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E" w:rsidRPr="00681D8E" w:rsidRDefault="00681D8E" w:rsidP="00EF000A">
      <w:pPr>
        <w:widowControl/>
        <w:tabs>
          <w:tab w:val="left" w:pos="10630"/>
        </w:tabs>
        <w:ind w:right="424"/>
        <w:jc w:val="both"/>
        <w:rPr>
          <w:rFonts w:ascii="Times New Roman" w:eastAsia="Times New Roman" w:hAnsi="Times New Roman"/>
          <w:b/>
          <w:bCs/>
          <w:sz w:val="28"/>
          <w:szCs w:val="28"/>
          <w:lang w:eastAsia="ar-SA"/>
        </w:rPr>
      </w:pPr>
      <w:r w:rsidRPr="00681D8E">
        <w:rPr>
          <w:rFonts w:ascii="Times New Roman" w:eastAsia="Times New Roman" w:hAnsi="Times New Roman"/>
          <w:b/>
          <w:bCs/>
          <w:sz w:val="28"/>
          <w:szCs w:val="28"/>
          <w:lang w:eastAsia="ar-SA"/>
        </w:rPr>
        <w:t>Требования к участникам и документы, которые должны представить участники электронного аукциона</w:t>
      </w:r>
      <w:r>
        <w:rPr>
          <w:rFonts w:ascii="Times New Roman" w:eastAsia="Times New Roman" w:hAnsi="Times New Roman"/>
          <w:b/>
          <w:bCs/>
          <w:sz w:val="28"/>
          <w:szCs w:val="28"/>
          <w:lang w:eastAsia="ar-SA"/>
        </w:rPr>
        <w:t xml:space="preserve"> </w:t>
      </w:r>
      <w:r w:rsidR="00EF000A" w:rsidRPr="00EF000A">
        <w:rPr>
          <w:rFonts w:ascii="Times New Roman" w:eastAsia="Times New Roman" w:hAnsi="Times New Roman"/>
          <w:b/>
          <w:bCs/>
          <w:sz w:val="28"/>
          <w:szCs w:val="28"/>
          <w:lang w:eastAsia="ar-SA"/>
        </w:rPr>
        <w:t>на оказание услуг в 2020 году по санаторно-курортному лечению застрахованных лиц, пострадавших вследствие несчастных случаев на производстве и профессиональных заболеваний с нарушениями функций костно-мышечной, нервной системы, органов дыхания,  в организации оказывающей санаторно-курортные услуги</w:t>
      </w:r>
      <w:r w:rsidRPr="00681D8E">
        <w:rPr>
          <w:rFonts w:ascii="Times New Roman" w:eastAsia="Times New Roman" w:hAnsi="Times New Roman"/>
          <w:b/>
          <w:bCs/>
          <w:sz w:val="28"/>
          <w:szCs w:val="28"/>
          <w:lang w:eastAsia="ar-SA"/>
        </w:rPr>
        <w:t>:</w:t>
      </w:r>
    </w:p>
    <w:p w:rsidR="008F521C" w:rsidRPr="008F521C" w:rsidRDefault="008F521C" w:rsidP="00EF000A">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8F10F6">
        <w:rPr>
          <w:rFonts w:ascii="Times New Roman" w:hAnsi="Times New Roman"/>
          <w:bCs/>
          <w:sz w:val="24"/>
        </w:rPr>
        <w:t xml:space="preserve">. </w:t>
      </w:r>
      <w:r w:rsidR="00EF000A" w:rsidRPr="00EF000A">
        <w:rPr>
          <w:rFonts w:ascii="Times New Roman" w:hAnsi="Times New Roman"/>
          <w:bCs/>
          <w:sz w:val="24"/>
        </w:rPr>
        <w:t xml:space="preserve">Наличие у участника закупки  лицензии на  оказание  медицинской помощи при санаторно-курортном лечении: по неврологии, </w:t>
      </w:r>
      <w:proofErr w:type="spellStart"/>
      <w:r w:rsidR="00EF000A" w:rsidRPr="00EF000A">
        <w:rPr>
          <w:rFonts w:ascii="Times New Roman" w:hAnsi="Times New Roman"/>
          <w:bCs/>
          <w:sz w:val="24"/>
        </w:rPr>
        <w:t>профпатологии</w:t>
      </w:r>
      <w:proofErr w:type="spellEnd"/>
      <w:r w:rsidR="00EF000A" w:rsidRPr="00EF000A">
        <w:rPr>
          <w:rFonts w:ascii="Times New Roman" w:hAnsi="Times New Roman"/>
          <w:bCs/>
          <w:sz w:val="24"/>
        </w:rPr>
        <w:t>, психотерапии, пульмонологии, ревматологии, рефлексотерапии, травматологии и ортопедии, физиотерапии, функциональной диагностике предоставленной лицензирующим органом в соответствии с Постановлением правительства от 16.04.2012. № 291 «О лицензировании медицинской  деятельности»</w:t>
      </w:r>
      <w:bookmarkStart w:id="0" w:name="_GoBack"/>
      <w:bookmarkEnd w:id="0"/>
      <w:r w:rsidR="008F10F6">
        <w:rPr>
          <w:rFonts w:ascii="Times New Roman" w:hAnsi="Times New Roman"/>
          <w:bCs/>
          <w:sz w:val="24"/>
        </w:rPr>
        <w:t>.</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Участник закупки - юридическое лицо, которое в течение двух лет до момента подачи </w:t>
      </w:r>
      <w:r w:rsidRPr="008F521C">
        <w:rPr>
          <w:rFonts w:ascii="Times New Roman" w:hAnsi="Times New Roman"/>
          <w:sz w:val="24"/>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Default="003A1561" w:rsidP="005F292A">
      <w:pPr>
        <w:pStyle w:val="a9"/>
        <w:numPr>
          <w:ilvl w:val="0"/>
          <w:numId w:val="2"/>
        </w:numPr>
        <w:spacing w:before="120" w:after="120"/>
        <w:jc w:val="both"/>
        <w:rPr>
          <w:rFonts w:ascii="Times New Roman" w:hAnsi="Times New Roman"/>
          <w:sz w:val="24"/>
        </w:rPr>
      </w:pPr>
      <w:r>
        <w:rPr>
          <w:rFonts w:ascii="Times New Roman" w:hAnsi="Times New Roman"/>
          <w:sz w:val="24"/>
        </w:rPr>
        <w:t xml:space="preserve"> О</w:t>
      </w:r>
      <w:r w:rsidR="005F292A" w:rsidRPr="005F292A">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3A1561" w:rsidRPr="008F521C" w:rsidRDefault="003A1561" w:rsidP="003A1561">
      <w:pPr>
        <w:pStyle w:val="a9"/>
        <w:numPr>
          <w:ilvl w:val="0"/>
          <w:numId w:val="2"/>
        </w:numPr>
        <w:spacing w:before="120" w:after="120"/>
        <w:jc w:val="both"/>
        <w:rPr>
          <w:rFonts w:ascii="Times New Roman" w:hAnsi="Times New Roman"/>
          <w:sz w:val="24"/>
        </w:rPr>
      </w:pPr>
      <w:r>
        <w:rPr>
          <w:rFonts w:ascii="Times New Roman" w:hAnsi="Times New Roman"/>
          <w:sz w:val="24"/>
        </w:rPr>
        <w:t>Д</w:t>
      </w:r>
      <w:r w:rsidRPr="003A1561">
        <w:rPr>
          <w:rFonts w:ascii="Times New Roman" w:hAnsi="Times New Roman"/>
          <w:sz w:val="24"/>
        </w:rPr>
        <w:t>окументы, подтверждающие право участника на получение преимуществ в соответствии со ст.  29 Закона, в случае, если участник заявил о получении таких преимуществ, или копии таких документов.</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1561"/>
    <w:rsid w:val="003C46CB"/>
    <w:rsid w:val="003D6CA1"/>
    <w:rsid w:val="00416AE3"/>
    <w:rsid w:val="00455F1B"/>
    <w:rsid w:val="004E670E"/>
    <w:rsid w:val="005168CF"/>
    <w:rsid w:val="005B3741"/>
    <w:rsid w:val="005C2482"/>
    <w:rsid w:val="005D520F"/>
    <w:rsid w:val="005F292A"/>
    <w:rsid w:val="00620876"/>
    <w:rsid w:val="00681D8E"/>
    <w:rsid w:val="006D31ED"/>
    <w:rsid w:val="006F392C"/>
    <w:rsid w:val="007002E7"/>
    <w:rsid w:val="0071432A"/>
    <w:rsid w:val="007601AC"/>
    <w:rsid w:val="00765E14"/>
    <w:rsid w:val="007864B9"/>
    <w:rsid w:val="007B0670"/>
    <w:rsid w:val="007F353A"/>
    <w:rsid w:val="00814A09"/>
    <w:rsid w:val="00843520"/>
    <w:rsid w:val="008514CF"/>
    <w:rsid w:val="00871DA4"/>
    <w:rsid w:val="00892124"/>
    <w:rsid w:val="008C0C00"/>
    <w:rsid w:val="008F10F6"/>
    <w:rsid w:val="008F521C"/>
    <w:rsid w:val="00951F0E"/>
    <w:rsid w:val="00955C47"/>
    <w:rsid w:val="0096509F"/>
    <w:rsid w:val="009762B0"/>
    <w:rsid w:val="009A004F"/>
    <w:rsid w:val="00A31B56"/>
    <w:rsid w:val="00A7364D"/>
    <w:rsid w:val="00AB5AF6"/>
    <w:rsid w:val="00B470A1"/>
    <w:rsid w:val="00B5051A"/>
    <w:rsid w:val="00B778D6"/>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EF000A"/>
    <w:rsid w:val="00F31CE5"/>
    <w:rsid w:val="00FB1331"/>
    <w:rsid w:val="00FD1891"/>
    <w:rsid w:val="00FE462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261113599">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A8E5-65B7-41F5-84E3-0FD991C9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7</cp:revision>
  <cp:lastPrinted>2018-01-19T05:52:00Z</cp:lastPrinted>
  <dcterms:created xsi:type="dcterms:W3CDTF">2019-12-05T14:24:00Z</dcterms:created>
  <dcterms:modified xsi:type="dcterms:W3CDTF">2019-12-06T15:46:00Z</dcterms:modified>
</cp:coreProperties>
</file>