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AC" w:rsidRPr="001726AC" w:rsidRDefault="001726AC" w:rsidP="001726AC">
      <w:pPr>
        <w:widowControl w:val="0"/>
        <w:autoSpaceDE w:val="0"/>
        <w:autoSpaceDN w:val="0"/>
        <w:adjustRightInd w:val="0"/>
        <w:ind w:firstLine="567"/>
        <w:jc w:val="both"/>
        <w:outlineLvl w:val="1"/>
        <w:rPr>
          <w:rFonts w:eastAsia="Calibri"/>
          <w:b/>
        </w:rPr>
      </w:pPr>
      <w:r w:rsidRPr="001726AC">
        <w:rPr>
          <w:rFonts w:eastAsia="Calibri"/>
          <w:b/>
        </w:rPr>
        <w:t>К участникам закупки устанавливаются следующие единые требования:</w:t>
      </w:r>
    </w:p>
    <w:p w:rsidR="001726AC" w:rsidRPr="00C142BE" w:rsidRDefault="001726AC" w:rsidP="00C142BE">
      <w:pPr>
        <w:pStyle w:val="a3"/>
        <w:widowControl w:val="0"/>
        <w:numPr>
          <w:ilvl w:val="0"/>
          <w:numId w:val="1"/>
        </w:numPr>
        <w:autoSpaceDE w:val="0"/>
        <w:autoSpaceDN w:val="0"/>
        <w:adjustRightInd w:val="0"/>
        <w:ind w:left="0" w:firstLine="567"/>
        <w:jc w:val="both"/>
        <w:outlineLvl w:val="1"/>
        <w:rPr>
          <w:rFonts w:eastAsia="Calibri"/>
        </w:rPr>
      </w:pPr>
      <w:r w:rsidRPr="00C142BE">
        <w:rPr>
          <w:rFonts w:eastAsia="Calibri"/>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w:t>
      </w:r>
      <w:r w:rsidR="00C142BE" w:rsidRPr="00C142BE">
        <w:rPr>
          <w:rFonts w:eastAsia="Calibri"/>
        </w:rPr>
        <w:t>:</w:t>
      </w:r>
    </w:p>
    <w:p w:rsidR="00C142BE" w:rsidRPr="00C142BE" w:rsidRDefault="00E40B15" w:rsidP="00C142BE">
      <w:pPr>
        <w:keepNext/>
        <w:keepLines/>
        <w:ind w:firstLine="567"/>
        <w:jc w:val="both"/>
        <w:rPr>
          <w:rFonts w:eastAsia="Calibri"/>
        </w:rPr>
      </w:pPr>
      <w:r w:rsidRPr="00E40B15">
        <w:rPr>
          <w:sz w:val="23"/>
          <w:szCs w:val="23"/>
        </w:rPr>
        <w:t>Оказание услуг должно осуществляться Исполнителем на основании действующих лицензий на медицинскую деятельность по оказанию санаторно-курортной помощи по профилям: «Терапия», «</w:t>
      </w:r>
      <w:proofErr w:type="spellStart"/>
      <w:r w:rsidRPr="00E40B15">
        <w:rPr>
          <w:sz w:val="23"/>
          <w:szCs w:val="23"/>
        </w:rPr>
        <w:t>П</w:t>
      </w:r>
      <w:r w:rsidR="009804CB">
        <w:rPr>
          <w:sz w:val="23"/>
          <w:szCs w:val="23"/>
        </w:rPr>
        <w:t>рофпатология</w:t>
      </w:r>
      <w:proofErr w:type="spellEnd"/>
      <w:r w:rsidR="009804CB">
        <w:rPr>
          <w:sz w:val="23"/>
          <w:szCs w:val="23"/>
        </w:rPr>
        <w:t>»,  «Неврология», «</w:t>
      </w:r>
      <w:bookmarkStart w:id="0" w:name="_GoBack"/>
      <w:bookmarkEnd w:id="0"/>
      <w:r w:rsidRPr="00E40B15">
        <w:rPr>
          <w:sz w:val="23"/>
          <w:szCs w:val="23"/>
        </w:rPr>
        <w:t>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w:t>
      </w:r>
      <w:r w:rsidR="00C142BE">
        <w:rPr>
          <w:sz w:val="23"/>
          <w:szCs w:val="23"/>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2) </w:t>
      </w:r>
      <w:proofErr w:type="spellStart"/>
      <w:r w:rsidRPr="000D0015">
        <w:rPr>
          <w:rFonts w:eastAsia="Calibri"/>
        </w:rPr>
        <w:t>непроведение</w:t>
      </w:r>
      <w:proofErr w:type="spellEnd"/>
      <w:r w:rsidRPr="000D0015">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3) </w:t>
      </w:r>
      <w:proofErr w:type="spellStart"/>
      <w:r w:rsidRPr="000D0015">
        <w:rPr>
          <w:rFonts w:eastAsia="Calibri"/>
        </w:rPr>
        <w:t>неприостановление</w:t>
      </w:r>
      <w:proofErr w:type="spellEnd"/>
      <w:r w:rsidRPr="000D0015">
        <w:rPr>
          <w:rFonts w:eastAsia="Calibri"/>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A12F20">
        <w:rPr>
          <w:rFonts w:eastAsia="Calibri"/>
        </w:rPr>
        <w:t xml:space="preserve"> – не установлено</w:t>
      </w:r>
      <w:r w:rsidRPr="000D0015">
        <w:rPr>
          <w:rFonts w:eastAsia="Calibri"/>
        </w:rPr>
        <w:t>;</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 xml:space="preserve">7) отсутствие между участником закупки и заказчиком конфликта интересов, под </w:t>
      </w:r>
      <w:r w:rsidRPr="000D0015">
        <w:rPr>
          <w:rFonts w:eastAsia="Calibri"/>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D0015">
        <w:rPr>
          <w:rFonts w:eastAsia="Calibri"/>
        </w:rPr>
        <w:t>неполнородными</w:t>
      </w:r>
      <w:proofErr w:type="spellEnd"/>
      <w:r w:rsidRPr="000D0015">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8) участник закупки не является офшорной компанией;</w:t>
      </w:r>
    </w:p>
    <w:p w:rsidR="001726AC" w:rsidRPr="000D0015" w:rsidRDefault="001726AC" w:rsidP="001726AC">
      <w:pPr>
        <w:widowControl w:val="0"/>
        <w:autoSpaceDE w:val="0"/>
        <w:autoSpaceDN w:val="0"/>
        <w:adjustRightInd w:val="0"/>
        <w:ind w:firstLine="567"/>
        <w:jc w:val="both"/>
        <w:outlineLvl w:val="1"/>
        <w:rPr>
          <w:rFonts w:eastAsia="Calibri"/>
        </w:rPr>
      </w:pPr>
      <w:r w:rsidRPr="000D0015">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D26F4E" w:rsidRDefault="001726AC" w:rsidP="001726AC">
      <w:pPr>
        <w:ind w:firstLine="567"/>
        <w:jc w:val="both"/>
      </w:pPr>
      <w:r w:rsidRPr="000D0015">
        <w:rPr>
          <w:rFonts w:eastAsia="Calibri"/>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6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26FA"/>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38D35AB"/>
    <w:multiLevelType w:val="multilevel"/>
    <w:tmpl w:val="CA4C4B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33412C"/>
    <w:multiLevelType w:val="hybridMultilevel"/>
    <w:tmpl w:val="44DAB094"/>
    <w:lvl w:ilvl="0" w:tplc="E77C3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A"/>
    <w:rsid w:val="001726AC"/>
    <w:rsid w:val="00300AFA"/>
    <w:rsid w:val="00570775"/>
    <w:rsid w:val="007C4F73"/>
    <w:rsid w:val="009804CB"/>
    <w:rsid w:val="00A12B36"/>
    <w:rsid w:val="00A12F20"/>
    <w:rsid w:val="00C142BE"/>
    <w:rsid w:val="00D26F4E"/>
    <w:rsid w:val="00E4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46F-2985-4848-9E85-6D5715A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6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2BE"/>
    <w:pPr>
      <w:ind w:left="720"/>
      <w:contextualSpacing/>
    </w:pPr>
  </w:style>
  <w:style w:type="table" w:styleId="a4">
    <w:name w:val="Table Grid"/>
    <w:basedOn w:val="a1"/>
    <w:uiPriority w:val="59"/>
    <w:rsid w:val="00C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4957</Characters>
  <Application>Microsoft Office Word</Application>
  <DocSecurity>0</DocSecurity>
  <Lines>41</Lines>
  <Paragraphs>11</Paragraphs>
  <ScaleCrop>false</ScaleCrop>
  <Company>Krasnodar region office of FSI</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9</cp:revision>
  <dcterms:created xsi:type="dcterms:W3CDTF">2019-06-06T09:48:00Z</dcterms:created>
  <dcterms:modified xsi:type="dcterms:W3CDTF">2019-12-12T11:31:00Z</dcterms:modified>
</cp:coreProperties>
</file>