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200" w:type="dxa"/>
        <w:tblLayout w:type="fixed"/>
        <w:tblLook w:val="04A0" w:firstRow="1" w:lastRow="0" w:firstColumn="1" w:lastColumn="0" w:noHBand="0" w:noVBand="1"/>
      </w:tblPr>
      <w:tblGrid>
        <w:gridCol w:w="3750"/>
        <w:gridCol w:w="6450"/>
      </w:tblGrid>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Требование о привлечении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A5A68">
            <w:pPr>
              <w:widowControl w:val="0"/>
              <w:snapToGrid w:val="0"/>
              <w:rPr>
                <w:color w:val="000000" w:themeColor="text1"/>
                <w:sz w:val="22"/>
                <w:szCs w:val="22"/>
              </w:rPr>
            </w:pPr>
            <w:r>
              <w:rPr>
                <w:rFonts w:cs="Calibri"/>
                <w:color w:val="000000"/>
                <w:spacing w:val="3"/>
                <w:sz w:val="22"/>
                <w:szCs w:val="22"/>
                <w:lang w:eastAsia="ar-SA"/>
              </w:rPr>
              <w:t xml:space="preserve"> Не у</w:t>
            </w:r>
            <w:r w:rsidR="00D33783">
              <w:rPr>
                <w:rFonts w:cs="Calibri"/>
                <w:color w:val="000000"/>
                <w:spacing w:val="3"/>
                <w:sz w:val="22"/>
                <w:szCs w:val="22"/>
                <w:lang w:eastAsia="ar-SA"/>
              </w:rPr>
              <w:t>становлено</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sz w:val="22"/>
                <w:szCs w:val="22"/>
              </w:rPr>
            </w:pPr>
            <w:r>
              <w:rPr>
                <w:sz w:val="22"/>
                <w:szCs w:val="22"/>
              </w:rPr>
              <w:t>Преимущества, предоставляемые Заказчиком в соответствии со ст. 28 и ст. 29 Федерального закона №44-ФЗ</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A15862">
            <w:pPr>
              <w:widowControl w:val="0"/>
              <w:snapToGrid w:val="0"/>
              <w:rPr>
                <w:color w:val="000000" w:themeColor="text1"/>
                <w:sz w:val="22"/>
                <w:szCs w:val="22"/>
              </w:rPr>
            </w:pPr>
            <w:r>
              <w:rPr>
                <w:rFonts w:cs="Calibri"/>
                <w:color w:val="000000"/>
                <w:spacing w:val="3"/>
                <w:sz w:val="22"/>
                <w:szCs w:val="22"/>
                <w:lang w:eastAsia="ar-SA"/>
              </w:rPr>
              <w:t>Не установлено</w:t>
            </w:r>
            <w:bookmarkStart w:id="0" w:name="_GoBack"/>
            <w:bookmarkEnd w:id="0"/>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sz w:val="22"/>
                <w:szCs w:val="22"/>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napToGrid w:val="0"/>
              <w:ind w:firstLine="176"/>
              <w:rPr>
                <w:color w:val="000000" w:themeColor="text1"/>
                <w:sz w:val="22"/>
                <w:szCs w:val="22"/>
              </w:rPr>
            </w:pPr>
            <w:r>
              <w:t>Установлено ограничение допуска товаров, происходящих из иностранного государства, в соответствии с постановлением Правительства РФ от 5 февраля 2015 года № 102 «Об установлении ограничения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D33783" w:rsidTr="00D33783">
        <w:trPr>
          <w:trHeight w:val="448"/>
        </w:trPr>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b/>
                <w:sz w:val="22"/>
                <w:szCs w:val="22"/>
                <w:lang w:eastAsia="ar-SA"/>
              </w:rPr>
            </w:pPr>
            <w:r>
              <w:rPr>
                <w:sz w:val="22"/>
                <w:szCs w:val="22"/>
              </w:rPr>
              <w:t>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autoSpaceDE w:val="0"/>
              <w:autoSpaceDN w:val="0"/>
              <w:adjustRightInd w:val="0"/>
              <w:ind w:firstLine="176"/>
              <w:outlineLvl w:val="1"/>
              <w:rPr>
                <w:sz w:val="22"/>
                <w:szCs w:val="22"/>
              </w:rPr>
            </w:pPr>
            <w:r>
              <w:rPr>
                <w:sz w:val="22"/>
                <w:szCs w:val="22"/>
              </w:rPr>
              <w:t>К участникам закупки устанавливаю</w:t>
            </w:r>
            <w:r w:rsidR="00D12996">
              <w:rPr>
                <w:sz w:val="22"/>
                <w:szCs w:val="22"/>
              </w:rPr>
              <w:t>тся следующие единые требования:</w:t>
            </w:r>
          </w:p>
          <w:p w:rsidR="00D33783" w:rsidRDefault="00D33783">
            <w:pPr>
              <w:autoSpaceDE w:val="0"/>
              <w:autoSpaceDN w:val="0"/>
              <w:adjustRightInd w:val="0"/>
              <w:ind w:firstLine="176"/>
              <w:rPr>
                <w:sz w:val="22"/>
                <w:szCs w:val="22"/>
              </w:rPr>
            </w:pPr>
            <w:r>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D12996">
              <w:rPr>
                <w:sz w:val="22"/>
                <w:szCs w:val="22"/>
              </w:rPr>
              <w:t xml:space="preserve"> – не </w:t>
            </w:r>
            <w:r w:rsidR="00115DE8">
              <w:rPr>
                <w:sz w:val="22"/>
                <w:szCs w:val="22"/>
              </w:rPr>
              <w:t>установлено</w:t>
            </w:r>
            <w:r>
              <w:rPr>
                <w:sz w:val="22"/>
                <w:szCs w:val="22"/>
              </w:rPr>
              <w:t>;</w:t>
            </w:r>
          </w:p>
          <w:p w:rsidR="00D33783" w:rsidRDefault="00D33783">
            <w:pPr>
              <w:autoSpaceDE w:val="0"/>
              <w:autoSpaceDN w:val="0"/>
              <w:adjustRightInd w:val="0"/>
              <w:ind w:firstLine="176"/>
              <w:rPr>
                <w:sz w:val="22"/>
                <w:szCs w:val="22"/>
              </w:rPr>
            </w:pPr>
            <w:r>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3783" w:rsidRDefault="00D33783">
            <w:pPr>
              <w:autoSpaceDE w:val="0"/>
              <w:autoSpaceDN w:val="0"/>
              <w:adjustRightInd w:val="0"/>
              <w:ind w:firstLine="176"/>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3783" w:rsidRDefault="00D33783">
            <w:pPr>
              <w:autoSpaceDE w:val="0"/>
              <w:autoSpaceDN w:val="0"/>
              <w:adjustRightInd w:val="0"/>
              <w:ind w:firstLine="176"/>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3783" w:rsidRDefault="00D33783">
            <w:pPr>
              <w:autoSpaceDE w:val="0"/>
              <w:autoSpaceDN w:val="0"/>
              <w:adjustRightInd w:val="0"/>
              <w:ind w:firstLine="176"/>
              <w:rPr>
                <w:sz w:val="22"/>
                <w:szCs w:val="22"/>
              </w:rPr>
            </w:pPr>
            <w:r>
              <w:rPr>
                <w:sz w:val="22"/>
                <w:szCs w:val="22"/>
              </w:rPr>
              <w:t xml:space="preserve">5) отсутствие у участника закупки - физического лица либо у руководителя, членов коллегиального исполнительного органа, </w:t>
            </w:r>
            <w:r>
              <w:rPr>
                <w:sz w:val="22"/>
                <w:szCs w:val="22"/>
              </w:rPr>
              <w:lastRenderedPageBreak/>
              <w:t>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3783" w:rsidRDefault="00D33783">
            <w:pPr>
              <w:autoSpaceDE w:val="0"/>
              <w:autoSpaceDN w:val="0"/>
              <w:adjustRightInd w:val="0"/>
              <w:ind w:firstLine="176"/>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3783" w:rsidRDefault="00D33783">
            <w:pPr>
              <w:autoSpaceDE w:val="0"/>
              <w:autoSpaceDN w:val="0"/>
              <w:adjustRightInd w:val="0"/>
              <w:ind w:firstLine="176"/>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2463A8">
              <w:rPr>
                <w:sz w:val="22"/>
                <w:szCs w:val="22"/>
              </w:rPr>
              <w:t xml:space="preserve"> не установлено</w:t>
            </w:r>
            <w:r>
              <w:rPr>
                <w:sz w:val="22"/>
                <w:szCs w:val="22"/>
              </w:rPr>
              <w:t>;</w:t>
            </w:r>
          </w:p>
          <w:p w:rsidR="00D33783" w:rsidRDefault="00D33783">
            <w:pPr>
              <w:autoSpaceDE w:val="0"/>
              <w:autoSpaceDN w:val="0"/>
              <w:adjustRightInd w:val="0"/>
              <w:ind w:firstLine="176"/>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3783" w:rsidRDefault="00D33783">
            <w:pPr>
              <w:autoSpaceDE w:val="0"/>
              <w:autoSpaceDN w:val="0"/>
              <w:adjustRightInd w:val="0"/>
              <w:ind w:firstLine="176"/>
              <w:rPr>
                <w:sz w:val="22"/>
                <w:szCs w:val="22"/>
              </w:rPr>
            </w:pPr>
            <w:r>
              <w:rPr>
                <w:sz w:val="22"/>
                <w:szCs w:val="22"/>
              </w:rPr>
              <w:t>8) участник закупки не является офшорной компанией;</w:t>
            </w:r>
          </w:p>
          <w:p w:rsidR="00D33783" w:rsidRDefault="00D33783">
            <w:pPr>
              <w:autoSpaceDE w:val="0"/>
              <w:autoSpaceDN w:val="0"/>
              <w:adjustRightInd w:val="0"/>
              <w:ind w:firstLine="176"/>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33783" w:rsidRDefault="00D33783">
            <w:pPr>
              <w:autoSpaceDE w:val="0"/>
              <w:autoSpaceDN w:val="0"/>
              <w:adjustRightInd w:val="0"/>
              <w:ind w:firstLine="176"/>
              <w:rPr>
                <w:sz w:val="22"/>
                <w:szCs w:val="22"/>
              </w:rPr>
            </w:pPr>
            <w:r>
              <w:rPr>
                <w:sz w:val="22"/>
                <w:szCs w:val="22"/>
              </w:rPr>
              <w:t xml:space="preserve">Заказчиком установлено требование об отсутствии в предусмотренном Законом реестре недобросовестных </w:t>
            </w:r>
            <w:r>
              <w:rPr>
                <w:sz w:val="22"/>
                <w:szCs w:val="22"/>
              </w:rPr>
              <w:lastRenderedPageBreak/>
              <w:t>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color w:val="000000"/>
                <w:spacing w:val="3"/>
                <w:sz w:val="22"/>
                <w:szCs w:val="22"/>
                <w:lang w:eastAsia="ar-SA"/>
              </w:rPr>
            </w:pPr>
            <w:r>
              <w:rPr>
                <w:rFonts w:cs="Calibri"/>
                <w:color w:val="000000"/>
                <w:spacing w:val="3"/>
                <w:sz w:val="22"/>
                <w:szCs w:val="22"/>
                <w:lang w:eastAsia="ar-SA"/>
              </w:rPr>
              <w:lastRenderedPageBreak/>
              <w:t>Дополнительные требования к участникам Аукциона</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shd w:val="clear" w:color="auto" w:fill="FFFFFF"/>
              <w:snapToGrid w:val="0"/>
              <w:rPr>
                <w:rFonts w:cs="Calibri"/>
                <w:color w:val="000000"/>
                <w:sz w:val="22"/>
                <w:szCs w:val="22"/>
                <w:lang w:eastAsia="ar-SA"/>
              </w:rPr>
            </w:pPr>
            <w:r>
              <w:rPr>
                <w:rFonts w:cs="Calibri"/>
                <w:color w:val="000000"/>
                <w:sz w:val="22"/>
                <w:szCs w:val="22"/>
                <w:lang w:eastAsia="ar-SA"/>
              </w:rPr>
              <w:t>Не установлены</w:t>
            </w:r>
          </w:p>
        </w:tc>
      </w:tr>
      <w:tr w:rsidR="00D33783" w:rsidTr="00D33783">
        <w:tc>
          <w:tcPr>
            <w:tcW w:w="37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jc w:val="center"/>
              <w:rPr>
                <w:rFonts w:cs="Calibri"/>
                <w:sz w:val="22"/>
                <w:szCs w:val="22"/>
                <w:lang w:eastAsia="ar-SA"/>
              </w:rPr>
            </w:pPr>
            <w:r>
              <w:rPr>
                <w:rFonts w:cs="Calibri"/>
                <w:sz w:val="22"/>
                <w:szCs w:val="22"/>
                <w:lang w:eastAsia="ar-SA"/>
              </w:rPr>
              <w:t>Перечень документов, которые подтверждают соответствие участников закупок дополнительным требованиям</w:t>
            </w:r>
          </w:p>
        </w:tc>
        <w:tc>
          <w:tcPr>
            <w:tcW w:w="6450" w:type="dxa"/>
            <w:tcBorders>
              <w:top w:val="single" w:sz="4" w:space="0" w:color="auto"/>
              <w:left w:val="single" w:sz="4" w:space="0" w:color="auto"/>
              <w:bottom w:val="single" w:sz="4" w:space="0" w:color="auto"/>
              <w:right w:val="single" w:sz="4" w:space="0" w:color="auto"/>
            </w:tcBorders>
            <w:vAlign w:val="center"/>
            <w:hideMark/>
          </w:tcPr>
          <w:p w:rsidR="00D33783" w:rsidRDefault="00D33783">
            <w:pPr>
              <w:widowControl w:val="0"/>
              <w:rPr>
                <w:bCs/>
                <w:sz w:val="22"/>
                <w:szCs w:val="22"/>
              </w:rPr>
            </w:pPr>
            <w:r>
              <w:rPr>
                <w:bCs/>
                <w:sz w:val="22"/>
                <w:szCs w:val="22"/>
              </w:rPr>
              <w:t>Не установлен</w:t>
            </w:r>
          </w:p>
        </w:tc>
      </w:tr>
    </w:tbl>
    <w:p w:rsidR="00B22767" w:rsidRDefault="00B22767"/>
    <w:sectPr w:rsidR="00B2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83"/>
    <w:rsid w:val="00115DE8"/>
    <w:rsid w:val="002463A8"/>
    <w:rsid w:val="00A15862"/>
    <w:rsid w:val="00AA5A68"/>
    <w:rsid w:val="00B22767"/>
    <w:rsid w:val="00D12996"/>
    <w:rsid w:val="00D33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7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378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MAKLEEVA</dc:creator>
  <cp:lastModifiedBy>ea.ekimov.13</cp:lastModifiedBy>
  <cp:revision>6</cp:revision>
  <dcterms:created xsi:type="dcterms:W3CDTF">2018-07-27T05:05:00Z</dcterms:created>
  <dcterms:modified xsi:type="dcterms:W3CDTF">2019-12-13T08:26:00Z</dcterms:modified>
</cp:coreProperties>
</file>