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FC2E58" w:rsidRDefault="00FB717B" w:rsidP="00B159C6">
      <w:pPr>
        <w:pStyle w:val="a6"/>
        <w:keepNext/>
        <w:keepLines/>
        <w:numPr>
          <w:ilvl w:val="0"/>
          <w:numId w:val="1"/>
        </w:numPr>
        <w:spacing w:line="240" w:lineRule="atLeast"/>
        <w:ind w:left="0" w:firstLine="0"/>
        <w:jc w:val="both"/>
        <w:rPr>
          <w:b/>
        </w:rPr>
      </w:pPr>
      <w:r w:rsidRPr="00FB717B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FC2E58" w:rsidRPr="00FC2E58">
        <w:rPr>
          <w:b/>
        </w:rPr>
        <w:t>установлено</w:t>
      </w:r>
    </w:p>
    <w:p w:rsidR="00B159C6" w:rsidRDefault="00FC2E58" w:rsidP="00B159C6">
      <w:pPr>
        <w:keepNext/>
        <w:keepLines/>
        <w:shd w:val="clear" w:color="auto" w:fill="FFFFFF"/>
        <w:tabs>
          <w:tab w:val="left" w:pos="1051"/>
        </w:tabs>
        <w:autoSpaceDE w:val="0"/>
        <w:ind w:firstLine="709"/>
        <w:jc w:val="both"/>
      </w:pPr>
      <w:proofErr w:type="gramStart"/>
      <w:r w:rsidRPr="00FC2E58">
        <w:t>(</w:t>
      </w:r>
      <w:r w:rsidR="00B159C6" w:rsidRPr="00A81D5C"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травматология и ортопедия, пульмонология, неврология, дерматология и кардиология,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B159C6" w:rsidRPr="00A81D5C">
        <w:t>, входящими в частную систему здравоохранения, на территории инновационного центра «</w:t>
      </w:r>
      <w:proofErr w:type="spellStart"/>
      <w:r w:rsidR="00B159C6" w:rsidRPr="00A81D5C">
        <w:t>Сколково</w:t>
      </w:r>
      <w:proofErr w:type="spellEnd"/>
      <w:r w:rsidR="00B159C6" w:rsidRPr="00A81D5C">
        <w:t xml:space="preserve">»)». </w:t>
      </w:r>
    </w:p>
    <w:p w:rsidR="00FB717B" w:rsidRPr="007D2A5A" w:rsidRDefault="00FB717B" w:rsidP="00B159C6">
      <w:pPr>
        <w:keepNext/>
        <w:keepLines/>
        <w:shd w:val="clear" w:color="auto" w:fill="FFFFFF"/>
        <w:tabs>
          <w:tab w:val="left" w:pos="1051"/>
        </w:tabs>
        <w:autoSpaceDE w:val="0"/>
        <w:jc w:val="both"/>
      </w:pPr>
      <w:bookmarkStart w:id="0" w:name="_GoBack"/>
      <w:bookmarkEnd w:id="0"/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keepNext/>
        <w:keepLines/>
        <w:spacing w:line="240" w:lineRule="atLeast"/>
        <w:jc w:val="both"/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B159C6">
      <w:pPr>
        <w:keepNext/>
        <w:keepLines/>
        <w:spacing w:line="240" w:lineRule="atLeast"/>
        <w:jc w:val="both"/>
      </w:pPr>
    </w:p>
    <w:p w:rsidR="00FB717B" w:rsidRPr="007D2A5A" w:rsidRDefault="00FB717B" w:rsidP="00B159C6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B159C6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B159C6">
      <w:pPr>
        <w:keepNext/>
        <w:keepLines/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B159C6">
      <w:pPr>
        <w:keepNext/>
        <w:keepLines/>
        <w:autoSpaceDE w:val="0"/>
        <w:autoSpaceDN w:val="0"/>
        <w:adjustRightInd w:val="0"/>
        <w:ind w:firstLine="176"/>
      </w:pPr>
    </w:p>
    <w:p w:rsidR="0032315A" w:rsidRPr="006360D8" w:rsidRDefault="0032315A" w:rsidP="00B159C6">
      <w:pPr>
        <w:keepNext/>
        <w:keepLine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D2F5D" w:rsidRPr="007D2A5A" w:rsidRDefault="0032315A" w:rsidP="00B159C6">
      <w:pPr>
        <w:keepNext/>
        <w:keepLines/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B159C6">
      <w:pPr>
        <w:keepNext/>
        <w:keepLines/>
        <w:jc w:val="both"/>
      </w:pPr>
    </w:p>
    <w:p w:rsidR="009F617C" w:rsidRPr="00AB60AC" w:rsidRDefault="00C67295" w:rsidP="00B159C6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B159C6">
      <w:pPr>
        <w:keepNext/>
        <w:keepLines/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6E4"/>
    <w:multiLevelType w:val="hybridMultilevel"/>
    <w:tmpl w:val="5FAA6626"/>
    <w:lvl w:ilvl="0" w:tplc="0ABC0EC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AB5E9C"/>
    <w:rsid w:val="00B159C6"/>
    <w:rsid w:val="00BA1639"/>
    <w:rsid w:val="00BB5C56"/>
    <w:rsid w:val="00C67295"/>
    <w:rsid w:val="00FB717B"/>
    <w:rsid w:val="00FC2E58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C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C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2</cp:revision>
  <dcterms:created xsi:type="dcterms:W3CDTF">2020-02-17T14:58:00Z</dcterms:created>
  <dcterms:modified xsi:type="dcterms:W3CDTF">2020-02-17T14:58:00Z</dcterms:modified>
</cp:coreProperties>
</file>