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14" w:rsidRPr="00FD2C06" w:rsidRDefault="00993114" w:rsidP="00993114">
      <w:pPr>
        <w:rPr>
          <w:rFonts w:eastAsia="Lucida Sans Unicode" w:cs="Tahoma"/>
          <w:b/>
          <w:bCs/>
          <w:i/>
          <w:sz w:val="26"/>
          <w:szCs w:val="26"/>
          <w:lang w:bidi="en-US"/>
        </w:rPr>
      </w:pPr>
      <w:r>
        <w:t xml:space="preserve">Требования </w:t>
      </w:r>
      <w:r w:rsidRPr="00BB468E">
        <w:rPr>
          <w:rFonts w:eastAsia="Lucida Sans Unicode" w:cs="Tahoma"/>
          <w:b/>
          <w:bCs/>
          <w:i/>
          <w:sz w:val="26"/>
          <w:szCs w:val="26"/>
          <w:lang w:bidi="en-US"/>
        </w:rPr>
        <w:t xml:space="preserve">на </w:t>
      </w:r>
      <w:r w:rsidRPr="00FD2C06">
        <w:rPr>
          <w:rFonts w:eastAsia="Lucida Sans Unicode" w:cs="Tahoma"/>
          <w:b/>
          <w:bCs/>
          <w:i/>
          <w:sz w:val="26"/>
          <w:szCs w:val="26"/>
          <w:lang w:bidi="en-US"/>
        </w:rPr>
        <w:t xml:space="preserve">выполнение работ по обеспечению </w:t>
      </w:r>
      <w:r w:rsidRPr="001900E5">
        <w:rPr>
          <w:rFonts w:eastAsia="Lucida Sans Unicode" w:cs="Tahoma"/>
          <w:b/>
          <w:bCs/>
          <w:i/>
          <w:sz w:val="26"/>
          <w:szCs w:val="26"/>
          <w:lang w:bidi="en-US"/>
        </w:rPr>
        <w:t xml:space="preserve">инвалидов протезами </w:t>
      </w:r>
      <w:r>
        <w:rPr>
          <w:rFonts w:eastAsia="Lucida Sans Unicode" w:cs="Tahoma"/>
          <w:b/>
          <w:bCs/>
          <w:i/>
          <w:sz w:val="26"/>
          <w:szCs w:val="26"/>
          <w:lang w:bidi="en-US"/>
        </w:rPr>
        <w:t>нижних</w:t>
      </w:r>
      <w:r w:rsidRPr="001900E5">
        <w:rPr>
          <w:rFonts w:eastAsia="Lucida Sans Unicode" w:cs="Tahoma"/>
          <w:b/>
          <w:bCs/>
          <w:i/>
          <w:sz w:val="26"/>
          <w:szCs w:val="26"/>
          <w:lang w:bidi="en-US"/>
        </w:rPr>
        <w:t xml:space="preserve"> конечностей</w:t>
      </w:r>
    </w:p>
    <w:p w:rsidR="005717B3" w:rsidRDefault="005717B3"/>
    <w:p w:rsidR="00993114" w:rsidRDefault="00993114"/>
    <w:tbl>
      <w:tblPr>
        <w:tblStyle w:val="a3"/>
        <w:tblW w:w="0" w:type="auto"/>
        <w:tblLook w:val="04A0" w:firstRow="1" w:lastRow="0" w:firstColumn="1" w:lastColumn="0" w:noHBand="0" w:noVBand="1"/>
      </w:tblPr>
      <w:tblGrid>
        <w:gridCol w:w="3257"/>
        <w:gridCol w:w="6088"/>
      </w:tblGrid>
      <w:tr w:rsidR="00993114" w:rsidRPr="00AD425F" w:rsidTr="008F5638">
        <w:tc>
          <w:tcPr>
            <w:tcW w:w="3260" w:type="dxa"/>
            <w:vAlign w:val="center"/>
          </w:tcPr>
          <w:p w:rsidR="00993114" w:rsidRPr="00AD425F" w:rsidRDefault="00993114" w:rsidP="008F5638">
            <w:pPr>
              <w:pStyle w:val="Style16"/>
              <w:widowControl/>
              <w:rPr>
                <w:rStyle w:val="FontStyle64"/>
              </w:rPr>
            </w:pPr>
            <w:r w:rsidRPr="00AD425F">
              <w:rPr>
                <w:rStyle w:val="FontStyle64"/>
              </w:rPr>
              <w:t>Требования, предъявляемые участникам Аукциона и исчерпывающий перечень документов, которые должны быть представлены участниками Аукциона</w:t>
            </w:r>
          </w:p>
        </w:tc>
        <w:tc>
          <w:tcPr>
            <w:tcW w:w="6096" w:type="dxa"/>
            <w:vAlign w:val="center"/>
          </w:tcPr>
          <w:p w:rsidR="00993114" w:rsidRPr="00AD425F" w:rsidRDefault="00993114" w:rsidP="008F5638">
            <w:pPr>
              <w:pStyle w:val="Style22"/>
              <w:widowControl/>
              <w:tabs>
                <w:tab w:val="left" w:pos="762"/>
              </w:tabs>
              <w:spacing w:line="240" w:lineRule="auto"/>
              <w:ind w:firstLine="0"/>
              <w:jc w:val="left"/>
              <w:rPr>
                <w:rStyle w:val="FontStyle64"/>
              </w:rPr>
            </w:pPr>
            <w:r w:rsidRPr="00AD425F">
              <w:rPr>
                <w:rStyle w:val="FontStyle64"/>
              </w:rPr>
              <w:t>К участникам закупки устанавливаются следующие единые требования:</w:t>
            </w:r>
          </w:p>
          <w:p w:rsidR="00993114" w:rsidRPr="00AD425F" w:rsidRDefault="00993114" w:rsidP="008F5638">
            <w:pPr>
              <w:pStyle w:val="Style24"/>
              <w:widowControl/>
              <w:tabs>
                <w:tab w:val="left" w:pos="762"/>
              </w:tabs>
              <w:spacing w:line="240" w:lineRule="auto"/>
              <w:rPr>
                <w:rStyle w:val="FontStyle64"/>
              </w:rPr>
            </w:pPr>
            <w:r>
              <w:rPr>
                <w:rStyle w:val="FontStyle64"/>
              </w:rPr>
              <w:t>1</w:t>
            </w:r>
            <w:r w:rsidRPr="00AD425F">
              <w:rPr>
                <w:rStyle w:val="FontStyle64"/>
              </w:rPr>
              <w:t>.</w:t>
            </w:r>
            <w:r w:rsidRPr="00AD425F">
              <w:rPr>
                <w:rStyle w:val="FontStyle64"/>
              </w:rPr>
              <w:tab/>
            </w:r>
            <w:proofErr w:type="spellStart"/>
            <w:r w:rsidRPr="00AD425F">
              <w:rPr>
                <w:rStyle w:val="FontStyle64"/>
              </w:rPr>
              <w:t>Непроведение</w:t>
            </w:r>
            <w:proofErr w:type="spellEnd"/>
            <w:r w:rsidRPr="00AD425F">
              <w:rPr>
                <w:rStyle w:val="FontStyle64"/>
              </w:rPr>
              <w:t xml:space="preserve"> ликвидации участника закупки</w:t>
            </w:r>
            <w:r w:rsidRPr="00AD425F">
              <w:rPr>
                <w:rStyle w:val="FontStyle64"/>
              </w:rPr>
              <w:br/>
              <w:t>юридического лица и отсутствие решения арбитражного суда</w:t>
            </w:r>
            <w:r w:rsidRPr="00AD425F">
              <w:rPr>
                <w:rStyle w:val="FontStyle64"/>
              </w:rPr>
              <w:b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3114" w:rsidRPr="00AD425F" w:rsidRDefault="00993114" w:rsidP="008F5638">
            <w:pPr>
              <w:pStyle w:val="Style25"/>
              <w:widowControl/>
              <w:tabs>
                <w:tab w:val="left" w:pos="437"/>
                <w:tab w:val="left" w:pos="762"/>
              </w:tabs>
              <w:spacing w:line="240" w:lineRule="auto"/>
              <w:ind w:right="14" w:firstLine="0"/>
              <w:rPr>
                <w:rStyle w:val="FontStyle64"/>
              </w:rPr>
            </w:pPr>
            <w:proofErr w:type="spellStart"/>
            <w:r w:rsidRPr="00AD425F">
              <w:rPr>
                <w:rStyle w:val="FontStyle64"/>
              </w:rPr>
              <w:t>Неприостановление</w:t>
            </w:r>
            <w:proofErr w:type="spellEnd"/>
            <w:r w:rsidRPr="00AD425F">
              <w:rPr>
                <w:rStyle w:val="FontStyle6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93114" w:rsidRPr="00AD425F" w:rsidRDefault="00993114" w:rsidP="008F5638">
            <w:pPr>
              <w:pStyle w:val="Style25"/>
              <w:widowControl/>
              <w:tabs>
                <w:tab w:val="left" w:pos="437"/>
                <w:tab w:val="left" w:pos="762"/>
              </w:tabs>
              <w:spacing w:line="240" w:lineRule="auto"/>
              <w:ind w:right="10" w:firstLine="0"/>
              <w:rPr>
                <w:rStyle w:val="FontStyle64"/>
              </w:rPr>
            </w:pPr>
            <w:r w:rsidRPr="00AD425F">
              <w:rPr>
                <w:rStyle w:val="FontStyle6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3114" w:rsidRPr="00AD425F" w:rsidRDefault="00993114" w:rsidP="008F5638">
            <w:pPr>
              <w:pStyle w:val="Style25"/>
              <w:widowControl/>
              <w:tabs>
                <w:tab w:val="left" w:pos="437"/>
                <w:tab w:val="left" w:pos="762"/>
              </w:tabs>
              <w:spacing w:line="240" w:lineRule="auto"/>
              <w:ind w:right="14" w:firstLine="0"/>
              <w:rPr>
                <w:rStyle w:val="FontStyle64"/>
              </w:rPr>
            </w:pPr>
            <w:r w:rsidRPr="00AD425F">
              <w:rPr>
                <w:rStyle w:val="FontStyle6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3114" w:rsidRPr="00AD425F" w:rsidRDefault="00993114" w:rsidP="008F5638">
            <w:pPr>
              <w:pStyle w:val="Style26"/>
              <w:widowControl/>
              <w:tabs>
                <w:tab w:val="left" w:pos="762"/>
              </w:tabs>
              <w:spacing w:line="240" w:lineRule="auto"/>
              <w:ind w:firstLine="0"/>
              <w:rPr>
                <w:rStyle w:val="FontStyle64"/>
              </w:rPr>
            </w:pPr>
            <w:r w:rsidRPr="00AD425F">
              <w:rPr>
                <w:rStyle w:val="FontStyle64"/>
              </w:rPr>
              <w:t xml:space="preserve"> Участник закупки - юридическое лицо, которое в течение двух лет до момента подачи заявки на участие в закупке не было </w:t>
            </w:r>
            <w:r w:rsidRPr="00AD425F">
              <w:rPr>
                <w:rStyle w:val="FontStyle64"/>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3114" w:rsidRDefault="00993114" w:rsidP="008F5638">
            <w:pPr>
              <w:pStyle w:val="Style31"/>
              <w:widowControl/>
              <w:tabs>
                <w:tab w:val="left" w:pos="614"/>
                <w:tab w:val="left" w:pos="762"/>
              </w:tabs>
              <w:spacing w:line="240" w:lineRule="auto"/>
              <w:ind w:right="14" w:firstLine="0"/>
              <w:rPr>
                <w:rStyle w:val="FontStyle64"/>
              </w:rPr>
            </w:pPr>
            <w:r w:rsidRPr="00AD425F">
              <w:rPr>
                <w:rStyle w:val="FontStyle64"/>
              </w:rPr>
              <w:tab/>
              <w:t>Обладание участником закупки исключительными</w:t>
            </w:r>
            <w:r w:rsidRPr="00AD425F">
              <w:rPr>
                <w:rStyle w:val="FontStyle64"/>
              </w:rPr>
              <w:br/>
              <w:t xml:space="preserve">правами на результаты интеллектуальной деятельности, если в связи с исполнением контракта заказчик приобретает права на </w:t>
            </w:r>
            <w:proofErr w:type="gramStart"/>
            <w:r w:rsidRPr="00AD425F">
              <w:rPr>
                <w:rStyle w:val="FontStyle64"/>
              </w:rPr>
              <w:t>такие  результаты</w:t>
            </w:r>
            <w:proofErr w:type="gramEnd"/>
            <w:r w:rsidRPr="00AD425F">
              <w:rPr>
                <w:rStyle w:val="FontStyle64"/>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FontStyle64"/>
              </w:rPr>
              <w:t>:</w:t>
            </w:r>
          </w:p>
          <w:p w:rsidR="00993114" w:rsidRPr="00FD6770" w:rsidRDefault="00993114" w:rsidP="008F5638">
            <w:pPr>
              <w:pStyle w:val="Style31"/>
              <w:widowControl/>
              <w:tabs>
                <w:tab w:val="left" w:pos="614"/>
                <w:tab w:val="left" w:pos="762"/>
              </w:tabs>
              <w:spacing w:line="240" w:lineRule="auto"/>
              <w:ind w:right="14" w:firstLine="0"/>
              <w:rPr>
                <w:rStyle w:val="FontStyle64"/>
                <w:b/>
                <w:i/>
              </w:rPr>
            </w:pPr>
            <w:r w:rsidRPr="00FD6770">
              <w:rPr>
                <w:rStyle w:val="FontStyle64"/>
                <w:b/>
                <w:i/>
              </w:rPr>
              <w:t xml:space="preserve">- не установлен; </w:t>
            </w:r>
          </w:p>
          <w:p w:rsidR="00993114" w:rsidRPr="00AD425F" w:rsidRDefault="00993114" w:rsidP="008F5638">
            <w:pPr>
              <w:pStyle w:val="Style31"/>
              <w:widowControl/>
              <w:tabs>
                <w:tab w:val="left" w:pos="614"/>
                <w:tab w:val="left" w:pos="762"/>
              </w:tabs>
              <w:spacing w:line="240" w:lineRule="auto"/>
              <w:ind w:right="14" w:firstLine="0"/>
              <w:rPr>
                <w:rStyle w:val="FontStyle64"/>
              </w:rPr>
            </w:pPr>
            <w:r w:rsidRPr="00AD425F">
              <w:rPr>
                <w:rStyle w:val="FontStyle64"/>
              </w:rPr>
              <w:tab/>
              <w:t>Отсутствие между участником закупки и заказчиком</w:t>
            </w:r>
            <w:r w:rsidRPr="00AD425F">
              <w:rPr>
                <w:rStyle w:val="FontStyle64"/>
              </w:rPr>
              <w:br/>
              <w:t>конфликта интересов, под которым понимаются случаи, при</w:t>
            </w:r>
            <w:r w:rsidRPr="00AD425F">
              <w:rPr>
                <w:rStyle w:val="FontStyle64"/>
              </w:rPr>
              <w:br/>
              <w:t>которых руководитель заказчика, член комиссии по</w:t>
            </w:r>
            <w:r w:rsidRPr="00AD425F">
              <w:rPr>
                <w:rStyle w:val="FontStyle64"/>
              </w:rPr>
              <w:br/>
              <w:t>осуществлению закупок, руководитель контрактной службы</w:t>
            </w:r>
            <w:r w:rsidRPr="00AD425F">
              <w:rPr>
                <w:rStyle w:val="FontStyle64"/>
              </w:rPr>
              <w:br/>
              <w:t>заказчика, контрактный управляющий состоят в браке с</w:t>
            </w:r>
            <w:r w:rsidRPr="00AD425F">
              <w:rPr>
                <w:rStyle w:val="FontStyle64"/>
              </w:rPr>
              <w:br/>
              <w:t>физическими лицами, являющимися выгодоприобретателями,</w:t>
            </w:r>
            <w:r w:rsidRPr="00AD425F">
              <w:rPr>
                <w:rStyle w:val="FontStyle64"/>
              </w:rPr>
              <w:br/>
              <w:t>единоличным исполнительным органом хозяйственного</w:t>
            </w:r>
            <w:r w:rsidRPr="00AD425F">
              <w:rPr>
                <w:rStyle w:val="FontStyle64"/>
              </w:rPr>
              <w:br/>
              <w:t>общества (директором, генеральным директором,</w:t>
            </w:r>
            <w:r w:rsidRPr="00AD425F">
              <w:rPr>
                <w:rStyle w:val="FontStyle64"/>
              </w:rPr>
              <w:br/>
              <w:t>управляющим, президентом и другими), членами</w:t>
            </w:r>
            <w:r w:rsidRPr="00AD425F">
              <w:rPr>
                <w:rStyle w:val="FontStyle64"/>
              </w:rPr>
              <w:br/>
              <w:t>коллегиального исполнительного органа хозяйственного</w:t>
            </w:r>
            <w:r w:rsidRPr="00AD425F">
              <w:rPr>
                <w:rStyle w:val="FontStyle64"/>
              </w:rPr>
              <w:br/>
              <w:t>общества, руководителем (директором, генеральным</w:t>
            </w:r>
            <w:r w:rsidRPr="00AD425F">
              <w:rPr>
                <w:rStyle w:val="FontStyle64"/>
              </w:rPr>
              <w:br/>
              <w:t>директором) учреждения или унитарного предприятия либо</w:t>
            </w:r>
            <w:r w:rsidRPr="00AD425F">
              <w:rPr>
                <w:rStyle w:val="FontStyle64"/>
              </w:rPr>
              <w:br/>
              <w:t>иными органами управления юридических лиц - участников</w:t>
            </w:r>
            <w:r w:rsidRPr="00AD425F">
              <w:rPr>
                <w:rStyle w:val="FontStyle64"/>
              </w:rPr>
              <w:br/>
              <w:t>закупки, с физическими лицами, в том числе зарегистрированными в качестве индивидуального</w:t>
            </w:r>
            <w:r w:rsidRPr="00AD425F">
              <w:rPr>
                <w:rStyle w:val="FontStyle64"/>
              </w:rPr>
              <w:br/>
              <w:t>предпринимателя, - участниками закупки либо являются</w:t>
            </w:r>
            <w:r w:rsidRPr="00AD425F">
              <w:rPr>
                <w:rStyle w:val="FontStyle64"/>
              </w:rPr>
              <w:br/>
              <w:t>близкими родственниками (родственниками по прямой</w:t>
            </w:r>
            <w:r w:rsidRPr="00AD425F">
              <w:rPr>
                <w:rStyle w:val="FontStyle64"/>
              </w:rPr>
              <w:br/>
              <w:t>восходящей и нисходящей линии (родителями и детьми,</w:t>
            </w:r>
            <w:r w:rsidRPr="00AD425F">
              <w:rPr>
                <w:rStyle w:val="FontStyle64"/>
              </w:rPr>
              <w:br/>
              <w:t>дедушкой, бабушкой и внуками), полнородными и</w:t>
            </w:r>
            <w:r w:rsidRPr="00AD425F">
              <w:rPr>
                <w:rStyle w:val="FontStyle64"/>
              </w:rPr>
              <w:br/>
            </w:r>
            <w:proofErr w:type="spellStart"/>
            <w:r w:rsidRPr="00AD425F">
              <w:rPr>
                <w:rStyle w:val="FontStyle64"/>
              </w:rPr>
              <w:t>неполнородными</w:t>
            </w:r>
            <w:proofErr w:type="spellEnd"/>
            <w:r w:rsidRPr="00AD425F">
              <w:rPr>
                <w:rStyle w:val="FontStyle6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3114" w:rsidRPr="00AD425F" w:rsidRDefault="00993114" w:rsidP="008F5638">
            <w:pPr>
              <w:pStyle w:val="Style31"/>
              <w:widowControl/>
              <w:tabs>
                <w:tab w:val="left" w:pos="514"/>
                <w:tab w:val="left" w:pos="762"/>
              </w:tabs>
              <w:spacing w:line="240" w:lineRule="auto"/>
              <w:ind w:firstLine="0"/>
              <w:rPr>
                <w:rStyle w:val="FontStyle64"/>
              </w:rPr>
            </w:pPr>
            <w:r w:rsidRPr="00AD425F">
              <w:rPr>
                <w:rStyle w:val="FontStyle64"/>
              </w:rPr>
              <w:t>Участник закупки не является офшорной компанией;</w:t>
            </w:r>
          </w:p>
          <w:p w:rsidR="00993114" w:rsidRPr="00AD425F" w:rsidRDefault="00993114" w:rsidP="008F5638">
            <w:pPr>
              <w:pStyle w:val="Style31"/>
              <w:widowControl/>
              <w:tabs>
                <w:tab w:val="left" w:pos="514"/>
                <w:tab w:val="left" w:pos="762"/>
              </w:tabs>
              <w:spacing w:line="240" w:lineRule="auto"/>
              <w:ind w:right="14" w:firstLine="0"/>
              <w:rPr>
                <w:rStyle w:val="FontStyle64"/>
              </w:rPr>
            </w:pPr>
            <w:bookmarkStart w:id="0" w:name="_GoBack"/>
            <w:bookmarkEnd w:id="0"/>
            <w:r w:rsidRPr="00AD425F">
              <w:rPr>
                <w:rStyle w:val="FontStyle64"/>
              </w:rPr>
              <w:t xml:space="preserve"> Отсутствие у участника закупки ограничений для участия в закупках, установленных законодательством Российской Федерации.</w:t>
            </w:r>
          </w:p>
          <w:p w:rsidR="00993114" w:rsidRPr="00AD425F" w:rsidRDefault="00993114" w:rsidP="008F5638">
            <w:pPr>
              <w:pStyle w:val="Style30"/>
              <w:widowControl/>
              <w:tabs>
                <w:tab w:val="left" w:pos="762"/>
              </w:tabs>
              <w:spacing w:line="240" w:lineRule="auto"/>
              <w:ind w:right="14"/>
              <w:rPr>
                <w:rStyle w:val="FontStyle64"/>
              </w:rPr>
            </w:pPr>
          </w:p>
          <w:p w:rsidR="00993114" w:rsidRPr="00AD425F" w:rsidRDefault="00993114" w:rsidP="008F5638">
            <w:pPr>
              <w:pStyle w:val="Style30"/>
              <w:widowControl/>
              <w:tabs>
                <w:tab w:val="left" w:pos="762"/>
              </w:tabs>
              <w:spacing w:line="240" w:lineRule="auto"/>
              <w:ind w:right="14"/>
              <w:rPr>
                <w:rStyle w:val="FontStyle64"/>
              </w:rPr>
            </w:pPr>
            <w:r w:rsidRPr="00AD425F">
              <w:rPr>
                <w:rStyle w:val="FontStyle6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993114" w:rsidRDefault="00993114"/>
    <w:sectPr w:rsidR="0099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B8"/>
    <w:rsid w:val="005717B3"/>
    <w:rsid w:val="007128B8"/>
    <w:rsid w:val="0099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B040A-114B-41E0-924B-F6D29DBB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993114"/>
    <w:pPr>
      <w:widowControl w:val="0"/>
      <w:autoSpaceDE w:val="0"/>
      <w:autoSpaceDN w:val="0"/>
      <w:adjustRightInd w:val="0"/>
      <w:spacing w:line="250" w:lineRule="exact"/>
      <w:jc w:val="center"/>
    </w:pPr>
  </w:style>
  <w:style w:type="character" w:customStyle="1" w:styleId="FontStyle64">
    <w:name w:val="Font Style64"/>
    <w:uiPriority w:val="99"/>
    <w:rsid w:val="00993114"/>
    <w:rPr>
      <w:rFonts w:ascii="Times New Roman" w:hAnsi="Times New Roman" w:cs="Times New Roman"/>
      <w:sz w:val="22"/>
      <w:szCs w:val="22"/>
    </w:rPr>
  </w:style>
  <w:style w:type="paragraph" w:customStyle="1" w:styleId="Style21">
    <w:name w:val="Style21"/>
    <w:basedOn w:val="a"/>
    <w:uiPriority w:val="99"/>
    <w:rsid w:val="00993114"/>
    <w:pPr>
      <w:widowControl w:val="0"/>
      <w:autoSpaceDE w:val="0"/>
      <w:autoSpaceDN w:val="0"/>
      <w:adjustRightInd w:val="0"/>
      <w:spacing w:line="253" w:lineRule="exact"/>
      <w:ind w:firstLine="202"/>
    </w:pPr>
  </w:style>
  <w:style w:type="paragraph" w:customStyle="1" w:styleId="Style22">
    <w:name w:val="Style22"/>
    <w:basedOn w:val="a"/>
    <w:uiPriority w:val="99"/>
    <w:rsid w:val="00993114"/>
    <w:pPr>
      <w:widowControl w:val="0"/>
      <w:autoSpaceDE w:val="0"/>
      <w:autoSpaceDN w:val="0"/>
      <w:adjustRightInd w:val="0"/>
      <w:spacing w:line="259" w:lineRule="exact"/>
      <w:ind w:firstLine="173"/>
      <w:jc w:val="both"/>
    </w:pPr>
  </w:style>
  <w:style w:type="paragraph" w:customStyle="1" w:styleId="Style24">
    <w:name w:val="Style24"/>
    <w:basedOn w:val="a"/>
    <w:uiPriority w:val="99"/>
    <w:rsid w:val="00993114"/>
    <w:pPr>
      <w:widowControl w:val="0"/>
      <w:autoSpaceDE w:val="0"/>
      <w:autoSpaceDN w:val="0"/>
      <w:adjustRightInd w:val="0"/>
      <w:spacing w:line="250" w:lineRule="exact"/>
      <w:jc w:val="both"/>
    </w:pPr>
  </w:style>
  <w:style w:type="paragraph" w:customStyle="1" w:styleId="Style25">
    <w:name w:val="Style25"/>
    <w:basedOn w:val="a"/>
    <w:uiPriority w:val="99"/>
    <w:rsid w:val="00993114"/>
    <w:pPr>
      <w:widowControl w:val="0"/>
      <w:autoSpaceDE w:val="0"/>
      <w:autoSpaceDN w:val="0"/>
      <w:adjustRightInd w:val="0"/>
      <w:spacing w:line="250" w:lineRule="exact"/>
      <w:ind w:firstLine="187"/>
      <w:jc w:val="both"/>
    </w:pPr>
  </w:style>
  <w:style w:type="paragraph" w:customStyle="1" w:styleId="Style26">
    <w:name w:val="Style26"/>
    <w:basedOn w:val="a"/>
    <w:uiPriority w:val="99"/>
    <w:rsid w:val="00993114"/>
    <w:pPr>
      <w:widowControl w:val="0"/>
      <w:autoSpaceDE w:val="0"/>
      <w:autoSpaceDN w:val="0"/>
      <w:adjustRightInd w:val="0"/>
      <w:spacing w:line="252" w:lineRule="exact"/>
      <w:ind w:firstLine="187"/>
      <w:jc w:val="both"/>
    </w:pPr>
  </w:style>
  <w:style w:type="paragraph" w:customStyle="1" w:styleId="Style30">
    <w:name w:val="Style30"/>
    <w:basedOn w:val="a"/>
    <w:uiPriority w:val="99"/>
    <w:rsid w:val="00993114"/>
    <w:pPr>
      <w:widowControl w:val="0"/>
      <w:autoSpaceDE w:val="0"/>
      <w:autoSpaceDN w:val="0"/>
      <w:adjustRightInd w:val="0"/>
      <w:spacing w:line="250" w:lineRule="exact"/>
      <w:jc w:val="both"/>
    </w:pPr>
  </w:style>
  <w:style w:type="paragraph" w:customStyle="1" w:styleId="Style31">
    <w:name w:val="Style31"/>
    <w:basedOn w:val="a"/>
    <w:uiPriority w:val="99"/>
    <w:rsid w:val="00993114"/>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2020-02-28T08:27:00Z</dcterms:created>
  <dcterms:modified xsi:type="dcterms:W3CDTF">2020-02-28T08:29:00Z</dcterms:modified>
</cp:coreProperties>
</file>