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8C" w:rsidRPr="008F280B" w:rsidRDefault="0037158C" w:rsidP="0037158C">
      <w:pPr>
        <w:keepNext/>
        <w:ind w:right="-94" w:firstLine="709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E6264E" w:rsidRPr="00E6264E" w:rsidRDefault="00E6264E" w:rsidP="0037158C">
      <w:pPr>
        <w:keepNext/>
        <w:ind w:right="-94" w:firstLine="709"/>
        <w:contextualSpacing/>
        <w:rPr>
          <w:b/>
          <w:color w:val="000000"/>
        </w:rPr>
      </w:pPr>
      <w:proofErr w:type="gramStart"/>
      <w:r w:rsidRPr="00E6264E">
        <w:rPr>
          <w:color w:val="000000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</w:t>
      </w:r>
      <w:proofErr w:type="gramEnd"/>
      <w:r w:rsidRPr="00E6264E">
        <w:rPr>
          <w:color w:val="000000"/>
        </w:rPr>
        <w:t xml:space="preserve">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6264E">
        <w:rPr>
          <w:color w:val="000000"/>
        </w:rPr>
        <w:t>Сколково</w:t>
      </w:r>
      <w:proofErr w:type="spellEnd"/>
      <w:r w:rsidRPr="00E6264E">
        <w:rPr>
          <w:color w:val="000000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E6264E">
        <w:rPr>
          <w:color w:val="000000"/>
        </w:rPr>
        <w:t>организуется</w:t>
      </w:r>
      <w:proofErr w:type="gramEnd"/>
      <w:r w:rsidRPr="00E6264E">
        <w:rPr>
          <w:color w:val="000000"/>
        </w:rPr>
        <w:t xml:space="preserve"> и выполняются работы (услуги) по: </w:t>
      </w:r>
      <w:bookmarkStart w:id="1" w:name="_GoBack"/>
      <w:r w:rsidRPr="00E6264E">
        <w:rPr>
          <w:b/>
          <w:color w:val="000000"/>
        </w:rPr>
        <w:t>неврологии, травматологии и ортопедии, пульмонологии,  кардиологии.</w:t>
      </w:r>
    </w:p>
    <w:bookmarkEnd w:id="1"/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 xml:space="preserve">5) отсутствие у участника закупки - физического лица либо у руководителя, членов </w:t>
      </w:r>
      <w:proofErr w:type="gramStart"/>
      <w:r w:rsidRPr="008F280B">
        <w:rPr>
          <w:color w:val="000000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8F280B">
        <w:rPr>
          <w:color w:val="000000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8F280B">
        <w:rPr>
          <w:color w:val="000000"/>
        </w:rPr>
        <w:t>являющихся</w:t>
      </w:r>
      <w:proofErr w:type="gramEnd"/>
      <w:r w:rsidRPr="008F280B">
        <w:rPr>
          <w:color w:val="000000"/>
        </w:rPr>
        <w:t xml:space="preserve"> объектом осуществляемой закупки, и административного наказания в виде дисквалификации;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proofErr w:type="gramStart"/>
      <w:r w:rsidRPr="008F280B">
        <w:rPr>
          <w:color w:val="000000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37158C" w:rsidRPr="008F280B" w:rsidRDefault="0037158C" w:rsidP="0037158C">
      <w:pPr>
        <w:keepNext/>
        <w:ind w:right="-94" w:firstLine="709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7158C" w:rsidRPr="008F280B" w:rsidRDefault="0037158C" w:rsidP="0037158C">
      <w:pPr>
        <w:keepNext/>
        <w:ind w:right="-94" w:firstLine="709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A90" w:rsidRDefault="0037158C" w:rsidP="0037158C">
      <w:pPr>
        <w:ind w:firstLine="709"/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37158C" w:rsidRDefault="0037158C" w:rsidP="0037158C">
      <w:pPr>
        <w:ind w:firstLine="709"/>
        <w:rPr>
          <w:color w:val="000000"/>
        </w:rPr>
      </w:pP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В соответствии со статьей 29 Федерального закона от 05.04.2013 г. № 44-ФЗ Заказчик установил преимущества организациям инвалидов, которые соответствуют требованиям, установленным статьей 33 Федерального закона от 24.11.1995 г. №181-ФЗ «О социальной защите инвалидов в Российской Федерации» (далее – Федеральный закон от 24.11.1995 г. №181-ФЗ).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>Согласно статьи 33 Федерального закона от 24.11.1995 г. №181-ФЗ 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</w:t>
      </w:r>
      <w:proofErr w:type="gramEnd"/>
      <w:r w:rsidRPr="008F280B">
        <w:rPr>
          <w:bCs/>
          <w:color w:val="000000"/>
        </w:rPr>
        <w:t xml:space="preserve"> процентов, а также союзы (ассоциации) указанных организаций. Преимущества, установленные извещением и Конкурсной документацией распространяются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восемьдесят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 w:rsidRPr="008F280B">
        <w:rPr>
          <w:bCs/>
          <w:color w:val="000000"/>
        </w:rPr>
        <w:t>инвалидов</w:t>
      </w:r>
      <w:proofErr w:type="gramEnd"/>
      <w:r w:rsidRPr="008F280B">
        <w:rPr>
          <w:bCs/>
          <w:color w:val="000000"/>
        </w:rPr>
        <w:t xml:space="preserve"> в которых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 (далее -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proofErr w:type="gramStart"/>
      <w:r w:rsidRPr="008F280B">
        <w:rPr>
          <w:bCs/>
          <w:color w:val="000000"/>
        </w:rPr>
        <w:t xml:space="preserve">Заказчик предоставляет преимущества организациям инвалидов в отношении предлагаемой ими цены контракта в размере до пятнадцати процентов в порядке, </w:t>
      </w:r>
      <w:r w:rsidRPr="008F280B">
        <w:rPr>
          <w:bCs/>
          <w:color w:val="000000"/>
        </w:rPr>
        <w:lastRenderedPageBreak/>
        <w:t>установленном Постановлением Правительства Российской Федерации от 15.04.2014 г.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 (далее – Постановление Правительства Российской Федерации от 15.04.2014 г. № 341), извещением и Конкурсной документацией, но не выше начальной</w:t>
      </w:r>
      <w:proofErr w:type="gramEnd"/>
      <w:r w:rsidRPr="008F280B">
        <w:rPr>
          <w:bCs/>
          <w:color w:val="000000"/>
        </w:rPr>
        <w:t xml:space="preserve"> (максимальной) цены контракта, указанной в извещении и Конкурсной документации.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>Для получения преимуществ участник закупки, являющийся организацией инвалидов, наряду с документами, предусмотренными в извещении и Конкурсной документации, заявляет в произвольной форме свое соответствие критериям, установленным в отношении организации инвалидов, согласно части 2 Правил, утвержденных Постановлением Правительства Российской Федерации от 15.04.2014 г. № 341 (далее - критерии, установленные в отношении организации инвалидов).</w:t>
      </w:r>
    </w:p>
    <w:p w:rsidR="0037158C" w:rsidRPr="008F280B" w:rsidRDefault="0037158C" w:rsidP="0037158C">
      <w:pPr>
        <w:keepNext/>
        <w:snapToGrid w:val="0"/>
        <w:ind w:right="-94" w:firstLine="709"/>
        <w:contextualSpacing/>
        <w:rPr>
          <w:bCs/>
          <w:color w:val="000000"/>
        </w:rPr>
      </w:pPr>
      <w:r w:rsidRPr="008F280B">
        <w:rPr>
          <w:bCs/>
          <w:color w:val="000000"/>
        </w:rPr>
        <w:t xml:space="preserve">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извещении и Конкурсной документации. </w:t>
      </w:r>
    </w:p>
    <w:p w:rsidR="0037158C" w:rsidRDefault="0037158C" w:rsidP="0037158C">
      <w:pPr>
        <w:ind w:firstLine="709"/>
      </w:pPr>
      <w:proofErr w:type="gramStart"/>
      <w:r w:rsidRPr="008F280B">
        <w:rPr>
          <w:bCs/>
          <w:color w:val="000000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и Конкурсной документации.</w:t>
      </w:r>
      <w:proofErr w:type="gramEnd"/>
    </w:p>
    <w:sectPr w:rsidR="0037158C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81"/>
    <w:rsid w:val="0037158C"/>
    <w:rsid w:val="00600040"/>
    <w:rsid w:val="007A1A90"/>
    <w:rsid w:val="009D2481"/>
    <w:rsid w:val="00E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3</cp:revision>
  <dcterms:created xsi:type="dcterms:W3CDTF">2020-03-19T08:49:00Z</dcterms:created>
  <dcterms:modified xsi:type="dcterms:W3CDTF">2020-03-19T08:56:00Z</dcterms:modified>
</cp:coreProperties>
</file>