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79" w:rsidRPr="00571E55" w:rsidRDefault="007B0879" w:rsidP="007B0879">
      <w:pPr>
        <w:tabs>
          <w:tab w:val="left" w:pos="9355"/>
          <w:tab w:val="left" w:pos="10630"/>
        </w:tabs>
        <w:suppressAutoHyphens/>
        <w:spacing w:after="0" w:line="340" w:lineRule="exact"/>
        <w:ind w:firstLine="567"/>
        <w:jc w:val="both"/>
        <w:rPr>
          <w:rFonts w:ascii="Times New Roman" w:eastAsia="Times New Roman" w:hAnsi="Times New Roman"/>
          <w:b/>
          <w:bCs/>
          <w:kern w:val="1"/>
          <w:sz w:val="26"/>
          <w:szCs w:val="26"/>
          <w:lang w:eastAsia="ar-SA"/>
        </w:rPr>
      </w:pPr>
      <w:r w:rsidRPr="00571E55">
        <w:rPr>
          <w:rFonts w:ascii="Times New Roman" w:eastAsia="Times New Roman" w:hAnsi="Times New Roman"/>
          <w:b/>
          <w:bCs/>
          <w:kern w:val="1"/>
          <w:sz w:val="26"/>
          <w:szCs w:val="26"/>
          <w:lang w:eastAsia="ar-SA"/>
        </w:rPr>
        <w:t>Требования к участникам и документы, которые должны представить участники электронного аукциона:</w:t>
      </w:r>
    </w:p>
    <w:p w:rsidR="007B0879" w:rsidRPr="00471AC0" w:rsidRDefault="007B0879" w:rsidP="007B0879">
      <w:pPr>
        <w:widowControl w:val="0"/>
        <w:tabs>
          <w:tab w:val="left" w:pos="629"/>
        </w:tabs>
        <w:spacing w:after="0" w:line="340" w:lineRule="exact"/>
        <w:jc w:val="both"/>
        <w:rPr>
          <w:rFonts w:ascii="Times New Roman" w:eastAsia="Times New Roman" w:hAnsi="Times New Roman"/>
          <w:color w:val="000000"/>
          <w:sz w:val="28"/>
          <w:szCs w:val="28"/>
          <w:lang w:eastAsia="ru-RU" w:bidi="ru-RU"/>
        </w:rPr>
      </w:pPr>
      <w:r w:rsidRPr="00571E55">
        <w:rPr>
          <w:rFonts w:ascii="Times New Roman" w:eastAsia="Times New Roman" w:hAnsi="Times New Roman"/>
          <w:color w:val="000000"/>
          <w:sz w:val="26"/>
          <w:szCs w:val="26"/>
          <w:lang w:eastAsia="ru-RU" w:bidi="ru-RU"/>
        </w:rPr>
        <w:t>1)</w:t>
      </w:r>
      <w:r w:rsidRPr="00571E55">
        <w:rPr>
          <w:rFonts w:ascii="Times New Roman" w:eastAsia="Times New Roman" w:hAnsi="Times New Roman"/>
          <w:color w:val="000000"/>
          <w:sz w:val="26"/>
          <w:szCs w:val="26"/>
          <w:lang w:eastAsia="ru-RU" w:bidi="ru-RU"/>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ascii="Times New Roman" w:eastAsia="Times New Roman" w:hAnsi="Times New Roman"/>
          <w:color w:val="000000"/>
          <w:sz w:val="26"/>
          <w:szCs w:val="26"/>
          <w:lang w:eastAsia="ru-RU" w:bidi="ru-RU"/>
        </w:rPr>
        <w:t xml:space="preserve">- </w:t>
      </w:r>
      <w:r w:rsidRPr="00236F79">
        <w:rPr>
          <w:rFonts w:ascii="Times New Roman" w:eastAsia="Times New Roman" w:hAnsi="Times New Roman"/>
          <w:color w:val="000000"/>
          <w:sz w:val="26"/>
          <w:szCs w:val="26"/>
          <w:lang w:eastAsia="ru-RU" w:bidi="ru-RU"/>
        </w:rPr>
        <w:t>не установлено;</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2)</w:t>
      </w:r>
      <w:r w:rsidRPr="00571E55">
        <w:rPr>
          <w:rFonts w:ascii="Times New Roman" w:eastAsia="Times New Roman" w:hAnsi="Times New Roman"/>
          <w:color w:val="000000"/>
          <w:sz w:val="26"/>
          <w:szCs w:val="26"/>
          <w:lang w:eastAsia="ru-RU" w:bidi="ru-RU"/>
        </w:rPr>
        <w:tab/>
      </w:r>
      <w:proofErr w:type="spellStart"/>
      <w:r w:rsidRPr="00571E55">
        <w:rPr>
          <w:rFonts w:ascii="Times New Roman" w:eastAsia="Times New Roman" w:hAnsi="Times New Roman"/>
          <w:color w:val="000000"/>
          <w:sz w:val="26"/>
          <w:szCs w:val="26"/>
          <w:lang w:eastAsia="ru-RU" w:bidi="ru-RU"/>
        </w:rPr>
        <w:t>непроведение</w:t>
      </w:r>
      <w:proofErr w:type="spellEnd"/>
      <w:r w:rsidRPr="00571E55">
        <w:rPr>
          <w:rFonts w:ascii="Times New Roman" w:eastAsia="Times New Roman" w:hAnsi="Times New Roman"/>
          <w:color w:val="000000"/>
          <w:sz w:val="26"/>
          <w:szCs w:val="26"/>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3)</w:t>
      </w:r>
      <w:r w:rsidRPr="00571E55">
        <w:rPr>
          <w:rFonts w:ascii="Times New Roman" w:eastAsia="Times New Roman" w:hAnsi="Times New Roman"/>
          <w:color w:val="000000"/>
          <w:sz w:val="26"/>
          <w:szCs w:val="26"/>
          <w:lang w:eastAsia="ru-RU" w:bidi="ru-RU"/>
        </w:rPr>
        <w:tab/>
      </w:r>
      <w:proofErr w:type="spellStart"/>
      <w:r w:rsidRPr="00571E55">
        <w:rPr>
          <w:rFonts w:ascii="Times New Roman" w:eastAsia="Times New Roman" w:hAnsi="Times New Roman"/>
          <w:color w:val="000000"/>
          <w:sz w:val="26"/>
          <w:szCs w:val="26"/>
          <w:lang w:eastAsia="ru-RU" w:bidi="ru-RU"/>
        </w:rPr>
        <w:t>неприостановление</w:t>
      </w:r>
      <w:proofErr w:type="spellEnd"/>
      <w:r w:rsidRPr="00571E55">
        <w:rPr>
          <w:rFonts w:ascii="Times New Roman" w:eastAsia="Times New Roman" w:hAnsi="Times New Roman"/>
          <w:color w:val="000000"/>
          <w:sz w:val="26"/>
          <w:szCs w:val="26"/>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4)</w:t>
      </w:r>
      <w:r w:rsidRPr="00571E55">
        <w:rPr>
          <w:rFonts w:ascii="Times New Roman" w:eastAsia="Times New Roman" w:hAnsi="Times New Roman"/>
          <w:color w:val="000000"/>
          <w:sz w:val="26"/>
          <w:szCs w:val="26"/>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5)</w:t>
      </w:r>
      <w:r w:rsidRPr="00571E55">
        <w:rPr>
          <w:rFonts w:ascii="Times New Roman" w:eastAsia="Times New Roman" w:hAnsi="Times New Roman"/>
          <w:color w:val="000000"/>
          <w:sz w:val="26"/>
          <w:szCs w:val="26"/>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 xml:space="preserve">5.1) участник закупки - юридическое лицо, которое в течение двух лет до момента подачи заявки на участие в закупке не было привлечено к </w:t>
      </w:r>
      <w:r w:rsidRPr="00571E55">
        <w:rPr>
          <w:rFonts w:ascii="Times New Roman" w:eastAsia="Times New Roman" w:hAnsi="Times New Roman"/>
          <w:color w:val="000000"/>
          <w:sz w:val="26"/>
          <w:szCs w:val="26"/>
          <w:lang w:eastAsia="ru-RU" w:bidi="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6)</w:t>
      </w:r>
      <w:r w:rsidRPr="00571E55">
        <w:rPr>
          <w:rFonts w:ascii="Times New Roman" w:eastAsia="Times New Roman" w:hAnsi="Times New Roman"/>
          <w:color w:val="000000"/>
          <w:sz w:val="26"/>
          <w:szCs w:val="26"/>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1E55">
        <w:rPr>
          <w:rFonts w:ascii="Times New Roman" w:eastAsia="Times New Roman" w:hAnsi="Times New Roman"/>
          <w:color w:val="000000"/>
          <w:sz w:val="26"/>
          <w:szCs w:val="26"/>
          <w:lang w:eastAsia="ru-RU" w:bidi="ru-RU"/>
        </w:rPr>
        <w:t>неполнородными</w:t>
      </w:r>
      <w:proofErr w:type="spellEnd"/>
      <w:r w:rsidRPr="00571E55">
        <w:rPr>
          <w:rFonts w:ascii="Times New Roman" w:eastAsia="Times New Roman" w:hAnsi="Times New Roman"/>
          <w:color w:val="000000"/>
          <w:sz w:val="26"/>
          <w:szCs w:val="26"/>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7)</w:t>
      </w:r>
      <w:r w:rsidRPr="00571E55">
        <w:rPr>
          <w:rFonts w:ascii="Times New Roman" w:eastAsia="Times New Roman" w:hAnsi="Times New Roman"/>
          <w:color w:val="000000"/>
          <w:sz w:val="26"/>
          <w:szCs w:val="26"/>
          <w:lang w:eastAsia="ru-RU" w:bidi="ru-RU"/>
        </w:rPr>
        <w:tab/>
        <w:t>участник закупки не является офшорной компанией;</w:t>
      </w:r>
    </w:p>
    <w:p w:rsidR="007B0879"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sidRPr="00571E55">
        <w:rPr>
          <w:rFonts w:ascii="Times New Roman" w:eastAsia="Times New Roman" w:hAnsi="Times New Roman"/>
          <w:color w:val="000000"/>
          <w:sz w:val="26"/>
          <w:szCs w:val="26"/>
          <w:lang w:eastAsia="ru-RU" w:bidi="ru-RU"/>
        </w:rPr>
        <w:t>8)</w:t>
      </w:r>
      <w:r w:rsidRPr="00571E55">
        <w:rPr>
          <w:rFonts w:ascii="Times New Roman" w:eastAsia="Times New Roman" w:hAnsi="Times New Roman"/>
          <w:color w:val="000000"/>
          <w:sz w:val="26"/>
          <w:szCs w:val="26"/>
          <w:lang w:eastAsia="ru-RU" w:bidi="ru-RU"/>
        </w:rPr>
        <w:tab/>
        <w:t xml:space="preserve">отсутствие у участника закупки ограничений для участия в закупках, установленных законодательством Российской Федерации. </w:t>
      </w:r>
    </w:p>
    <w:p w:rsidR="007B0879" w:rsidRPr="00571E55" w:rsidRDefault="007B0879" w:rsidP="007B0879">
      <w:pPr>
        <w:widowControl w:val="0"/>
        <w:tabs>
          <w:tab w:val="left" w:pos="629"/>
        </w:tabs>
        <w:spacing w:after="0" w:line="340" w:lineRule="exact"/>
        <w:ind w:firstLine="567"/>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9) </w:t>
      </w:r>
      <w:r w:rsidRPr="00571E55">
        <w:rPr>
          <w:rFonts w:ascii="Times New Roman" w:eastAsia="Times New Roman" w:hAnsi="Times New Roman"/>
          <w:color w:val="000000"/>
          <w:sz w:val="26"/>
          <w:szCs w:val="26"/>
          <w:lang w:eastAsia="ru-RU" w:bidi="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B0879" w:rsidRPr="00571E55" w:rsidRDefault="007B0879" w:rsidP="007B0879">
      <w:pPr>
        <w:widowControl w:val="0"/>
        <w:suppressAutoHyphens/>
        <w:spacing w:after="0" w:line="340" w:lineRule="exact"/>
        <w:ind w:firstLine="567"/>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10</w:t>
      </w:r>
      <w:r w:rsidRPr="00571E55">
        <w:rPr>
          <w:rFonts w:ascii="Times New Roman" w:eastAsia="Times New Roman" w:hAnsi="Times New Roman"/>
          <w:color w:val="000000"/>
          <w:sz w:val="26"/>
          <w:szCs w:val="26"/>
          <w:lang w:eastAsia="ru-RU" w:bidi="ru-RU"/>
        </w:rPr>
        <w:t xml:space="preserve">) документы, подтверждающие соответствие участника такого аукциона и предлагаемых им товара, работы или услуги условиям, запретам и ограничениям, установленным заказчиком в соответствии со статьей </w:t>
      </w:r>
      <w:proofErr w:type="gramStart"/>
      <w:r w:rsidRPr="00571E55">
        <w:rPr>
          <w:rFonts w:ascii="Times New Roman" w:eastAsia="Times New Roman" w:hAnsi="Times New Roman"/>
          <w:color w:val="000000"/>
          <w:sz w:val="26"/>
          <w:szCs w:val="26"/>
          <w:lang w:eastAsia="ru-RU" w:bidi="ru-RU"/>
        </w:rPr>
        <w:t>14  №</w:t>
      </w:r>
      <w:proofErr w:type="gramEnd"/>
      <w:r w:rsidRPr="00571E55">
        <w:rPr>
          <w:rFonts w:ascii="Times New Roman" w:eastAsia="Times New Roman" w:hAnsi="Times New Roman"/>
          <w:color w:val="000000"/>
          <w:sz w:val="26"/>
          <w:szCs w:val="26"/>
          <w:lang w:eastAsia="ru-RU" w:bidi="ru-RU"/>
        </w:rPr>
        <w:t xml:space="preserve"> 44-ФЗ или копии этих документов.</w:t>
      </w:r>
    </w:p>
    <w:p w:rsidR="00C62D89" w:rsidRDefault="00C62D89">
      <w:bookmarkStart w:id="0" w:name="_GoBack"/>
      <w:bookmarkEnd w:id="0"/>
    </w:p>
    <w:sectPr w:rsidR="00C62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79"/>
    <w:rsid w:val="007B0879"/>
    <w:rsid w:val="00C6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336AE-3F38-4CC2-B3D4-86C2FE82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8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2020-04-20T11:05:00Z</dcterms:created>
  <dcterms:modified xsi:type="dcterms:W3CDTF">2020-04-20T11:05:00Z</dcterms:modified>
</cp:coreProperties>
</file>