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67" w:rsidRPr="00400967" w:rsidRDefault="00400967" w:rsidP="00400967">
      <w:pPr>
        <w:widowControl w:val="0"/>
        <w:autoSpaceDE w:val="0"/>
        <w:autoSpaceDN w:val="0"/>
        <w:adjustRightInd w:val="0"/>
        <w:spacing w:after="0" w:line="240" w:lineRule="auto"/>
        <w:ind w:firstLine="176"/>
        <w:outlineLvl w:val="1"/>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К участникам закупки устанавливаются следующие единые требования:</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lang w:eastAsia="ru-RU"/>
        </w:rPr>
        <w:t>ги, являющихся объектом закупки: не требуется;</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bookmarkStart w:id="0" w:name="_GoBack"/>
      <w:bookmarkEnd w:id="0"/>
      <w:r w:rsidRPr="00400967">
        <w:rPr>
          <w:rFonts w:ascii="Times New Roman" w:eastAsia="Times New Roman" w:hAnsi="Times New Roman" w:cs="Times New Roman"/>
          <w:lang w:eastAsia="ru-RU"/>
        </w:rPr>
        <w:t xml:space="preserve"> и об открытии конкурсного производства;</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Pr>
          <w:rFonts w:ascii="Times New Roman" w:eastAsia="Times New Roman" w:hAnsi="Times New Roman" w:cs="Times New Roman"/>
          <w:lang w:eastAsia="ru-RU"/>
        </w:rPr>
        <w:t>или показа национального фильма: не требуется;</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0967" w:rsidRPr="00400967" w:rsidRDefault="00400967" w:rsidP="00400967">
      <w:pPr>
        <w:autoSpaceDE w:val="0"/>
        <w:autoSpaceDN w:val="0"/>
        <w:adjustRightInd w:val="0"/>
        <w:spacing w:after="0" w:line="240" w:lineRule="auto"/>
        <w:ind w:firstLine="176"/>
        <w:rPr>
          <w:rFonts w:ascii="Times New Roman" w:eastAsia="Times New Roman" w:hAnsi="Times New Roman" w:cs="Times New Roman"/>
          <w:lang w:eastAsia="ru-RU"/>
        </w:rPr>
      </w:pPr>
      <w:r w:rsidRPr="00400967">
        <w:rPr>
          <w:rFonts w:ascii="Times New Roman" w:eastAsia="Times New Roman" w:hAnsi="Times New Roman" w:cs="Times New Roman"/>
          <w:lang w:eastAsia="ru-RU"/>
        </w:rPr>
        <w:t>8) участник закупки не является офшорной компанией;</w:t>
      </w:r>
    </w:p>
    <w:p w:rsidR="00400967" w:rsidRPr="00400967" w:rsidRDefault="00400967" w:rsidP="00400967">
      <w:pPr>
        <w:autoSpaceDE w:val="0"/>
        <w:autoSpaceDN w:val="0"/>
        <w:adjustRightInd w:val="0"/>
        <w:spacing w:after="0" w:line="240" w:lineRule="auto"/>
        <w:ind w:firstLine="176"/>
        <w:rPr>
          <w:rFonts w:ascii="Times New Roman" w:eastAsia="Calibri" w:hAnsi="Times New Roman" w:cs="Times New Roman"/>
          <w:lang w:eastAsia="ru-RU"/>
        </w:rPr>
      </w:pPr>
      <w:r w:rsidRPr="00400967">
        <w:rPr>
          <w:rFonts w:ascii="Times New Roman" w:eastAsia="Calibri" w:hAnsi="Times New Roman" w:cs="Times New Roman"/>
          <w:lang w:eastAsia="ru-RU"/>
        </w:rPr>
        <w:lastRenderedPageBreak/>
        <w:t>9) отсутствие у участника закупки ограничений для участия в закупках, установленных законодательством Российской Федерации.</w:t>
      </w:r>
    </w:p>
    <w:p w:rsidR="008B5B48" w:rsidRDefault="00400967" w:rsidP="00400967">
      <w:r w:rsidRPr="00400967">
        <w:rPr>
          <w:rFonts w:ascii="Times New Roman" w:eastAsia="Times New Roman" w:hAnsi="Times New Roman" w:cs="Times New Roman"/>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8B5B48" w:rsidSect="00400967">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67"/>
    <w:rsid w:val="00400967"/>
    <w:rsid w:val="008B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93D6C-6CDB-44ED-9AA4-72BF28D5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2020-04-01T08:49:00Z</dcterms:created>
  <dcterms:modified xsi:type="dcterms:W3CDTF">2020-04-01T08:51:00Z</dcterms:modified>
</cp:coreProperties>
</file>