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A2" w:rsidRPr="00C62A9E" w:rsidRDefault="00D93AA2" w:rsidP="00D93AA2">
      <w:pPr>
        <w:tabs>
          <w:tab w:val="left" w:pos="10630"/>
        </w:tabs>
        <w:suppressAutoHyphens/>
        <w:spacing w:after="0" w:line="340" w:lineRule="exact"/>
        <w:jc w:val="both"/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</w:pPr>
      <w:r w:rsidRPr="00C62A9E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>Требования к участникам и документы, которые должны представить участники электронного аукциона:</w:t>
      </w:r>
    </w:p>
    <w:p w:rsidR="00D93AA2" w:rsidRPr="00C62A9E" w:rsidRDefault="00D93AA2" w:rsidP="00D93AA2">
      <w:pPr>
        <w:widowControl w:val="0"/>
        <w:tabs>
          <w:tab w:val="left" w:pos="629"/>
        </w:tabs>
        <w:spacing w:after="0" w:line="3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2A9E">
        <w:rPr>
          <w:rFonts w:ascii="Times New Roman" w:hAnsi="Times New Roman"/>
          <w:sz w:val="28"/>
          <w:szCs w:val="28"/>
          <w:lang w:eastAsia="ru-RU"/>
        </w:rPr>
        <w:t>1)</w:t>
      </w:r>
      <w:r w:rsidRPr="00C62A9E">
        <w:rPr>
          <w:rFonts w:ascii="Times New Roman" w:hAnsi="Times New Roman"/>
          <w:sz w:val="28"/>
          <w:szCs w:val="28"/>
          <w:lang w:eastAsia="ru-RU"/>
        </w:rPr>
        <w:tab/>
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C62A9E">
        <w:rPr>
          <w:rFonts w:ascii="Times New Roman" w:hAnsi="Times New Roman"/>
          <w:sz w:val="28"/>
          <w:szCs w:val="28"/>
          <w:lang w:eastAsia="ru-RU"/>
        </w:rPr>
        <w:t>являющихся</w:t>
      </w:r>
      <w:proofErr w:type="gramEnd"/>
      <w:r w:rsidRPr="00C62A9E">
        <w:rPr>
          <w:rFonts w:ascii="Times New Roman" w:hAnsi="Times New Roman"/>
          <w:sz w:val="28"/>
          <w:szCs w:val="28"/>
          <w:lang w:eastAsia="ru-RU"/>
        </w:rPr>
        <w:t xml:space="preserve"> объектом закупки не установлено;</w:t>
      </w:r>
    </w:p>
    <w:p w:rsidR="00D93AA2" w:rsidRPr="00C62A9E" w:rsidRDefault="00D93AA2" w:rsidP="00D93AA2">
      <w:pPr>
        <w:widowControl w:val="0"/>
        <w:tabs>
          <w:tab w:val="left" w:pos="629"/>
        </w:tabs>
        <w:spacing w:after="0" w:line="3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2A9E">
        <w:rPr>
          <w:rFonts w:ascii="Times New Roman" w:hAnsi="Times New Roman"/>
          <w:sz w:val="28"/>
          <w:szCs w:val="28"/>
          <w:lang w:eastAsia="ru-RU"/>
        </w:rPr>
        <w:t>2)</w:t>
      </w:r>
      <w:r w:rsidRPr="00C62A9E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Pr="00C62A9E">
        <w:rPr>
          <w:rFonts w:ascii="Times New Roman" w:hAnsi="Times New Roman"/>
          <w:sz w:val="28"/>
          <w:szCs w:val="28"/>
          <w:lang w:eastAsia="ru-RU"/>
        </w:rPr>
        <w:t>непроведение</w:t>
      </w:r>
      <w:proofErr w:type="spellEnd"/>
      <w:r w:rsidRPr="00C62A9E">
        <w:rPr>
          <w:rFonts w:ascii="Times New Roman" w:hAnsi="Times New Roman"/>
          <w:sz w:val="28"/>
          <w:szCs w:val="28"/>
          <w:lang w:eastAsia="ru-RU"/>
        </w:rPr>
        <w:t xml:space="preserve"> ликвидации участника закупки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93AA2" w:rsidRPr="00C62A9E" w:rsidRDefault="00D93AA2" w:rsidP="00D93AA2">
      <w:pPr>
        <w:widowControl w:val="0"/>
        <w:tabs>
          <w:tab w:val="left" w:pos="629"/>
        </w:tabs>
        <w:spacing w:after="0" w:line="3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2A9E">
        <w:rPr>
          <w:rFonts w:ascii="Times New Roman" w:hAnsi="Times New Roman"/>
          <w:sz w:val="28"/>
          <w:szCs w:val="28"/>
          <w:lang w:eastAsia="ru-RU"/>
        </w:rPr>
        <w:t>3)</w:t>
      </w:r>
      <w:r w:rsidRPr="00C62A9E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Pr="00C62A9E">
        <w:rPr>
          <w:rFonts w:ascii="Times New Roman" w:hAnsi="Times New Roman"/>
          <w:sz w:val="28"/>
          <w:szCs w:val="28"/>
          <w:lang w:eastAsia="ru-RU"/>
        </w:rPr>
        <w:t>неприостановление</w:t>
      </w:r>
      <w:proofErr w:type="spellEnd"/>
      <w:r w:rsidRPr="00C62A9E">
        <w:rPr>
          <w:rFonts w:ascii="Times New Roman" w:hAnsi="Times New Roman"/>
          <w:sz w:val="28"/>
          <w:szCs w:val="28"/>
          <w:lang w:eastAsia="ru-RU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93AA2" w:rsidRPr="00C62A9E" w:rsidRDefault="00D93AA2" w:rsidP="00D93AA2">
      <w:pPr>
        <w:widowControl w:val="0"/>
        <w:tabs>
          <w:tab w:val="left" w:pos="629"/>
        </w:tabs>
        <w:spacing w:after="0" w:line="3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62A9E">
        <w:rPr>
          <w:rFonts w:ascii="Times New Roman" w:hAnsi="Times New Roman"/>
          <w:sz w:val="28"/>
          <w:szCs w:val="28"/>
          <w:lang w:eastAsia="ru-RU"/>
        </w:rPr>
        <w:t>4)</w:t>
      </w:r>
      <w:r w:rsidRPr="00C62A9E">
        <w:rPr>
          <w:rFonts w:ascii="Times New Roman" w:hAnsi="Times New Roman"/>
          <w:sz w:val="28"/>
          <w:szCs w:val="28"/>
          <w:lang w:eastAsia="ru-RU"/>
        </w:rPr>
        <w:tab/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C62A9E">
        <w:rPr>
          <w:rFonts w:ascii="Times New Roman" w:hAnsi="Times New Roman"/>
          <w:sz w:val="28"/>
          <w:szCs w:val="28"/>
          <w:lang w:eastAsia="ru-RU"/>
        </w:rPr>
        <w:t xml:space="preserve"> обязанности </w:t>
      </w:r>
      <w:proofErr w:type="gramStart"/>
      <w:r w:rsidRPr="00C62A9E">
        <w:rPr>
          <w:rFonts w:ascii="Times New Roman" w:hAnsi="Times New Roman"/>
          <w:sz w:val="28"/>
          <w:szCs w:val="28"/>
          <w:lang w:eastAsia="ru-RU"/>
        </w:rPr>
        <w:t>заявителя</w:t>
      </w:r>
      <w:proofErr w:type="gramEnd"/>
      <w:r w:rsidRPr="00C62A9E">
        <w:rPr>
          <w:rFonts w:ascii="Times New Roman" w:hAnsi="Times New Roman"/>
          <w:sz w:val="28"/>
          <w:szCs w:val="28"/>
          <w:lang w:eastAsia="ru-RU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C62A9E">
        <w:rPr>
          <w:rFonts w:ascii="Times New Roman" w:hAnsi="Times New Roman"/>
          <w:sz w:val="28"/>
          <w:szCs w:val="28"/>
          <w:lang w:eastAsia="ru-RU"/>
        </w:rPr>
        <w:t>указанных</w:t>
      </w:r>
      <w:proofErr w:type="gramEnd"/>
      <w:r w:rsidRPr="00C62A9E">
        <w:rPr>
          <w:rFonts w:ascii="Times New Roman" w:hAnsi="Times New Roman"/>
          <w:sz w:val="28"/>
          <w:szCs w:val="28"/>
          <w:lang w:eastAsia="ru-RU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93AA2" w:rsidRPr="00C62A9E" w:rsidRDefault="00D93AA2" w:rsidP="00D93AA2">
      <w:pPr>
        <w:widowControl w:val="0"/>
        <w:tabs>
          <w:tab w:val="left" w:pos="629"/>
        </w:tabs>
        <w:spacing w:after="0" w:line="3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62A9E">
        <w:rPr>
          <w:rFonts w:ascii="Times New Roman" w:hAnsi="Times New Roman"/>
          <w:sz w:val="28"/>
          <w:szCs w:val="28"/>
          <w:lang w:eastAsia="ru-RU"/>
        </w:rPr>
        <w:t>5)</w:t>
      </w:r>
      <w:r w:rsidRPr="00C62A9E">
        <w:rPr>
          <w:rFonts w:ascii="Times New Roman" w:hAnsi="Times New Roman"/>
          <w:sz w:val="28"/>
          <w:szCs w:val="28"/>
          <w:lang w:eastAsia="ru-RU"/>
        </w:rPr>
        <w:tab/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C62A9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62A9E">
        <w:rPr>
          <w:rFonts w:ascii="Times New Roman" w:hAnsi="Times New Roman"/>
          <w:sz w:val="28"/>
          <w:szCs w:val="28"/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D93AA2" w:rsidRPr="00C62A9E" w:rsidRDefault="00D93AA2" w:rsidP="00D93AA2">
      <w:pPr>
        <w:widowControl w:val="0"/>
        <w:tabs>
          <w:tab w:val="left" w:pos="629"/>
        </w:tabs>
        <w:spacing w:after="0" w:line="3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2A9E">
        <w:rPr>
          <w:rFonts w:ascii="Times New Roman" w:hAnsi="Times New Roman"/>
          <w:sz w:val="28"/>
          <w:szCs w:val="28"/>
          <w:lang w:eastAsia="ru-RU"/>
        </w:rPr>
        <w:t xml:space="preserve">5.1) участник закупки - юридическое лицо, которое в течение двух лет до момента </w:t>
      </w:r>
      <w:r w:rsidRPr="00C62A9E">
        <w:rPr>
          <w:rFonts w:ascii="Times New Roman" w:hAnsi="Times New Roman"/>
          <w:sz w:val="28"/>
          <w:szCs w:val="28"/>
          <w:lang w:eastAsia="ru-RU"/>
        </w:rPr>
        <w:lastRenderedPageBreak/>
        <w:t>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D93AA2" w:rsidRPr="00C62A9E" w:rsidRDefault="00D93AA2" w:rsidP="00D93AA2">
      <w:pPr>
        <w:widowControl w:val="0"/>
        <w:tabs>
          <w:tab w:val="left" w:pos="629"/>
        </w:tabs>
        <w:spacing w:after="0" w:line="3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62A9E">
        <w:rPr>
          <w:rFonts w:ascii="Times New Roman" w:hAnsi="Times New Roman"/>
          <w:sz w:val="28"/>
          <w:szCs w:val="28"/>
          <w:lang w:eastAsia="ru-RU"/>
        </w:rPr>
        <w:t>6)</w:t>
      </w:r>
      <w:r w:rsidRPr="00C62A9E">
        <w:rPr>
          <w:rFonts w:ascii="Times New Roman" w:hAnsi="Times New Roman"/>
          <w:sz w:val="28"/>
          <w:szCs w:val="28"/>
          <w:lang w:eastAsia="ru-RU"/>
        </w:rPr>
        <w:tab/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C62A9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62A9E">
        <w:rPr>
          <w:rFonts w:ascii="Times New Roman" w:hAnsi="Times New Roman"/>
          <w:sz w:val="28"/>
          <w:szCs w:val="28"/>
          <w:lang w:eastAsia="ru-RU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C62A9E">
        <w:rPr>
          <w:rFonts w:ascii="Times New Roman" w:hAnsi="Times New Roman"/>
          <w:sz w:val="28"/>
          <w:szCs w:val="28"/>
          <w:lang w:eastAsia="ru-RU"/>
        </w:rPr>
        <w:t>неполнородными</w:t>
      </w:r>
      <w:proofErr w:type="spellEnd"/>
      <w:r w:rsidRPr="00C62A9E">
        <w:rPr>
          <w:rFonts w:ascii="Times New Roman" w:hAnsi="Times New Roman"/>
          <w:sz w:val="28"/>
          <w:szCs w:val="28"/>
          <w:lang w:eastAsia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C62A9E">
        <w:rPr>
          <w:rFonts w:ascii="Times New Roman" w:hAnsi="Times New Roman"/>
          <w:sz w:val="28"/>
          <w:szCs w:val="28"/>
          <w:lang w:eastAsia="ru-RU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D93AA2" w:rsidRPr="00C62A9E" w:rsidRDefault="00D93AA2" w:rsidP="00D93AA2">
      <w:pPr>
        <w:widowControl w:val="0"/>
        <w:tabs>
          <w:tab w:val="left" w:pos="629"/>
        </w:tabs>
        <w:spacing w:after="0" w:line="3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2A9E">
        <w:rPr>
          <w:rFonts w:ascii="Times New Roman" w:hAnsi="Times New Roman"/>
          <w:sz w:val="28"/>
          <w:szCs w:val="28"/>
          <w:lang w:eastAsia="ru-RU"/>
        </w:rPr>
        <w:t>7)</w:t>
      </w:r>
      <w:r w:rsidRPr="00C62A9E">
        <w:rPr>
          <w:rFonts w:ascii="Times New Roman" w:hAnsi="Times New Roman"/>
          <w:sz w:val="28"/>
          <w:szCs w:val="28"/>
          <w:lang w:eastAsia="ru-RU"/>
        </w:rPr>
        <w:tab/>
        <w:t>участник закупки не является офшорной компанией;</w:t>
      </w:r>
    </w:p>
    <w:p w:rsidR="00D93AA2" w:rsidRPr="00C62A9E" w:rsidRDefault="00D93AA2" w:rsidP="00D93AA2">
      <w:pPr>
        <w:widowControl w:val="0"/>
        <w:tabs>
          <w:tab w:val="left" w:pos="629"/>
        </w:tabs>
        <w:spacing w:after="0" w:line="3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2A9E">
        <w:rPr>
          <w:rFonts w:ascii="Times New Roman" w:hAnsi="Times New Roman"/>
          <w:sz w:val="28"/>
          <w:szCs w:val="28"/>
          <w:lang w:eastAsia="ru-RU"/>
        </w:rPr>
        <w:t>8)</w:t>
      </w:r>
      <w:r w:rsidRPr="00C62A9E">
        <w:rPr>
          <w:rFonts w:ascii="Times New Roman" w:hAnsi="Times New Roman"/>
          <w:sz w:val="28"/>
          <w:szCs w:val="28"/>
          <w:lang w:eastAsia="ru-RU"/>
        </w:rPr>
        <w:tab/>
        <w:t>отсутствие у участника закупки ограничений для участия в закупках, установленных законодательством Российской Федерации.</w:t>
      </w:r>
    </w:p>
    <w:p w:rsidR="00D93AA2" w:rsidRPr="00C62A9E" w:rsidRDefault="00D93AA2" w:rsidP="00D93AA2">
      <w:pPr>
        <w:widowControl w:val="0"/>
        <w:tabs>
          <w:tab w:val="left" w:pos="629"/>
        </w:tabs>
        <w:spacing w:after="0" w:line="3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2A9E">
        <w:rPr>
          <w:rFonts w:ascii="Times New Roman" w:hAnsi="Times New Roman"/>
          <w:sz w:val="28"/>
          <w:szCs w:val="28"/>
          <w:lang w:eastAsia="ru-RU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D93AA2" w:rsidRPr="00C62A9E" w:rsidRDefault="00D93AA2" w:rsidP="00D93AA2">
      <w:pPr>
        <w:widowControl w:val="0"/>
        <w:suppressAutoHyphens/>
        <w:spacing w:after="0" w:line="3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AA2" w:rsidRPr="00C62A9E" w:rsidRDefault="00D93AA2" w:rsidP="00D93AA2">
      <w:pPr>
        <w:widowControl w:val="0"/>
        <w:suppressAutoHyphens/>
        <w:spacing w:after="0" w:line="240" w:lineRule="exact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77D4D" w:rsidRDefault="00677D4D">
      <w:bookmarkStart w:id="0" w:name="_GoBack"/>
      <w:bookmarkEnd w:id="0"/>
    </w:p>
    <w:sectPr w:rsidR="00677D4D" w:rsidSect="007724C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A2"/>
    <w:rsid w:val="00677D4D"/>
    <w:rsid w:val="00D9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742</Words>
  <Characters>4230</Characters>
  <Application>Microsoft Office Word</Application>
  <DocSecurity>0</DocSecurity>
  <Lines>35</Lines>
  <Paragraphs>9</Paragraphs>
  <ScaleCrop>false</ScaleCrop>
  <Company>FSS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3500 Михина Ирина Васильевна</dc:creator>
  <cp:lastModifiedBy>3500 Михина Ирина Васильевна</cp:lastModifiedBy>
  <cp:revision>1</cp:revision>
  <dcterms:created xsi:type="dcterms:W3CDTF">2020-05-27T09:35:00Z</dcterms:created>
  <dcterms:modified xsi:type="dcterms:W3CDTF">2020-05-27T09:35:00Z</dcterms:modified>
</cp:coreProperties>
</file>