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 xml:space="preserve">К участникам закупки </w:t>
      </w:r>
      <w:r w:rsidR="00416EEA" w:rsidRPr="00416EEA">
        <w:rPr>
          <w:rFonts w:ascii="Times New Roman" w:hAnsi="Times New Roman" w:cs="Times New Roman"/>
        </w:rPr>
        <w:t xml:space="preserve">путем проведения электронного аукциона на право заключить государственный контракт на </w:t>
      </w:r>
      <w:r w:rsidR="0032717E" w:rsidRPr="0032717E">
        <w:rPr>
          <w:rFonts w:ascii="Times New Roman" w:hAnsi="Times New Roman" w:cs="Times New Roman"/>
        </w:rPr>
        <w:t>выполнение работ по обеспечению ортопедической обувью и вкладными корригирующими элементами застрахованных-получателей обеспечения по обязательному социальному страхованию от несчастных случаев на производстве и профессиональных заболеваний</w:t>
      </w:r>
      <w:r w:rsidRPr="005A2C34">
        <w:rPr>
          <w:rFonts w:ascii="Times New Roman" w:hAnsi="Times New Roman" w:cs="Times New Roman"/>
        </w:rPr>
        <w:t>устанавливаются следующие единые требования:</w:t>
      </w:r>
    </w:p>
    <w:p w:rsidR="005A2C34" w:rsidRPr="00A90163" w:rsidRDefault="005A2C34" w:rsidP="00F90ABD">
      <w:pPr>
        <w:pStyle w:val="213"/>
        <w:numPr>
          <w:ilvl w:val="0"/>
          <w:numId w:val="19"/>
        </w:numPr>
        <w:shd w:val="clear" w:color="auto" w:fill="auto"/>
        <w:tabs>
          <w:tab w:val="left" w:pos="403"/>
        </w:tabs>
        <w:autoSpaceDE w:val="0"/>
        <w:autoSpaceDN w:val="0"/>
        <w:adjustRightInd w:val="0"/>
        <w:spacing w:line="240" w:lineRule="auto"/>
        <w:ind w:firstLine="176"/>
        <w:jc w:val="both"/>
        <w:rPr>
          <w:rFonts w:eastAsia="Tahoma"/>
          <w:color w:val="000000"/>
          <w:sz w:val="24"/>
          <w:szCs w:val="24"/>
        </w:rPr>
      </w:pPr>
      <w:r w:rsidRPr="00A90163">
        <w:rPr>
          <w:rFonts w:eastAsia="Tahoma"/>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A90163" w:rsidRPr="00A90163">
        <w:rPr>
          <w:rFonts w:eastAsia="Tahoma"/>
          <w:color w:val="000000"/>
          <w:sz w:val="24"/>
          <w:szCs w:val="24"/>
        </w:rPr>
        <w:t>(не установлено</w:t>
      </w:r>
      <w:r w:rsidR="002112DD" w:rsidRPr="00A90163">
        <w:rPr>
          <w:rFonts w:eastAsia="Tahoma"/>
          <w:color w:val="000000"/>
          <w:sz w:val="24"/>
          <w:szCs w:val="24"/>
        </w:rPr>
        <w:t>.)</w:t>
      </w:r>
      <w:r w:rsidRPr="00A90163">
        <w:rPr>
          <w:rFonts w:eastAsia="Tahoma"/>
          <w:color w:val="000000"/>
          <w:sz w:val="24"/>
          <w:szCs w:val="24"/>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90163">
        <w:rPr>
          <w:rFonts w:ascii="Times New Roman" w:hAnsi="Times New Roman" w:cs="Times New Roman"/>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5A2C34">
        <w:rPr>
          <w:rFonts w:ascii="Times New Roman" w:hAnsi="Times New Roman" w:cs="Times New Roman"/>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A90163" w:rsidRDefault="005A2C34" w:rsidP="005A2C34">
      <w:pPr>
        <w:autoSpaceDE w:val="0"/>
        <w:autoSpaceDN w:val="0"/>
        <w:adjustRightInd w:val="0"/>
        <w:ind w:firstLine="176"/>
        <w:jc w:val="both"/>
        <w:rPr>
          <w:rFonts w:ascii="Times New Roman" w:hAnsi="Times New Roman" w:cs="Times New Roman"/>
        </w:rPr>
      </w:pPr>
      <w:r w:rsidRPr="00A901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B31AE"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32717E">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112DD"/>
    <w:rsid w:val="00241A32"/>
    <w:rsid w:val="002608E9"/>
    <w:rsid w:val="00285C25"/>
    <w:rsid w:val="002C553B"/>
    <w:rsid w:val="0032717E"/>
    <w:rsid w:val="00416EEA"/>
    <w:rsid w:val="004A3F1C"/>
    <w:rsid w:val="004C774E"/>
    <w:rsid w:val="004F5570"/>
    <w:rsid w:val="005505AA"/>
    <w:rsid w:val="0057064D"/>
    <w:rsid w:val="005729D4"/>
    <w:rsid w:val="005879C9"/>
    <w:rsid w:val="00596821"/>
    <w:rsid w:val="005A2C34"/>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A90163"/>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0ABD"/>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 w:type="paragraph" w:customStyle="1" w:styleId="213">
    <w:name w:val="Основной текст (2)1"/>
    <w:basedOn w:val="a"/>
    <w:rsid w:val="002112DD"/>
    <w:pPr>
      <w:shd w:val="clear" w:color="auto" w:fill="FFFFFF"/>
      <w:spacing w:line="0" w:lineRule="atLeast"/>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07585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FD93F8DA-55C4-4C70-8D52-2EC56E85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6</cp:revision>
  <cp:lastPrinted>2018-07-24T13:35:00Z</cp:lastPrinted>
  <dcterms:created xsi:type="dcterms:W3CDTF">2020-01-17T10:47:00Z</dcterms:created>
  <dcterms:modified xsi:type="dcterms:W3CDTF">2020-03-30T11:00:00Z</dcterms:modified>
</cp:coreProperties>
</file>