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D2" w:rsidRPr="00213618" w:rsidRDefault="004866D2" w:rsidP="004866D2">
      <w:pPr>
        <w:pStyle w:val="Standard"/>
        <w:keepNext/>
        <w:snapToGrid w:val="0"/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При проведении аукциона заказчик устанавливает следующие </w:t>
      </w:r>
      <w:r w:rsidRPr="00213618">
        <w:rPr>
          <w:rFonts w:eastAsia="Times New Roman" w:cs="Times New Roman"/>
          <w:b/>
        </w:rPr>
        <w:t>единые</w:t>
      </w:r>
      <w:r w:rsidRPr="00213618">
        <w:rPr>
          <w:rFonts w:eastAsia="Times New Roman" w:cs="Times New Roman"/>
        </w:rPr>
        <w:t xml:space="preserve"> </w:t>
      </w:r>
      <w:r w:rsidRPr="00213618">
        <w:rPr>
          <w:rFonts w:eastAsia="Times New Roman" w:cs="Times New Roman"/>
          <w:b/>
        </w:rPr>
        <w:t xml:space="preserve">требования к участникам закупки </w:t>
      </w:r>
      <w:r w:rsidRPr="00213618">
        <w:rPr>
          <w:rFonts w:eastAsia="Times New Roman" w:cs="Times New Roman"/>
        </w:rPr>
        <w:t xml:space="preserve">в соответствии с ч. 1 ст. 31 Закона № 44-ФЗ: 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cs="Times New Roman"/>
          <w:b/>
          <w:i/>
        </w:rPr>
      </w:pPr>
      <w:r w:rsidRPr="00213618">
        <w:rPr>
          <w:rFonts w:eastAsia="Times New Roman" w:cs="Times New Roman"/>
        </w:rPr>
        <w:t>Соответствие</w:t>
      </w:r>
      <w:r w:rsidRPr="00213618">
        <w:rPr>
          <w:rFonts w:cs="Times New Roman"/>
          <w:bCs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товара/выполнение работ/оказание услуг, являющихся объектом закупки – </w:t>
      </w:r>
      <w:r w:rsidRPr="00213618">
        <w:rPr>
          <w:rFonts w:cs="Times New Roman"/>
          <w:b/>
        </w:rPr>
        <w:t>Не установлено.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Непроведение</w:t>
      </w:r>
      <w:proofErr w:type="spellEnd"/>
      <w:r w:rsidRPr="00213618">
        <w:rPr>
          <w:rFonts w:eastAsia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Неприостановление</w:t>
      </w:r>
      <w:proofErr w:type="spellEnd"/>
      <w:r w:rsidRPr="00213618">
        <w:rPr>
          <w:rFonts w:eastAsia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213618">
          <w:rPr>
            <w:rFonts w:cs="Times New Roman"/>
          </w:rPr>
          <w:t>статьями 289</w:t>
        </w:r>
      </w:hyperlink>
      <w:r w:rsidRPr="00213618">
        <w:rPr>
          <w:rFonts w:cs="Times New Roman"/>
        </w:rPr>
        <w:t xml:space="preserve">, </w:t>
      </w:r>
      <w:hyperlink r:id="rId6" w:history="1">
        <w:r w:rsidRPr="00213618">
          <w:rPr>
            <w:rFonts w:cs="Times New Roman"/>
          </w:rPr>
          <w:t>290</w:t>
        </w:r>
      </w:hyperlink>
      <w:r w:rsidRPr="00213618">
        <w:rPr>
          <w:rFonts w:cs="Times New Roman"/>
        </w:rPr>
        <w:t xml:space="preserve">, </w:t>
      </w:r>
      <w:hyperlink r:id="rId7" w:history="1">
        <w:r w:rsidRPr="00213618">
          <w:rPr>
            <w:rFonts w:cs="Times New Roman"/>
          </w:rPr>
          <w:t>291</w:t>
        </w:r>
      </w:hyperlink>
      <w:r w:rsidRPr="00213618">
        <w:rPr>
          <w:rFonts w:cs="Times New Roman"/>
        </w:rPr>
        <w:t xml:space="preserve">, </w:t>
      </w:r>
      <w:hyperlink r:id="rId8" w:history="1">
        <w:r w:rsidRPr="00213618">
          <w:rPr>
            <w:rFonts w:cs="Times New Roman"/>
          </w:rPr>
          <w:t>291.1</w:t>
        </w:r>
      </w:hyperlink>
      <w:r w:rsidRPr="00213618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ind w:firstLine="459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5.1. </w:t>
      </w:r>
      <w:r w:rsidRPr="00213618">
        <w:rPr>
          <w:rFonts w:cs="Times New Roman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213618">
          <w:rPr>
            <w:rFonts w:cs="Times New Roman"/>
          </w:rPr>
          <w:t>статьей 19.28</w:t>
        </w:r>
      </w:hyperlink>
      <w:r w:rsidRPr="00213618">
        <w:rPr>
          <w:rFonts w:cs="Times New Roman"/>
        </w:rPr>
        <w:t xml:space="preserve"> Кодекса Российской Федерации об административных правонарушениях (п.7.1. ч.1 ст.31 ФЗ 44-ФЗ)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r w:rsidRPr="00213618">
        <w:rPr>
          <w:rFonts w:eastAsia="Times New Roman" w:cs="Times New Roman"/>
        </w:rPr>
        <w:t xml:space="preserve">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</w:t>
      </w:r>
      <w:r w:rsidRPr="00213618">
        <w:rPr>
          <w:rFonts w:eastAsia="Times New Roman" w:cs="Times New Roman"/>
        </w:rPr>
        <w:lastRenderedPageBreak/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13618">
        <w:rPr>
          <w:rFonts w:eastAsia="Times New Roman" w:cs="Times New Roman"/>
        </w:rPr>
        <w:t>неполнородными</w:t>
      </w:r>
      <w:proofErr w:type="spellEnd"/>
      <w:r w:rsidRPr="00213618">
        <w:rPr>
          <w:rFonts w:eastAsia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Участник закупки не является офшорной компанией </w:t>
      </w:r>
      <w:r w:rsidRPr="00213618">
        <w:rPr>
          <w:rFonts w:eastAsia="Times New Roman" w:cs="Times New Roman"/>
          <w:bCs/>
        </w:rPr>
        <w:t xml:space="preserve">– </w:t>
      </w:r>
      <w:r w:rsidRPr="00213618">
        <w:rPr>
          <w:rFonts w:eastAsia="Times New Roman" w:cs="Times New Roman"/>
          <w:b/>
          <w:bCs/>
        </w:rPr>
        <w:t>установлены;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 – </w:t>
      </w:r>
      <w:r w:rsidRPr="00213618">
        <w:rPr>
          <w:rFonts w:cs="Times New Roman"/>
          <w:b/>
        </w:rPr>
        <w:t>установлено</w:t>
      </w:r>
      <w:r w:rsidRPr="00213618">
        <w:rPr>
          <w:rFonts w:cs="Times New Roman"/>
        </w:rPr>
        <w:t>;</w:t>
      </w:r>
    </w:p>
    <w:p w:rsidR="00173BDB" w:rsidRDefault="00173BDB" w:rsidP="004866D2"/>
    <w:p w:rsidR="00173BDB" w:rsidRDefault="00173BDB" w:rsidP="004866D2"/>
    <w:p w:rsidR="007330C4" w:rsidRDefault="004866D2" w:rsidP="004866D2">
      <w:r w:rsidRPr="00213618">
        <w:t xml:space="preserve">Заказчик </w:t>
      </w:r>
      <w:r w:rsidRPr="00213618">
        <w:rPr>
          <w:b/>
        </w:rPr>
        <w:t>устанавливает</w:t>
      </w:r>
      <w:r w:rsidRPr="00213618">
        <w:t xml:space="preserve">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F06E3E" w:rsidRDefault="00F06E3E" w:rsidP="004866D2"/>
    <w:p w:rsidR="006456A9" w:rsidRDefault="006456A9" w:rsidP="006456A9">
      <w:bookmarkStart w:id="0" w:name="_GoBack"/>
      <w:bookmarkEnd w:id="0"/>
    </w:p>
    <w:sectPr w:rsidR="0064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D2"/>
    <w:rsid w:val="00173BDB"/>
    <w:rsid w:val="004866D2"/>
    <w:rsid w:val="006456A9"/>
    <w:rsid w:val="007330C4"/>
    <w:rsid w:val="00890AED"/>
    <w:rsid w:val="00D5582D"/>
    <w:rsid w:val="00F0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F353C-7011-4519-B501-48A29968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70CD00511D8ADBAD9E123A0B49A6BA8EC18D5D1226C949D538578B27E58CE7962DF2E2B85O0Q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C70CD00511D8ADBAD9E123A0B49A6BA8EC18D5D1226C949D538578B27E58CE7962DF2E2B8AO0Q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C70CD00511D8ADBAD9E123A0B49A6BA8EC18D5D1226C949D538578B27E58CE7962DF2E2B88O0Q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C70CD00511D8ADBAD9E123A0B49A6BA8EC18D5D1226C949D538578B27E58CE7962DF2D2B8C008BOEQ1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C70CD00511D8ADBAD9E123A0B49A6BA8ED11D5DD266C949D538578B27E58CE7962DF2E2D8FO0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Мухамедзянов Артур Вильданович</cp:lastModifiedBy>
  <cp:revision>5</cp:revision>
  <dcterms:created xsi:type="dcterms:W3CDTF">2020-02-07T04:48:00Z</dcterms:created>
  <dcterms:modified xsi:type="dcterms:W3CDTF">2020-07-14T15:22:00Z</dcterms:modified>
</cp:coreProperties>
</file>