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A8" w:rsidRPr="003D1BA8" w:rsidRDefault="003D1BA8" w:rsidP="003D1BA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К участникам закупки устанавливаются следующие единые требования: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 xml:space="preserve">1)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непроведение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 xml:space="preserve">2)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неприостановление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1BA8">
        <w:rPr>
          <w:rFonts w:ascii="Times New Roman" w:hAnsi="Times New Roman" w:cs="Times New Roman"/>
          <w:sz w:val="23"/>
          <w:szCs w:val="23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обязанности </w:t>
      </w:r>
      <w:proofErr w:type="gramStart"/>
      <w:r w:rsidRPr="003D1BA8">
        <w:rPr>
          <w:rFonts w:ascii="Times New Roman" w:hAnsi="Times New Roman" w:cs="Times New Roman"/>
          <w:sz w:val="23"/>
          <w:szCs w:val="23"/>
        </w:rPr>
        <w:t>заявителя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D1BA8">
        <w:rPr>
          <w:rFonts w:ascii="Times New Roman" w:hAnsi="Times New Roman" w:cs="Times New Roman"/>
          <w:sz w:val="23"/>
          <w:szCs w:val="23"/>
        </w:rPr>
        <w:t>указанных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1BA8">
        <w:rPr>
          <w:rFonts w:ascii="Times New Roman" w:hAnsi="Times New Roman" w:cs="Times New Roman"/>
          <w:sz w:val="23"/>
          <w:szCs w:val="23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D1BA8">
        <w:rPr>
          <w:rFonts w:ascii="Times New Roman" w:hAnsi="Times New Roman" w:cs="Times New Roman"/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1BA8">
        <w:rPr>
          <w:rFonts w:ascii="Times New Roman" w:hAnsi="Times New Roman" w:cs="Times New Roman"/>
          <w:sz w:val="23"/>
          <w:szCs w:val="23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выгодоприобретателями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D1BA8">
        <w:rPr>
          <w:rFonts w:ascii="Times New Roman" w:hAnsi="Times New Roman" w:cs="Times New Roman"/>
          <w:sz w:val="23"/>
          <w:szCs w:val="23"/>
        </w:rPr>
        <w:t xml:space="preserve">унитарного предприятия либо иными органами управления юридических лиц - </w:t>
      </w:r>
      <w:r w:rsidRPr="003D1BA8">
        <w:rPr>
          <w:rFonts w:ascii="Times New Roman" w:hAnsi="Times New Roman" w:cs="Times New Roman"/>
          <w:sz w:val="23"/>
          <w:szCs w:val="23"/>
        </w:rPr>
        <w:lastRenderedPageBreak/>
        <w:t xml:space="preserve">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неполнородными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Под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выгодоприобретателями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7) участник закупки не является оффшорной компанией;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00000" w:rsidRPr="003D1BA8" w:rsidRDefault="003D1BA8" w:rsidP="003D1BA8">
      <w:pPr>
        <w:rPr>
          <w:rFonts w:ascii="Times New Roman" w:hAnsi="Times New Roman" w:cs="Times New Roman"/>
        </w:rPr>
      </w:pPr>
      <w:r w:rsidRPr="003D1BA8">
        <w:rPr>
          <w:rFonts w:ascii="Times New Roman" w:hAnsi="Times New Roman" w:cs="Times New Roman"/>
          <w:sz w:val="23"/>
          <w:szCs w:val="23"/>
        </w:rPr>
        <w:t>9)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3D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A8"/>
    <w:rsid w:val="003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2020-03-03T12:16:00Z</dcterms:created>
  <dcterms:modified xsi:type="dcterms:W3CDTF">2020-03-03T12:16:00Z</dcterms:modified>
</cp:coreProperties>
</file>