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0C" w:rsidRPr="007E48FB" w:rsidRDefault="00F52D0C" w:rsidP="00F52D0C">
      <w:pPr>
        <w:ind w:firstLine="709"/>
        <w:jc w:val="both"/>
        <w:rPr>
          <w:rFonts w:ascii="Times New Roman" w:eastAsia="Times New Roman" w:hAnsi="Times New Roman" w:cs="Times New Roman"/>
          <w:bCs/>
          <w:spacing w:val="-6"/>
          <w:sz w:val="24"/>
          <w:szCs w:val="24"/>
        </w:rPr>
      </w:pPr>
      <w:r w:rsidRPr="007E48FB">
        <w:rPr>
          <w:rFonts w:ascii="Times New Roman" w:hAnsi="Times New Roman" w:cs="Times New Roman"/>
          <w:sz w:val="24"/>
          <w:szCs w:val="24"/>
        </w:rPr>
        <w:t>Устанавливаются следующие единые требования к участникам закупки:</w:t>
      </w:r>
    </w:p>
    <w:p w:rsidR="00F52D0C" w:rsidRPr="007E48FB" w:rsidRDefault="00F52D0C" w:rsidP="00F52D0C">
      <w:pPr>
        <w:ind w:firstLine="709"/>
        <w:jc w:val="both"/>
        <w:rPr>
          <w:rFonts w:ascii="Times New Roman" w:eastAsia="Times New Roman" w:hAnsi="Times New Roman" w:cs="Times New Roman"/>
          <w:bCs/>
          <w:spacing w:val="-2"/>
          <w:sz w:val="24"/>
          <w:szCs w:val="24"/>
        </w:rPr>
      </w:pPr>
      <w:r w:rsidRPr="007E48FB">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7E48FB">
        <w:rPr>
          <w:rFonts w:ascii="Times New Roman" w:eastAsia="Times New Roman" w:hAnsi="Times New Roman" w:cs="Times New Roman"/>
          <w:bCs/>
          <w:sz w:val="24"/>
          <w:szCs w:val="24"/>
        </w:rPr>
        <w:t xml:space="preserve"> Федерации к лицам, осуществляющим поставку товара, </w:t>
      </w:r>
      <w:proofErr w:type="gramStart"/>
      <w:r w:rsidRPr="007E48FB">
        <w:rPr>
          <w:rFonts w:ascii="Times New Roman" w:eastAsia="Times New Roman" w:hAnsi="Times New Roman" w:cs="Times New Roman"/>
          <w:bCs/>
          <w:sz w:val="24"/>
          <w:szCs w:val="24"/>
        </w:rPr>
        <w:t>являющихся</w:t>
      </w:r>
      <w:proofErr w:type="gramEnd"/>
      <w:r w:rsidRPr="007E48FB">
        <w:rPr>
          <w:rFonts w:ascii="Times New Roman" w:eastAsia="Times New Roman" w:hAnsi="Times New Roman" w:cs="Times New Roman"/>
          <w:bCs/>
          <w:sz w:val="24"/>
          <w:szCs w:val="24"/>
        </w:rPr>
        <w:t xml:space="preserve"> объектом закупки;</w:t>
      </w:r>
    </w:p>
    <w:p w:rsidR="00F52D0C" w:rsidRPr="007E48FB" w:rsidRDefault="00F52D0C" w:rsidP="00F52D0C">
      <w:pPr>
        <w:ind w:firstLine="709"/>
        <w:jc w:val="both"/>
        <w:rPr>
          <w:rFonts w:ascii="Times New Roman" w:hAnsi="Times New Roman" w:cs="Times New Roman"/>
          <w:sz w:val="24"/>
          <w:szCs w:val="24"/>
        </w:rPr>
      </w:pPr>
      <w:r w:rsidRPr="007E48FB">
        <w:rPr>
          <w:rFonts w:ascii="Times New Roman" w:eastAsia="Times New Roman" w:hAnsi="Times New Roman" w:cs="Times New Roman"/>
          <w:bCs/>
          <w:spacing w:val="-2"/>
          <w:sz w:val="24"/>
          <w:szCs w:val="24"/>
        </w:rPr>
        <w:t>2) </w:t>
      </w:r>
      <w:proofErr w:type="spellStart"/>
      <w:r w:rsidRPr="007E48FB">
        <w:rPr>
          <w:rFonts w:ascii="Times New Roman" w:eastAsia="Times New Roman" w:hAnsi="Times New Roman" w:cs="Times New Roman"/>
          <w:bCs/>
          <w:spacing w:val="-2"/>
          <w:sz w:val="24"/>
          <w:szCs w:val="24"/>
        </w:rPr>
        <w:t>непроведение</w:t>
      </w:r>
      <w:proofErr w:type="spellEnd"/>
      <w:r w:rsidRPr="007E48FB">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7E48FB">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2D0C" w:rsidRPr="007E48FB" w:rsidRDefault="00F52D0C" w:rsidP="00F52D0C">
      <w:pPr>
        <w:ind w:firstLine="709"/>
        <w:jc w:val="both"/>
        <w:rPr>
          <w:rFonts w:ascii="Times New Roman" w:hAnsi="Times New Roman" w:cs="Times New Roman"/>
          <w:sz w:val="24"/>
          <w:szCs w:val="24"/>
        </w:rPr>
      </w:pPr>
      <w:r w:rsidRPr="007E48FB">
        <w:rPr>
          <w:rFonts w:ascii="Times New Roman" w:hAnsi="Times New Roman" w:cs="Times New Roman"/>
          <w:sz w:val="24"/>
          <w:szCs w:val="24"/>
        </w:rPr>
        <w:t>3) </w:t>
      </w:r>
      <w:proofErr w:type="spellStart"/>
      <w:r w:rsidRPr="007E48FB">
        <w:rPr>
          <w:rFonts w:ascii="Times New Roman" w:hAnsi="Times New Roman" w:cs="Times New Roman"/>
          <w:sz w:val="24"/>
          <w:szCs w:val="24"/>
        </w:rPr>
        <w:t>неприостановление</w:t>
      </w:r>
      <w:proofErr w:type="spellEnd"/>
      <w:r w:rsidRPr="007E48F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2D0C" w:rsidRPr="007E48FB" w:rsidRDefault="00F52D0C" w:rsidP="00F52D0C">
      <w:pPr>
        <w:ind w:firstLine="709"/>
        <w:jc w:val="both"/>
        <w:rPr>
          <w:rFonts w:ascii="Times New Roman" w:eastAsia="Times New Roman" w:hAnsi="Times New Roman" w:cs="Times New Roman"/>
          <w:bCs/>
          <w:sz w:val="24"/>
          <w:szCs w:val="24"/>
        </w:rPr>
      </w:pPr>
      <w:proofErr w:type="gramStart"/>
      <w:r w:rsidRPr="007E48F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48FB">
        <w:rPr>
          <w:rFonts w:ascii="Times New Roman" w:hAnsi="Times New Roman" w:cs="Times New Roman"/>
          <w:sz w:val="24"/>
          <w:szCs w:val="24"/>
        </w:rPr>
        <w:t xml:space="preserve"> обязанности </w:t>
      </w:r>
      <w:proofErr w:type="gramStart"/>
      <w:r w:rsidRPr="007E48FB">
        <w:rPr>
          <w:rFonts w:ascii="Times New Roman" w:hAnsi="Times New Roman" w:cs="Times New Roman"/>
          <w:sz w:val="24"/>
          <w:szCs w:val="24"/>
        </w:rPr>
        <w:t>заявителя</w:t>
      </w:r>
      <w:proofErr w:type="gramEnd"/>
      <w:r w:rsidRPr="007E48F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48FB">
        <w:rPr>
          <w:rFonts w:ascii="Times New Roman" w:hAnsi="Times New Roman" w:cs="Times New Roman"/>
          <w:sz w:val="24"/>
          <w:szCs w:val="24"/>
        </w:rPr>
        <w:t>указанных</w:t>
      </w:r>
      <w:proofErr w:type="gramEnd"/>
      <w:r w:rsidRPr="007E48F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F52D0C" w:rsidRPr="007E48FB" w:rsidRDefault="00F52D0C" w:rsidP="00F52D0C">
      <w:pPr>
        <w:ind w:firstLine="709"/>
        <w:jc w:val="both"/>
        <w:rPr>
          <w:rFonts w:ascii="Times New Roman" w:eastAsia="Arial" w:hAnsi="Times New Roman" w:cs="Times New Roman"/>
          <w:sz w:val="24"/>
          <w:szCs w:val="24"/>
        </w:rPr>
      </w:pPr>
      <w:proofErr w:type="gramStart"/>
      <w:r w:rsidRPr="007E48FB">
        <w:rPr>
          <w:rFonts w:ascii="Times New Roman" w:eastAsia="Times New Roman" w:hAnsi="Times New Roman" w:cs="Times New Roman"/>
          <w:bCs/>
          <w:sz w:val="24"/>
          <w:szCs w:val="24"/>
        </w:rPr>
        <w:t>5) </w:t>
      </w:r>
      <w:r w:rsidRPr="007E48FB">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E48FB">
        <w:rPr>
          <w:rFonts w:ascii="Times New Roman" w:eastAsia="Arial" w:hAnsi="Times New Roman" w:cs="Times New Roman"/>
          <w:sz w:val="24"/>
          <w:szCs w:val="24"/>
        </w:rPr>
        <w:t xml:space="preserve"> </w:t>
      </w:r>
      <w:proofErr w:type="gramStart"/>
      <w:r w:rsidRPr="007E48FB">
        <w:rPr>
          <w:rFonts w:ascii="Times New Roman" w:eastAsia="Arial"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52D0C" w:rsidRPr="007E48FB" w:rsidRDefault="00F52D0C" w:rsidP="00F52D0C">
      <w:pPr>
        <w:ind w:firstLine="709"/>
        <w:jc w:val="both"/>
        <w:rPr>
          <w:rFonts w:ascii="Times New Roman" w:eastAsia="Arial" w:hAnsi="Times New Roman" w:cs="Times New Roman"/>
          <w:sz w:val="24"/>
          <w:szCs w:val="24"/>
        </w:rPr>
      </w:pPr>
      <w:r w:rsidRPr="007E48FB">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52D0C" w:rsidRPr="007E48FB" w:rsidRDefault="00F52D0C" w:rsidP="00F52D0C">
      <w:pPr>
        <w:ind w:firstLine="709"/>
        <w:jc w:val="both"/>
        <w:rPr>
          <w:rFonts w:ascii="Times New Roman" w:hAnsi="Times New Roman" w:cs="Times New Roman"/>
          <w:sz w:val="24"/>
          <w:szCs w:val="24"/>
        </w:rPr>
      </w:pPr>
      <w:r w:rsidRPr="007E48FB">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F52D0C" w:rsidRPr="007E48FB" w:rsidRDefault="00F52D0C" w:rsidP="00F52D0C">
      <w:pPr>
        <w:ind w:firstLine="709"/>
        <w:jc w:val="both"/>
        <w:rPr>
          <w:rFonts w:ascii="Times New Roman" w:hAnsi="Times New Roman" w:cs="Times New Roman"/>
          <w:sz w:val="24"/>
          <w:szCs w:val="24"/>
        </w:rPr>
      </w:pPr>
      <w:proofErr w:type="gramStart"/>
      <w:r w:rsidRPr="007E48F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E48FB">
        <w:rPr>
          <w:rFonts w:ascii="Times New Roman" w:hAnsi="Times New Roman" w:cs="Times New Roman"/>
          <w:sz w:val="24"/>
          <w:szCs w:val="24"/>
        </w:rPr>
        <w:t>выгодоприобретателями</w:t>
      </w:r>
      <w:proofErr w:type="spellEnd"/>
      <w:r w:rsidRPr="007E48FB">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48FB">
        <w:rPr>
          <w:rFonts w:ascii="Times New Roman" w:hAnsi="Times New Roman" w:cs="Times New Roman"/>
          <w:sz w:val="24"/>
          <w:szCs w:val="24"/>
        </w:rPr>
        <w:t xml:space="preserve"> </w:t>
      </w:r>
      <w:proofErr w:type="gramStart"/>
      <w:r w:rsidRPr="007E48FB">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48FB">
        <w:rPr>
          <w:rFonts w:ascii="Times New Roman" w:hAnsi="Times New Roman" w:cs="Times New Roman"/>
          <w:sz w:val="24"/>
          <w:szCs w:val="24"/>
        </w:rPr>
        <w:t>неполнородными</w:t>
      </w:r>
      <w:proofErr w:type="spellEnd"/>
      <w:r w:rsidRPr="007E48F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E48FB">
        <w:rPr>
          <w:rFonts w:ascii="Times New Roman" w:hAnsi="Times New Roman" w:cs="Times New Roman"/>
          <w:sz w:val="24"/>
          <w:szCs w:val="24"/>
        </w:rPr>
        <w:t xml:space="preserve"> Под </w:t>
      </w:r>
      <w:proofErr w:type="spellStart"/>
      <w:r w:rsidRPr="007E48FB">
        <w:rPr>
          <w:rFonts w:ascii="Times New Roman" w:hAnsi="Times New Roman" w:cs="Times New Roman"/>
          <w:sz w:val="24"/>
          <w:szCs w:val="24"/>
        </w:rPr>
        <w:t>выгодоприобретателями</w:t>
      </w:r>
      <w:proofErr w:type="spellEnd"/>
      <w:r w:rsidRPr="007E48FB">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2D0C" w:rsidRPr="007E48FB" w:rsidRDefault="00F52D0C" w:rsidP="00F52D0C">
      <w:pPr>
        <w:ind w:firstLine="709"/>
        <w:jc w:val="both"/>
        <w:rPr>
          <w:rFonts w:ascii="Times New Roman" w:hAnsi="Times New Roman" w:cs="Times New Roman"/>
          <w:sz w:val="24"/>
          <w:szCs w:val="24"/>
        </w:rPr>
      </w:pPr>
      <w:r w:rsidRPr="007E48FB">
        <w:rPr>
          <w:rFonts w:ascii="Times New Roman" w:hAnsi="Times New Roman" w:cs="Times New Roman"/>
          <w:sz w:val="24"/>
          <w:szCs w:val="24"/>
        </w:rPr>
        <w:t xml:space="preserve">8) </w:t>
      </w:r>
      <w:r w:rsidRPr="007E48FB">
        <w:rPr>
          <w:rFonts w:ascii="Times New Roman" w:eastAsia="Times New Roman" w:hAnsi="Times New Roman" w:cs="Times New Roman"/>
          <w:sz w:val="24"/>
          <w:szCs w:val="24"/>
        </w:rPr>
        <w:t xml:space="preserve">участник закупки не является </w:t>
      </w:r>
      <w:proofErr w:type="spellStart"/>
      <w:r w:rsidRPr="007E48FB">
        <w:rPr>
          <w:rFonts w:ascii="Times New Roman" w:eastAsia="Times New Roman" w:hAnsi="Times New Roman" w:cs="Times New Roman"/>
          <w:sz w:val="24"/>
          <w:szCs w:val="24"/>
        </w:rPr>
        <w:t>офшорной</w:t>
      </w:r>
      <w:proofErr w:type="spellEnd"/>
      <w:r w:rsidRPr="007E48FB">
        <w:rPr>
          <w:rFonts w:ascii="Times New Roman" w:eastAsia="Times New Roman" w:hAnsi="Times New Roman" w:cs="Times New Roman"/>
          <w:sz w:val="24"/>
          <w:szCs w:val="24"/>
        </w:rPr>
        <w:t xml:space="preserve"> компанией;</w:t>
      </w:r>
    </w:p>
    <w:p w:rsidR="00F52D0C" w:rsidRPr="007E48FB" w:rsidRDefault="00F52D0C" w:rsidP="00F52D0C">
      <w:pPr>
        <w:ind w:firstLine="709"/>
        <w:jc w:val="both"/>
        <w:rPr>
          <w:rFonts w:ascii="Times New Roman" w:hAnsi="Times New Roman" w:cs="Times New Roman"/>
          <w:sz w:val="24"/>
          <w:szCs w:val="24"/>
        </w:rPr>
      </w:pPr>
      <w:r w:rsidRPr="007E48F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52D0C" w:rsidRPr="007E48FB" w:rsidRDefault="00F52D0C" w:rsidP="00F52D0C">
      <w:pPr>
        <w:ind w:firstLine="709"/>
        <w:jc w:val="both"/>
        <w:rPr>
          <w:rFonts w:ascii="Times New Roman" w:hAnsi="Times New Roman" w:cs="Times New Roman"/>
          <w:sz w:val="24"/>
          <w:szCs w:val="24"/>
        </w:rPr>
      </w:pPr>
      <w:r w:rsidRPr="007E48FB">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52D0C" w:rsidRPr="00E81350" w:rsidRDefault="007E48FB" w:rsidP="007E48FB">
      <w:pPr>
        <w:ind w:firstLine="709"/>
        <w:jc w:val="both"/>
        <w:rPr>
          <w:rFonts w:ascii="Times New Roman" w:hAnsi="Times New Roman" w:cs="Times New Roman"/>
          <w:b/>
          <w:sz w:val="24"/>
          <w:szCs w:val="24"/>
        </w:rPr>
      </w:pPr>
      <w:r w:rsidRPr="00E81350">
        <w:rPr>
          <w:rFonts w:ascii="Times New Roman" w:hAnsi="Times New Roman" w:cs="Times New Roman"/>
          <w:b/>
          <w:sz w:val="24"/>
          <w:szCs w:val="24"/>
        </w:rPr>
        <w:t>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F52D0C" w:rsidRPr="007E48FB" w:rsidRDefault="00F52D0C" w:rsidP="00F52D0C">
      <w:pPr>
        <w:shd w:val="clear" w:color="auto" w:fill="FFFFFF"/>
        <w:ind w:firstLine="709"/>
        <w:jc w:val="both"/>
        <w:rPr>
          <w:rFonts w:ascii="Times New Roman" w:hAnsi="Times New Roman" w:cs="Times New Roman"/>
          <w:sz w:val="24"/>
          <w:szCs w:val="24"/>
        </w:rPr>
      </w:pPr>
      <w:r w:rsidRPr="007E48FB">
        <w:rPr>
          <w:rFonts w:ascii="Times New Roman" w:hAnsi="Times New Roman" w:cs="Times New Roman"/>
          <w:sz w:val="24"/>
          <w:szCs w:val="24"/>
        </w:rPr>
        <w:t>Учреждениям и предприятиям уголовно-исполнительной системы преимущества не предоставляются.</w:t>
      </w:r>
    </w:p>
    <w:p w:rsidR="00F52D0C" w:rsidRPr="007E48FB" w:rsidRDefault="00F52D0C" w:rsidP="00F52D0C">
      <w:pPr>
        <w:pStyle w:val="a3"/>
        <w:spacing w:after="0"/>
        <w:ind w:firstLine="709"/>
        <w:jc w:val="both"/>
      </w:pPr>
      <w:r w:rsidRPr="007E48FB">
        <w:rPr>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B17038" w:rsidRPr="007E48FB" w:rsidRDefault="00B17038" w:rsidP="00B17038">
      <w:pPr>
        <w:pStyle w:val="ConsPlusTitle"/>
        <w:ind w:firstLine="709"/>
        <w:jc w:val="both"/>
        <w:rPr>
          <w:rFonts w:ascii="Times New Roman" w:hAnsi="Times New Roman" w:cs="Times New Roman"/>
          <w:b w:val="0"/>
          <w:sz w:val="24"/>
          <w:szCs w:val="24"/>
        </w:rPr>
      </w:pPr>
      <w:r w:rsidRPr="007E48FB">
        <w:rPr>
          <w:rFonts w:ascii="Times New Roman" w:hAnsi="Times New Roman" w:cs="Times New Roman"/>
          <w:b w:val="0"/>
          <w:sz w:val="24"/>
          <w:szCs w:val="24"/>
          <w:shd w:val="clear" w:color="auto" w:fill="FFFFFF"/>
        </w:rPr>
        <w:t xml:space="preserve">В соответствии со ст. 14 Закона № 44-ФЗ установлено ограничение допуска отдельных видов промышленных товаров, происходящих из иностранных государств, </w:t>
      </w:r>
      <w:r w:rsidRPr="007E48FB">
        <w:rPr>
          <w:rFonts w:ascii="Times New Roman" w:eastAsia="Calibri" w:hAnsi="Times New Roman" w:cs="Times New Roman"/>
          <w:b w:val="0"/>
          <w:sz w:val="24"/>
          <w:szCs w:val="24"/>
          <w:lang w:eastAsia="en-US"/>
        </w:rPr>
        <w:t xml:space="preserve">для </w:t>
      </w:r>
      <w:r w:rsidRPr="007E48FB">
        <w:rPr>
          <w:rFonts w:ascii="Times New Roman" w:eastAsia="Calibri" w:hAnsi="Times New Roman" w:cs="Times New Roman"/>
          <w:b w:val="0"/>
          <w:sz w:val="24"/>
          <w:szCs w:val="24"/>
          <w:lang w:eastAsia="en-US"/>
        </w:rPr>
        <w:lastRenderedPageBreak/>
        <w:t>целей осуществления закупок для обеспечения государственных и муниципальных нужд</w:t>
      </w:r>
      <w:r w:rsidRPr="007E48FB">
        <w:rPr>
          <w:rFonts w:ascii="Times New Roman" w:hAnsi="Times New Roman" w:cs="Times New Roman"/>
          <w:b w:val="0"/>
          <w:sz w:val="24"/>
          <w:szCs w:val="24"/>
          <w:shd w:val="clear" w:color="auto" w:fill="FFFFFF"/>
        </w:rPr>
        <w:t xml:space="preserve"> на основании </w:t>
      </w:r>
    </w:p>
    <w:p w:rsidR="00B17038" w:rsidRPr="007E48FB" w:rsidRDefault="00B17038" w:rsidP="00B17038">
      <w:pPr>
        <w:autoSpaceDE w:val="0"/>
        <w:autoSpaceDN w:val="0"/>
        <w:adjustRightInd w:val="0"/>
        <w:jc w:val="both"/>
        <w:rPr>
          <w:rFonts w:ascii="Times New Roman" w:eastAsia="Calibri" w:hAnsi="Times New Roman" w:cs="Times New Roman"/>
          <w:sz w:val="24"/>
          <w:szCs w:val="24"/>
          <w:lang w:eastAsia="en-US"/>
        </w:rPr>
      </w:pPr>
      <w:r w:rsidRPr="007E48FB">
        <w:rPr>
          <w:rFonts w:ascii="Times New Roman" w:eastAsia="Calibri" w:hAnsi="Times New Roman" w:cs="Times New Roman"/>
          <w:sz w:val="24"/>
          <w:szCs w:val="24"/>
          <w:lang w:eastAsia="en-US"/>
        </w:rPr>
        <w:t>Постановления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B17038" w:rsidRDefault="00B17038" w:rsidP="00B17038">
      <w:pPr>
        <w:ind w:firstLine="709"/>
        <w:jc w:val="both"/>
        <w:rPr>
          <w:rFonts w:ascii="Times New Roman" w:hAnsi="Times New Roman" w:cs="Times New Roman"/>
          <w:bCs/>
          <w:sz w:val="24"/>
          <w:szCs w:val="24"/>
        </w:rPr>
      </w:pPr>
      <w:proofErr w:type="gramStart"/>
      <w:r w:rsidRPr="007E48FB">
        <w:rPr>
          <w:rFonts w:ascii="Times New Roman" w:hAnsi="Times New Roman" w:cs="Times New Roman"/>
          <w:bCs/>
          <w:sz w:val="24"/>
          <w:szCs w:val="24"/>
        </w:rPr>
        <w:t>В соответствии с Постановлением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при осуществлении закупок отдельных видов промышленных товаров для государственных и муниципальных нужд подтверждением соблюдения ограничений, установленных настоящим постановлением, является представление участником закупки в составе заявки информации о нахождении отдельного</w:t>
      </w:r>
      <w:proofErr w:type="gramEnd"/>
      <w:r w:rsidRPr="007E48FB">
        <w:rPr>
          <w:rFonts w:ascii="Times New Roman" w:hAnsi="Times New Roman" w:cs="Times New Roman"/>
          <w:bCs/>
          <w:sz w:val="24"/>
          <w:szCs w:val="24"/>
        </w:rPr>
        <w:t xml:space="preserve">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 </w:t>
      </w:r>
    </w:p>
    <w:p w:rsidR="00223DF9" w:rsidRPr="00223DF9" w:rsidRDefault="00223DF9" w:rsidP="00223DF9">
      <w:pPr>
        <w:tabs>
          <w:tab w:val="left" w:pos="386"/>
        </w:tabs>
        <w:autoSpaceDE w:val="0"/>
        <w:snapToGrid w:val="0"/>
        <w:spacing w:after="120"/>
        <w:jc w:val="both"/>
        <w:rPr>
          <w:rFonts w:ascii="Times New Roman" w:hAnsi="Times New Roman" w:cs="Times New Roman"/>
          <w:bCs/>
          <w:sz w:val="24"/>
          <w:szCs w:val="24"/>
          <w:shd w:val="clear" w:color="auto" w:fill="FFFFFF"/>
        </w:rPr>
      </w:pPr>
      <w:r w:rsidRPr="00223DF9">
        <w:rPr>
          <w:rFonts w:ascii="Times New Roman" w:hAnsi="Times New Roman" w:cs="Times New Roman"/>
          <w:bCs/>
          <w:sz w:val="24"/>
          <w:szCs w:val="24"/>
          <w:shd w:val="clear" w:color="auto" w:fill="FFFFFF"/>
        </w:rPr>
        <w:t xml:space="preserve">        Участник закупки </w:t>
      </w:r>
      <w:r w:rsidRPr="00223DF9">
        <w:rPr>
          <w:rFonts w:ascii="Times New Roman" w:hAnsi="Times New Roman" w:cs="Times New Roman"/>
          <w:b/>
          <w:bCs/>
          <w:sz w:val="24"/>
          <w:szCs w:val="24"/>
          <w:shd w:val="clear" w:color="auto" w:fill="FFFFFF"/>
        </w:rPr>
        <w:t>обязан декларировать</w:t>
      </w:r>
      <w:r w:rsidRPr="00223DF9">
        <w:rPr>
          <w:rFonts w:ascii="Times New Roman" w:hAnsi="Times New Roman" w:cs="Times New Roman"/>
          <w:bCs/>
          <w:sz w:val="24"/>
          <w:szCs w:val="2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223DF9" w:rsidRPr="007E48FB" w:rsidRDefault="00223DF9" w:rsidP="00B17038">
      <w:pPr>
        <w:ind w:firstLine="709"/>
        <w:jc w:val="both"/>
        <w:rPr>
          <w:rFonts w:ascii="Times New Roman" w:hAnsi="Times New Roman" w:cs="Times New Roman"/>
          <w:bCs/>
          <w:sz w:val="24"/>
          <w:szCs w:val="24"/>
        </w:rPr>
      </w:pPr>
    </w:p>
    <w:p w:rsidR="00F52D0C" w:rsidRPr="007E48FB" w:rsidRDefault="00F52D0C" w:rsidP="00F52D0C">
      <w:pPr>
        <w:spacing w:after="120"/>
        <w:jc w:val="both"/>
        <w:rPr>
          <w:rFonts w:ascii="Times New Roman" w:hAnsi="Times New Roman" w:cs="Times New Roman"/>
          <w:sz w:val="24"/>
          <w:szCs w:val="24"/>
        </w:rPr>
      </w:pPr>
    </w:p>
    <w:p w:rsidR="00F52D0C" w:rsidRPr="007E48FB" w:rsidRDefault="00F52D0C" w:rsidP="00F52D0C">
      <w:pPr>
        <w:jc w:val="both"/>
        <w:rPr>
          <w:rFonts w:ascii="Times New Roman" w:hAnsi="Times New Roman" w:cs="Times New Roman"/>
          <w:sz w:val="24"/>
          <w:szCs w:val="24"/>
        </w:rPr>
      </w:pPr>
    </w:p>
    <w:p w:rsidR="001400F9" w:rsidRPr="007E48FB" w:rsidRDefault="001400F9">
      <w:pPr>
        <w:rPr>
          <w:rFonts w:ascii="Times New Roman" w:hAnsi="Times New Roman" w:cs="Times New Roman"/>
          <w:sz w:val="24"/>
          <w:szCs w:val="24"/>
        </w:rPr>
      </w:pPr>
    </w:p>
    <w:sectPr w:rsidR="001400F9" w:rsidRPr="007E48FB" w:rsidSect="008A5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2D0C"/>
    <w:rsid w:val="00057EF5"/>
    <w:rsid w:val="001400F9"/>
    <w:rsid w:val="00223DF9"/>
    <w:rsid w:val="00292E68"/>
    <w:rsid w:val="00734543"/>
    <w:rsid w:val="007E48FB"/>
    <w:rsid w:val="00A55D0C"/>
    <w:rsid w:val="00B17038"/>
    <w:rsid w:val="00E81350"/>
    <w:rsid w:val="00F52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2D0C"/>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F52D0C"/>
    <w:rPr>
      <w:rFonts w:ascii="Times New Roman" w:eastAsia="Albany AMT" w:hAnsi="Times New Roman" w:cs="Times New Roman"/>
      <w:kern w:val="1"/>
      <w:sz w:val="24"/>
      <w:szCs w:val="24"/>
      <w:lang w:eastAsia="ar-SA"/>
    </w:rPr>
  </w:style>
  <w:style w:type="paragraph" w:customStyle="1" w:styleId="ConsPlusTitle">
    <w:name w:val="ConsPlusTitle"/>
    <w:rsid w:val="00F52D0C"/>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7</cp:revision>
  <dcterms:created xsi:type="dcterms:W3CDTF">2020-08-26T07:52:00Z</dcterms:created>
  <dcterms:modified xsi:type="dcterms:W3CDTF">2020-08-26T10:40:00Z</dcterms:modified>
</cp:coreProperties>
</file>