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B" w:rsidRDefault="007C1BEB" w:rsidP="007C1BEB">
      <w:pPr>
        <w:widowControl w:val="0"/>
        <w:ind w:firstLine="284"/>
        <w:jc w:val="center"/>
        <w:rPr>
          <w:sz w:val="27"/>
          <w:szCs w:val="27"/>
        </w:rPr>
      </w:pPr>
      <w:r w:rsidRPr="007C1BEB">
        <w:rPr>
          <w:sz w:val="27"/>
          <w:szCs w:val="27"/>
        </w:rPr>
        <w:t>Требования к участникам</w:t>
      </w:r>
    </w:p>
    <w:p w:rsidR="007C1BEB" w:rsidRDefault="007C1BEB" w:rsidP="004204A4">
      <w:pPr>
        <w:widowControl w:val="0"/>
        <w:ind w:firstLine="284"/>
        <w:jc w:val="both"/>
        <w:rPr>
          <w:sz w:val="27"/>
          <w:szCs w:val="27"/>
        </w:rPr>
      </w:pPr>
    </w:p>
    <w:p w:rsidR="007A4B6F" w:rsidRPr="00B32E75" w:rsidRDefault="004204A4" w:rsidP="007A4B6F">
      <w:pPr>
        <w:widowControl w:val="0"/>
        <w:ind w:firstLine="284"/>
        <w:jc w:val="both"/>
        <w:rPr>
          <w:b/>
          <w:color w:val="0070C0"/>
        </w:rPr>
      </w:pPr>
      <w:r>
        <w:rPr>
          <w:sz w:val="27"/>
          <w:szCs w:val="27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proofErr w:type="gramStart"/>
      <w:r>
        <w:rPr>
          <w:sz w:val="27"/>
          <w:szCs w:val="27"/>
        </w:rPr>
        <w:t>–у</w:t>
      </w:r>
      <w:proofErr w:type="gramEnd"/>
      <w:r>
        <w:rPr>
          <w:sz w:val="27"/>
          <w:szCs w:val="27"/>
        </w:rPr>
        <w:t xml:space="preserve">становлено. </w:t>
      </w:r>
      <w:bookmarkStart w:id="0" w:name="_GoBack"/>
      <w:bookmarkEnd w:id="0"/>
    </w:p>
    <w:p w:rsidR="005E6C61" w:rsidRPr="005E6C61" w:rsidRDefault="005E6C61" w:rsidP="005E6C61">
      <w:pPr>
        <w:widowControl w:val="0"/>
        <w:ind w:firstLine="284"/>
        <w:jc w:val="both"/>
        <w:rPr>
          <w:sz w:val="27"/>
          <w:szCs w:val="27"/>
        </w:rPr>
      </w:pPr>
      <w:r w:rsidRPr="005E6C61">
        <w:rPr>
          <w:sz w:val="27"/>
          <w:szCs w:val="27"/>
        </w:rPr>
        <w:t>Наличие у участника закупки действующей лицензии на осуществление деятельности в области оказания услуг почтовой связи.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proofErr w:type="spellStart"/>
      <w:r>
        <w:rPr>
          <w:sz w:val="27"/>
          <w:szCs w:val="27"/>
        </w:rPr>
        <w:t>непроведение</w:t>
      </w:r>
      <w:proofErr w:type="spellEnd"/>
      <w:r>
        <w:rPr>
          <w:sz w:val="27"/>
          <w:szCs w:val="27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7"/>
          <w:szCs w:val="27"/>
        </w:rPr>
        <w:t xml:space="preserve"> обязанности </w:t>
      </w:r>
      <w:proofErr w:type="gramStart"/>
      <w:r>
        <w:rPr>
          <w:sz w:val="27"/>
          <w:szCs w:val="27"/>
        </w:rPr>
        <w:t>заявителя</w:t>
      </w:r>
      <w:proofErr w:type="gramEnd"/>
      <w:r>
        <w:rPr>
          <w:sz w:val="27"/>
          <w:szCs w:val="27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7"/>
          <w:szCs w:val="27"/>
        </w:rPr>
        <w:t>указанных</w:t>
      </w:r>
      <w:proofErr w:type="gramEnd"/>
      <w:r>
        <w:rPr>
          <w:sz w:val="27"/>
          <w:szCs w:val="27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7"/>
            <w:szCs w:val="27"/>
            <w:u w:val="none"/>
          </w:rPr>
          <w:t>статьями 289</w:t>
        </w:r>
      </w:hyperlink>
      <w:r>
        <w:rPr>
          <w:sz w:val="27"/>
          <w:szCs w:val="27"/>
        </w:rPr>
        <w:t xml:space="preserve">,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290</w:t>
        </w:r>
      </w:hyperlink>
      <w:r>
        <w:rPr>
          <w:sz w:val="27"/>
          <w:szCs w:val="27"/>
        </w:rPr>
        <w:t xml:space="preserve">, 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291</w:t>
        </w:r>
      </w:hyperlink>
      <w:r>
        <w:rPr>
          <w:sz w:val="27"/>
          <w:szCs w:val="27"/>
        </w:rPr>
        <w:t xml:space="preserve">, </w:t>
      </w:r>
      <w:hyperlink r:id="rId8" w:history="1">
        <w:r>
          <w:rPr>
            <w:rStyle w:val="a3"/>
            <w:color w:val="auto"/>
            <w:sz w:val="27"/>
            <w:szCs w:val="27"/>
            <w:u w:val="none"/>
          </w:rPr>
          <w:t>291.1</w:t>
        </w:r>
      </w:hyperlink>
      <w:r>
        <w:rPr>
          <w:sz w:val="27"/>
          <w:szCs w:val="27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</w:t>
      </w:r>
      <w:r>
        <w:rPr>
          <w:sz w:val="27"/>
          <w:szCs w:val="27"/>
        </w:rPr>
        <w:lastRenderedPageBreak/>
        <w:t xml:space="preserve">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7"/>
            <w:szCs w:val="27"/>
            <w:u w:val="none"/>
          </w:rPr>
          <w:t>статьей 19.28</w:t>
        </w:r>
      </w:hyperlink>
      <w:r>
        <w:rPr>
          <w:sz w:val="27"/>
          <w:szCs w:val="27"/>
        </w:rPr>
        <w:t xml:space="preserve"> Кодекса Российской Федерации об административных правонарушениях;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7"/>
          <w:szCs w:val="27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8) участник закупки не является офшорной компанией;</w:t>
      </w:r>
    </w:p>
    <w:p w:rsidR="004204A4" w:rsidRDefault="004204A4" w:rsidP="004204A4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204A4" w:rsidRDefault="004204A4" w:rsidP="004204A4">
      <w:pPr>
        <w:jc w:val="both"/>
      </w:pPr>
      <w:r>
        <w:rPr>
          <w:sz w:val="27"/>
          <w:szCs w:val="27"/>
        </w:rPr>
        <w:t xml:space="preserve">    10)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BF12E1" w:rsidRDefault="00BF12E1"/>
    <w:sectPr w:rsidR="00BF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1"/>
    <w:rsid w:val="001747F6"/>
    <w:rsid w:val="004204A4"/>
    <w:rsid w:val="005E6C61"/>
    <w:rsid w:val="006635D1"/>
    <w:rsid w:val="007A4B6F"/>
    <w:rsid w:val="007C1BEB"/>
    <w:rsid w:val="007F4E1E"/>
    <w:rsid w:val="00B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4A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204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2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4A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204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2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62737C947CF5E27466A738FA2B3FE15BFBAA39CG6v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98A0E40340F442DD16F06E6166E7531CC262737C947CF5E27466A738FA2B3FE15BFBAA393G6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1G6v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498A0E40340F442DD16F06E6166E7531CC262737C947CF5E27466A738FA2B3FE15BFB9A3956B8BG4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8A0E40340F442DD16F06E6166E7531CC292B3DC747CF5E27466A738FA2B3FE15BFBAA596G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Геннадьевна</dc:creator>
  <cp:keywords/>
  <dc:description/>
  <cp:lastModifiedBy>Брусенцов Виктор Геннадьевич</cp:lastModifiedBy>
  <cp:revision>6</cp:revision>
  <dcterms:created xsi:type="dcterms:W3CDTF">2020-11-25T06:54:00Z</dcterms:created>
  <dcterms:modified xsi:type="dcterms:W3CDTF">2020-12-03T09:12:00Z</dcterms:modified>
</cp:coreProperties>
</file>