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CF" w:rsidRPr="002D571C" w:rsidRDefault="005B3FCF" w:rsidP="005B3FCF">
      <w:pPr>
        <w:jc w:val="both"/>
      </w:pPr>
      <w:r w:rsidRPr="002D571C">
        <w:t>При осуществлении закупки Заказчик устанавливает следующие единые требования к участникам закупки:</w:t>
      </w:r>
    </w:p>
    <w:p w:rsidR="0033306C" w:rsidRDefault="0033306C" w:rsidP="0033306C">
      <w:pPr>
        <w:jc w:val="both"/>
      </w:pPr>
      <w:r>
        <w:rPr>
          <w:b/>
        </w:rPr>
        <w:t>1)</w:t>
      </w:r>
      <w: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752DCD" w:rsidRPr="00752DCD">
        <w:rPr>
          <w:b/>
          <w:i/>
          <w:color w:val="280DCD"/>
        </w:rPr>
        <w:t>Исполнитель, осуществляющий сво</w:t>
      </w:r>
      <w:bookmarkStart w:id="0" w:name="_GoBack"/>
      <w:bookmarkEnd w:id="0"/>
      <w:r w:rsidR="00752DCD" w:rsidRPr="00752DCD">
        <w:rPr>
          <w:b/>
          <w:i/>
          <w:color w:val="280DCD"/>
        </w:rPr>
        <w:t>ю деятельность в соответствии с положениями Федерального закона от 11.03.1992 № 2487-1 «О частной детективной и охранной деятельности в Российской Федерации», предоставляет в составе заявки на участие в электронном аукционе разрешение (ли</w:t>
      </w:r>
      <w:r w:rsidR="00752DCD">
        <w:rPr>
          <w:b/>
          <w:i/>
          <w:color w:val="280DCD"/>
        </w:rPr>
        <w:t>цензию) на оказание таких услуг</w:t>
      </w:r>
      <w:r>
        <w:t>;</w:t>
      </w:r>
    </w:p>
    <w:p w:rsidR="0033306C" w:rsidRDefault="0033306C" w:rsidP="0033306C">
      <w:pPr>
        <w:jc w:val="both"/>
      </w:pPr>
      <w:r>
        <w:rPr>
          <w:b/>
        </w:rPr>
        <w:t>2)</w:t>
      </w:r>
      <w: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306C" w:rsidRDefault="0033306C" w:rsidP="0033306C">
      <w:pPr>
        <w:jc w:val="both"/>
      </w:pPr>
      <w:r>
        <w:rPr>
          <w:b/>
        </w:rPr>
        <w:t>3)</w:t>
      </w:r>
      <w: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306C" w:rsidRDefault="0033306C" w:rsidP="0033306C">
      <w:pPr>
        <w:jc w:val="both"/>
      </w:pPr>
      <w:proofErr w:type="gramStart"/>
      <w:r>
        <w:rPr>
          <w:b/>
        </w:rPr>
        <w:t>4)</w:t>
      </w:r>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3306C" w:rsidRDefault="0033306C" w:rsidP="0033306C">
      <w:pPr>
        <w:jc w:val="both"/>
      </w:pPr>
      <w:proofErr w:type="gramStart"/>
      <w:r>
        <w:rPr>
          <w:b/>
        </w:rPr>
        <w:t>5)</w:t>
      </w: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Pr>
          <w:color w:val="280DCD"/>
        </w:rPr>
        <w:t>предусмотренные статьями 289, 290, 291, 291.1 Уголовного кодекса Российской Федерации</w:t>
      </w:r>
      <w:r>
        <w:t xml:space="preserve">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3306C" w:rsidRDefault="0033306C" w:rsidP="0033306C">
      <w:pPr>
        <w:jc w:val="both"/>
      </w:pPr>
      <w:r>
        <w:rPr>
          <w:b/>
        </w:rPr>
        <w:t>5.1)</w:t>
      </w:r>
      <w: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color w:val="280DCD"/>
        </w:rPr>
        <w:t>предусмотренного статьей 19.28 Кодекса Российской Федерации об административных правонарушениях</w:t>
      </w:r>
      <w:r>
        <w:t>;</w:t>
      </w:r>
    </w:p>
    <w:p w:rsidR="0033306C" w:rsidRDefault="0033306C" w:rsidP="0033306C">
      <w:pPr>
        <w:jc w:val="both"/>
      </w:pPr>
      <w:r>
        <w:rPr>
          <w:b/>
        </w:rPr>
        <w:t>6)</w:t>
      </w:r>
      <w: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Pr>
          <w:b/>
          <w:i/>
          <w:color w:val="280DCD"/>
        </w:rPr>
        <w:t>требование не установлено</w:t>
      </w:r>
      <w:r>
        <w:t>;</w:t>
      </w:r>
    </w:p>
    <w:p w:rsidR="0033306C" w:rsidRDefault="0033306C" w:rsidP="0033306C">
      <w:pPr>
        <w:jc w:val="both"/>
      </w:pPr>
      <w:r>
        <w:rPr>
          <w:b/>
        </w:rPr>
        <w:t>7)</w:t>
      </w:r>
      <w:r>
        <w:t xml:space="preserve"> отсутствие между участником закупки и заказчиком конфликта интересов, под которым </w:t>
      </w:r>
      <w:proofErr w:type="gramStart"/>
      <w:r>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t xml:space="preserve"> </w:t>
      </w:r>
      <w: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3306C" w:rsidRDefault="0033306C" w:rsidP="0033306C">
      <w:pPr>
        <w:jc w:val="both"/>
      </w:pPr>
      <w:r>
        <w:rPr>
          <w:b/>
        </w:rPr>
        <w:t>8)</w:t>
      </w:r>
      <w:r>
        <w:t xml:space="preserve"> </w:t>
      </w:r>
      <w:r>
        <w:rPr>
          <w:color w:val="280DCD"/>
        </w:rPr>
        <w:t>участник закупки не является офшорной компанией</w:t>
      </w:r>
      <w:r>
        <w:t>;</w:t>
      </w:r>
    </w:p>
    <w:p w:rsidR="0033306C" w:rsidRDefault="0033306C" w:rsidP="0033306C">
      <w:pPr>
        <w:jc w:val="both"/>
      </w:pPr>
      <w:r>
        <w:rPr>
          <w:b/>
        </w:rPr>
        <w:t>9)</w:t>
      </w:r>
      <w:r>
        <w:t xml:space="preserve"> </w:t>
      </w:r>
      <w:r>
        <w:rPr>
          <w:color w:val="280DCD"/>
        </w:rPr>
        <w:t>отсутствие у участника закупки ограничений для участия в закупках, установленных законодательством Российской Федерации</w:t>
      </w:r>
      <w:r>
        <w:t>.</w:t>
      </w:r>
    </w:p>
    <w:p w:rsidR="0033306C" w:rsidRDefault="0033306C" w:rsidP="0033306C">
      <w:pPr>
        <w:jc w:val="both"/>
        <w:rPr>
          <w:sz w:val="8"/>
          <w:szCs w:val="8"/>
        </w:rPr>
      </w:pPr>
    </w:p>
    <w:p w:rsidR="0033306C" w:rsidRDefault="0033306C" w:rsidP="0033306C">
      <w:pPr>
        <w:jc w:val="both"/>
      </w:pPr>
      <w:r>
        <w:rPr>
          <w:i/>
          <w:color w:val="280DCD"/>
        </w:rPr>
        <w:t>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w:t>
      </w:r>
    </w:p>
    <w:p w:rsidR="0033306C" w:rsidRDefault="0033306C" w:rsidP="0033306C">
      <w:pPr>
        <w:jc w:val="both"/>
        <w:rPr>
          <w:sz w:val="8"/>
          <w:szCs w:val="8"/>
        </w:rPr>
      </w:pPr>
    </w:p>
    <w:p w:rsidR="0033306C" w:rsidRDefault="0033306C" w:rsidP="0033306C">
      <w:pPr>
        <w:jc w:val="both"/>
      </w:pPr>
      <w:r>
        <w:rPr>
          <w:b/>
          <w:i/>
          <w:color w:val="280DCD"/>
        </w:rPr>
        <w:t>Указанные требования предъявляются в равной мере ко всем участникам закупки</w:t>
      </w:r>
      <w:r>
        <w:t>.</w:t>
      </w:r>
    </w:p>
    <w:sectPr w:rsidR="0033306C" w:rsidSect="00DB2B6F">
      <w:pgSz w:w="11905" w:h="16837"/>
      <w:pgMar w:top="1134" w:right="567" w:bottom="709" w:left="993"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D4"/>
    <w:rsid w:val="000D14D9"/>
    <w:rsid w:val="00120BC2"/>
    <w:rsid w:val="0033306C"/>
    <w:rsid w:val="005B3FCF"/>
    <w:rsid w:val="006748CE"/>
    <w:rsid w:val="00752DCD"/>
    <w:rsid w:val="00800169"/>
    <w:rsid w:val="00856029"/>
    <w:rsid w:val="00980ECF"/>
    <w:rsid w:val="009C196A"/>
    <w:rsid w:val="00B266D4"/>
    <w:rsid w:val="00B341EF"/>
    <w:rsid w:val="00C5632D"/>
    <w:rsid w:val="00CD41DD"/>
    <w:rsid w:val="00DB2B6F"/>
    <w:rsid w:val="00E61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3F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0BC2"/>
    <w:pPr>
      <w:ind w:left="720"/>
      <w:contextualSpacing/>
    </w:pPr>
  </w:style>
  <w:style w:type="paragraph" w:styleId="2">
    <w:name w:val="Body Text 2"/>
    <w:basedOn w:val="a"/>
    <w:link w:val="20"/>
    <w:unhideWhenUsed/>
    <w:rsid w:val="00800169"/>
    <w:pPr>
      <w:spacing w:after="120" w:line="480" w:lineRule="auto"/>
    </w:pPr>
    <w:rPr>
      <w:lang w:val="x-none" w:eastAsia="x-none"/>
    </w:rPr>
  </w:style>
  <w:style w:type="character" w:customStyle="1" w:styleId="20">
    <w:name w:val="Основной текст 2 Знак"/>
    <w:basedOn w:val="a0"/>
    <w:link w:val="2"/>
    <w:rsid w:val="00800169"/>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3F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0BC2"/>
    <w:pPr>
      <w:ind w:left="720"/>
      <w:contextualSpacing/>
    </w:pPr>
  </w:style>
  <w:style w:type="paragraph" w:styleId="2">
    <w:name w:val="Body Text 2"/>
    <w:basedOn w:val="a"/>
    <w:link w:val="20"/>
    <w:unhideWhenUsed/>
    <w:rsid w:val="00800169"/>
    <w:pPr>
      <w:spacing w:after="120" w:line="480" w:lineRule="auto"/>
    </w:pPr>
    <w:rPr>
      <w:lang w:val="x-none" w:eastAsia="x-none"/>
    </w:rPr>
  </w:style>
  <w:style w:type="character" w:customStyle="1" w:styleId="20">
    <w:name w:val="Основной текст 2 Знак"/>
    <w:basedOn w:val="a0"/>
    <w:link w:val="2"/>
    <w:rsid w:val="0080016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1520">
      <w:bodyDiv w:val="1"/>
      <w:marLeft w:val="0"/>
      <w:marRight w:val="0"/>
      <w:marTop w:val="0"/>
      <w:marBottom w:val="0"/>
      <w:divBdr>
        <w:top w:val="none" w:sz="0" w:space="0" w:color="auto"/>
        <w:left w:val="none" w:sz="0" w:space="0" w:color="auto"/>
        <w:bottom w:val="none" w:sz="0" w:space="0" w:color="auto"/>
        <w:right w:val="none" w:sz="0" w:space="0" w:color="auto"/>
      </w:divBdr>
    </w:div>
    <w:div w:id="1220556235">
      <w:bodyDiv w:val="1"/>
      <w:marLeft w:val="0"/>
      <w:marRight w:val="0"/>
      <w:marTop w:val="0"/>
      <w:marBottom w:val="0"/>
      <w:divBdr>
        <w:top w:val="none" w:sz="0" w:space="0" w:color="auto"/>
        <w:left w:val="none" w:sz="0" w:space="0" w:color="auto"/>
        <w:bottom w:val="none" w:sz="0" w:space="0" w:color="auto"/>
        <w:right w:val="none" w:sz="0" w:space="0" w:color="auto"/>
      </w:divBdr>
    </w:div>
    <w:div w:id="1293098135">
      <w:bodyDiv w:val="1"/>
      <w:marLeft w:val="0"/>
      <w:marRight w:val="0"/>
      <w:marTop w:val="0"/>
      <w:marBottom w:val="0"/>
      <w:divBdr>
        <w:top w:val="none" w:sz="0" w:space="0" w:color="auto"/>
        <w:left w:val="none" w:sz="0" w:space="0" w:color="auto"/>
        <w:bottom w:val="none" w:sz="0" w:space="0" w:color="auto"/>
        <w:right w:val="none" w:sz="0" w:space="0" w:color="auto"/>
      </w:divBdr>
    </w:div>
    <w:div w:id="14673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Каспорт</dc:creator>
  <cp:lastModifiedBy>Каспорт Дмитрий Александрович</cp:lastModifiedBy>
  <cp:revision>12</cp:revision>
  <dcterms:created xsi:type="dcterms:W3CDTF">2019-06-03T05:23:00Z</dcterms:created>
  <dcterms:modified xsi:type="dcterms:W3CDTF">2020-11-20T05:47:00Z</dcterms:modified>
</cp:coreProperties>
</file>