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К участникам закупки устанавливаются следующие единые требов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ния (ч. 1 ст. 31 Закона № 44-ФЗ):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1) соответствие требованиям, установленным в соответствии с зак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нодательством Российской Федерации к лицам, осуществляющим п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ставку товара, выполнение работы, оказание услуги, являющихся об</w:t>
      </w:r>
      <w:r w:rsidRPr="00A959AA">
        <w:rPr>
          <w:color w:val="000000"/>
          <w:sz w:val="22"/>
          <w:szCs w:val="22"/>
          <w:lang w:eastAsia="ru-RU" w:bidi="ru-RU"/>
        </w:rPr>
        <w:t>ъ</w:t>
      </w:r>
      <w:r w:rsidRPr="00A959AA">
        <w:rPr>
          <w:color w:val="000000"/>
          <w:sz w:val="22"/>
          <w:szCs w:val="22"/>
          <w:lang w:eastAsia="ru-RU" w:bidi="ru-RU"/>
        </w:rPr>
        <w:t xml:space="preserve">ектом закупки - </w:t>
      </w:r>
      <w:r w:rsidRPr="00A959AA">
        <w:rPr>
          <w:b/>
          <w:color w:val="000000"/>
          <w:sz w:val="22"/>
          <w:szCs w:val="22"/>
          <w:lang w:eastAsia="ru-RU" w:bidi="ru-RU"/>
        </w:rPr>
        <w:t>не установлено</w:t>
      </w:r>
      <w:r w:rsidRPr="00A959AA">
        <w:rPr>
          <w:color w:val="000000"/>
          <w:sz w:val="22"/>
          <w:szCs w:val="22"/>
          <w:lang w:eastAsia="ru-RU" w:bidi="ru-RU"/>
        </w:rPr>
        <w:t>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2)</w:t>
      </w:r>
      <w:r w:rsidRPr="00A959AA">
        <w:rPr>
          <w:color w:val="000000"/>
          <w:sz w:val="22"/>
          <w:szCs w:val="22"/>
          <w:lang w:eastAsia="ru-RU" w:bidi="ru-RU"/>
        </w:rPr>
        <w:tab/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непроведение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купки - юридического лица или индивидуального предпринимателя несостоятельным (банкротом) и об открытии конкурсного произво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ства;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3)</w:t>
      </w:r>
      <w:r w:rsidRPr="00A959AA">
        <w:rPr>
          <w:color w:val="000000"/>
          <w:sz w:val="22"/>
          <w:szCs w:val="22"/>
          <w:lang w:eastAsia="ru-RU" w:bidi="ru-RU"/>
        </w:rPr>
        <w:tab/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неприостановление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ных правонарушениях, на дату подачи заявки на участие в закупке;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4)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</w:t>
      </w:r>
      <w:r w:rsidRPr="00A959AA">
        <w:rPr>
          <w:color w:val="000000"/>
          <w:sz w:val="22"/>
          <w:szCs w:val="22"/>
          <w:lang w:eastAsia="ru-RU" w:bidi="ru-RU"/>
        </w:rPr>
        <w:t>т</w:t>
      </w:r>
      <w:r w:rsidRPr="00A959AA">
        <w:rPr>
          <w:color w:val="000000"/>
          <w:sz w:val="22"/>
          <w:szCs w:val="22"/>
          <w:lang w:eastAsia="ru-RU" w:bidi="ru-RU"/>
        </w:rPr>
        <w:t>ной системы Российской Федерации (за исключением сумм, на кот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рые предоставлены отсрочка, рассрочка, инвестиционный налоговый кр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дит в соответствии с законодательством Российской Федерации о нал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гах и сборах, которые реструктурированы в соответствии с законод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тельством Российской Федерации, по которым имеется вступи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шее в законную силу решение суда о признании обязанности заявит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ля по уплате этих сумм исполненной или которые признаны безн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дежными к взысканию в соответствии с законодательством Росси</w:t>
      </w:r>
      <w:r w:rsidRPr="00A959AA">
        <w:rPr>
          <w:color w:val="000000"/>
          <w:sz w:val="22"/>
          <w:szCs w:val="22"/>
          <w:lang w:eastAsia="ru-RU" w:bidi="ru-RU"/>
        </w:rPr>
        <w:t>й</w:t>
      </w:r>
      <w:r w:rsidRPr="00A959AA">
        <w:rPr>
          <w:color w:val="000000"/>
          <w:sz w:val="22"/>
          <w:szCs w:val="22"/>
          <w:lang w:eastAsia="ru-RU" w:bidi="ru-RU"/>
        </w:rPr>
        <w:t>ской Федерации о налогах и сборах) за прошедший календарный год, размер которых превышает двадцать пять процентов балансовой ст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имости активов участника закупки, по данным бухгалтерской отче</w:t>
      </w:r>
      <w:r w:rsidRPr="00A959AA">
        <w:rPr>
          <w:color w:val="000000"/>
          <w:sz w:val="22"/>
          <w:szCs w:val="22"/>
          <w:lang w:eastAsia="ru-RU" w:bidi="ru-RU"/>
        </w:rPr>
        <w:t>т</w:t>
      </w:r>
      <w:r w:rsidRPr="00A959AA">
        <w:rPr>
          <w:color w:val="000000"/>
          <w:sz w:val="22"/>
          <w:szCs w:val="22"/>
          <w:lang w:eastAsia="ru-RU" w:bidi="ru-RU"/>
        </w:rPr>
        <w:t>ности за последний отчетный период. Участник закупки считается соответствующим уст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новленному требованию в случае, если им в установленном порядке подано заявл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ние об обжаловании указанных недоимки, задолженности и решение по такому заявлению на дату рассмотрения заявки на уч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стие в определении поставщика (подря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чика, исполнителя) не принято;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5)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у участника закупки - физического лица либо у рук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водителя, членов коллегиального исполнительного органа, лица, испо</w:t>
      </w:r>
      <w:r w:rsidRPr="00A959AA">
        <w:rPr>
          <w:color w:val="000000"/>
          <w:sz w:val="22"/>
          <w:szCs w:val="22"/>
          <w:lang w:eastAsia="ru-RU" w:bidi="ru-RU"/>
        </w:rPr>
        <w:t>л</w:t>
      </w:r>
      <w:r w:rsidRPr="00A959AA">
        <w:rPr>
          <w:color w:val="000000"/>
          <w:sz w:val="22"/>
          <w:szCs w:val="22"/>
          <w:lang w:eastAsia="ru-RU" w:bidi="ru-RU"/>
        </w:rPr>
        <w:t>няющего функции единоличного исполнительного органа, или главного бухгалтера юридического лица - участника закупки судимости за пр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ступления в сфере экономики и (или) преступления, пред</w:t>
      </w:r>
      <w:r w:rsidRPr="00A959AA">
        <w:rPr>
          <w:color w:val="000000"/>
          <w:sz w:val="22"/>
          <w:szCs w:val="22"/>
          <w:lang w:eastAsia="ru-RU" w:bidi="ru-RU"/>
        </w:rPr>
        <w:t>у</w:t>
      </w:r>
      <w:r w:rsidRPr="00A959AA">
        <w:rPr>
          <w:color w:val="000000"/>
          <w:sz w:val="22"/>
          <w:szCs w:val="22"/>
          <w:lang w:eastAsia="ru-RU" w:bidi="ru-RU"/>
        </w:rPr>
        <w:t>смотренные статьями 289, 290, 291, 291.1 Уголовного кодекса Российской Федер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ленные должности или заниматься определенной деятельностью, которые связаны с п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ставкой товара, выполнением работы, оказанием услуги, являющихся объектом осуществляемой закупки, и админ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стративного наказания в виде дискв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лификации;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привлеч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но к административной ответственности за совершение администр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тивного правонарушения, предусмотренного статьей 19.28 Кодекса Российской Федерации об административных правонарушениях;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color w:val="000000"/>
          <w:sz w:val="22"/>
          <w:szCs w:val="22"/>
          <w:lang w:eastAsia="ru-RU" w:bidi="ru-RU"/>
        </w:rPr>
      </w:pPr>
      <w:r w:rsidRPr="00A959AA">
        <w:rPr>
          <w:color w:val="000000"/>
          <w:sz w:val="22"/>
          <w:szCs w:val="22"/>
          <w:lang w:eastAsia="ru-RU" w:bidi="ru-RU"/>
        </w:rPr>
        <w:t>7)</w:t>
      </w:r>
      <w:r w:rsidRPr="00A959AA">
        <w:rPr>
          <w:color w:val="000000"/>
          <w:sz w:val="22"/>
          <w:szCs w:val="22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тель заказчика, член комиссии по осуществлению закупок, руковод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тель контрактной службы заказчика, контрактный управляющий с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стоят в браке с физическими лицами, являющимися выгодоприобр</w:t>
      </w:r>
      <w:r w:rsidRPr="00A959AA">
        <w:rPr>
          <w:color w:val="000000"/>
          <w:sz w:val="22"/>
          <w:szCs w:val="22"/>
          <w:lang w:eastAsia="ru-RU" w:bidi="ru-RU"/>
        </w:rPr>
        <w:t>е</w:t>
      </w:r>
      <w:r w:rsidRPr="00A959AA">
        <w:rPr>
          <w:color w:val="000000"/>
          <w:sz w:val="22"/>
          <w:szCs w:val="22"/>
          <w:lang w:eastAsia="ru-RU" w:bidi="ru-RU"/>
        </w:rPr>
        <w:t>тателями, единоличным исполнительным органом хозяйственного общества (д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ректором, генеральным директором, управляющим, президентом и др</w:t>
      </w:r>
      <w:r w:rsidRPr="00A959AA">
        <w:rPr>
          <w:color w:val="000000"/>
          <w:sz w:val="22"/>
          <w:szCs w:val="22"/>
          <w:lang w:eastAsia="ru-RU" w:bidi="ru-RU"/>
        </w:rPr>
        <w:t>у</w:t>
      </w:r>
      <w:r w:rsidRPr="00A959AA">
        <w:rPr>
          <w:color w:val="000000"/>
          <w:sz w:val="22"/>
          <w:szCs w:val="22"/>
          <w:lang w:eastAsia="ru-RU" w:bidi="ru-RU"/>
        </w:rPr>
        <w:t>гими), членами коллегиального исполнительного органа хозяйственн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го общества, руководителем (директором, генерал</w:t>
      </w:r>
      <w:r w:rsidRPr="00A959AA">
        <w:rPr>
          <w:color w:val="000000"/>
          <w:sz w:val="22"/>
          <w:szCs w:val="22"/>
          <w:lang w:eastAsia="ru-RU" w:bidi="ru-RU"/>
        </w:rPr>
        <w:t>ь</w:t>
      </w:r>
      <w:r w:rsidRPr="00A959AA">
        <w:rPr>
          <w:color w:val="000000"/>
          <w:sz w:val="22"/>
          <w:szCs w:val="22"/>
          <w:lang w:eastAsia="ru-RU" w:bidi="ru-RU"/>
        </w:rPr>
        <w:t>ным директором) учреждения или унитарного предприятия либо иными органами упра</w:t>
      </w:r>
      <w:r w:rsidRPr="00A959AA">
        <w:rPr>
          <w:color w:val="000000"/>
          <w:sz w:val="22"/>
          <w:szCs w:val="22"/>
          <w:lang w:eastAsia="ru-RU" w:bidi="ru-RU"/>
        </w:rPr>
        <w:t>в</w:t>
      </w:r>
      <w:r w:rsidRPr="00A959AA">
        <w:rPr>
          <w:color w:val="000000"/>
          <w:sz w:val="22"/>
          <w:szCs w:val="22"/>
          <w:lang w:eastAsia="ru-RU" w:bidi="ru-RU"/>
        </w:rPr>
        <w:t>ления юридических лиц - участников закупки, с физическими лицами, в том числе зарегистрированными в качестве индивидуального пре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принимателя, - участниками закупки либо являются близкими ро</w:t>
      </w:r>
      <w:r w:rsidRPr="00A959AA">
        <w:rPr>
          <w:color w:val="000000"/>
          <w:sz w:val="22"/>
          <w:szCs w:val="22"/>
          <w:lang w:eastAsia="ru-RU" w:bidi="ru-RU"/>
        </w:rPr>
        <w:t>д</w:t>
      </w:r>
      <w:r w:rsidRPr="00A959AA">
        <w:rPr>
          <w:color w:val="000000"/>
          <w:sz w:val="22"/>
          <w:szCs w:val="22"/>
          <w:lang w:eastAsia="ru-RU" w:bidi="ru-RU"/>
        </w:rPr>
        <w:t>ственниками (родственниками по прямой восх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дящей и нисходящей линии (родителями и детьми, дедушкой, бабушкой и внуками), полн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 xml:space="preserve">родными и </w:t>
      </w:r>
      <w:proofErr w:type="spellStart"/>
      <w:r w:rsidRPr="00A959AA">
        <w:rPr>
          <w:color w:val="000000"/>
          <w:sz w:val="22"/>
          <w:szCs w:val="22"/>
          <w:lang w:eastAsia="ru-RU" w:bidi="ru-RU"/>
        </w:rPr>
        <w:t>неполнородными</w:t>
      </w:r>
      <w:proofErr w:type="spellEnd"/>
      <w:r w:rsidRPr="00A959AA">
        <w:rPr>
          <w:color w:val="000000"/>
          <w:sz w:val="22"/>
          <w:szCs w:val="22"/>
          <w:lang w:eastAsia="ru-RU" w:bidi="ru-RU"/>
        </w:rPr>
        <w:t xml:space="preserve"> (имеющими общих отца или мать) брат</w:t>
      </w:r>
      <w:r w:rsidRPr="00A959AA">
        <w:rPr>
          <w:color w:val="000000"/>
          <w:sz w:val="22"/>
          <w:szCs w:val="22"/>
          <w:lang w:eastAsia="ru-RU" w:bidi="ru-RU"/>
        </w:rPr>
        <w:t>ь</w:t>
      </w:r>
      <w:r w:rsidRPr="00A959AA">
        <w:rPr>
          <w:color w:val="000000"/>
          <w:sz w:val="22"/>
          <w:szCs w:val="22"/>
          <w:lang w:eastAsia="ru-RU" w:bidi="ru-RU"/>
        </w:rPr>
        <w:t>ями и сестрами), усыновителями или усыновленными указанных физ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ческих лиц. Под выгодоприобретателями понимаются физические л</w:t>
      </w:r>
      <w:r w:rsidRPr="00A959AA">
        <w:rPr>
          <w:color w:val="000000"/>
          <w:sz w:val="22"/>
          <w:szCs w:val="22"/>
          <w:lang w:eastAsia="ru-RU" w:bidi="ru-RU"/>
        </w:rPr>
        <w:t>и</w:t>
      </w:r>
      <w:r w:rsidRPr="00A959AA">
        <w:rPr>
          <w:color w:val="000000"/>
          <w:sz w:val="22"/>
          <w:szCs w:val="22"/>
          <w:lang w:eastAsia="ru-RU" w:bidi="ru-RU"/>
        </w:rPr>
        <w:t>ца, владеющие напрямую или косвенно (через юридическое лицо или через несколько юридических лиц) более чем десятью процентами г</w:t>
      </w:r>
      <w:r w:rsidRPr="00A959AA">
        <w:rPr>
          <w:color w:val="000000"/>
          <w:sz w:val="22"/>
          <w:szCs w:val="22"/>
          <w:lang w:eastAsia="ru-RU" w:bidi="ru-RU"/>
        </w:rPr>
        <w:t>о</w:t>
      </w:r>
      <w:r w:rsidRPr="00A959AA">
        <w:rPr>
          <w:color w:val="000000"/>
          <w:sz w:val="22"/>
          <w:szCs w:val="22"/>
          <w:lang w:eastAsia="ru-RU" w:bidi="ru-RU"/>
        </w:rPr>
        <w:t>лосующих акций хозяйственного о</w:t>
      </w:r>
      <w:r w:rsidRPr="00A959AA">
        <w:rPr>
          <w:color w:val="000000"/>
          <w:sz w:val="22"/>
          <w:szCs w:val="22"/>
          <w:lang w:eastAsia="ru-RU" w:bidi="ru-RU"/>
        </w:rPr>
        <w:t>б</w:t>
      </w:r>
      <w:r w:rsidRPr="00A959AA">
        <w:rPr>
          <w:color w:val="000000"/>
          <w:sz w:val="22"/>
          <w:szCs w:val="22"/>
          <w:lang w:eastAsia="ru-RU" w:bidi="ru-RU"/>
        </w:rPr>
        <w:t>щества либо долей, превышающей десять процентов в уставном к</w:t>
      </w:r>
      <w:r w:rsidRPr="00A959AA">
        <w:rPr>
          <w:color w:val="000000"/>
          <w:sz w:val="22"/>
          <w:szCs w:val="22"/>
          <w:lang w:eastAsia="ru-RU" w:bidi="ru-RU"/>
        </w:rPr>
        <w:t>а</w:t>
      </w:r>
      <w:r w:rsidRPr="00A959AA">
        <w:rPr>
          <w:color w:val="000000"/>
          <w:sz w:val="22"/>
          <w:szCs w:val="22"/>
          <w:lang w:eastAsia="ru-RU" w:bidi="ru-RU"/>
        </w:rPr>
        <w:t>питале хозяйственного общества;</w:t>
      </w:r>
    </w:p>
    <w:p w:rsidR="00DE3300" w:rsidRPr="00A959AA" w:rsidRDefault="00DE3300" w:rsidP="00DE3300">
      <w:pPr>
        <w:tabs>
          <w:tab w:val="left" w:pos="629"/>
        </w:tabs>
        <w:suppressAutoHyphens w:val="0"/>
        <w:ind w:firstLine="266"/>
        <w:jc w:val="both"/>
        <w:rPr>
          <w:rFonts w:eastAsia="Lucida Sans Unicode"/>
          <w:color w:val="0000FF"/>
          <w:kern w:val="2"/>
          <w:sz w:val="22"/>
          <w:szCs w:val="22"/>
        </w:rPr>
      </w:pPr>
      <w:r w:rsidRPr="00A959AA">
        <w:rPr>
          <w:color w:val="000000"/>
          <w:sz w:val="22"/>
          <w:szCs w:val="22"/>
          <w:lang w:eastAsia="ru-RU" w:bidi="ru-RU"/>
        </w:rPr>
        <w:t>8) участник закупки не является офшорной компанией</w:t>
      </w:r>
      <w:r w:rsidRPr="00A959AA">
        <w:rPr>
          <w:rFonts w:eastAsia="Lucida Sans Unicode"/>
          <w:color w:val="0000FF"/>
          <w:kern w:val="2"/>
          <w:sz w:val="22"/>
          <w:szCs w:val="22"/>
        </w:rPr>
        <w:t>.</w:t>
      </w:r>
    </w:p>
    <w:p w:rsidR="001656C1" w:rsidRDefault="00DE3300" w:rsidP="00DE3300">
      <w:r w:rsidRPr="00A959AA">
        <w:rPr>
          <w:rFonts w:eastAsia="Lucida Sans Unicode"/>
          <w:kern w:val="2"/>
          <w:sz w:val="22"/>
          <w:szCs w:val="22"/>
          <w:lang w:bidi="ru-RU"/>
        </w:rPr>
        <w:lastRenderedPageBreak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(ч. 1.1 ст. 31 Закона № 44-ФЗ).</w:t>
      </w:r>
      <w:bookmarkStart w:id="0" w:name="_GoBack"/>
      <w:bookmarkEnd w:id="0"/>
    </w:p>
    <w:sectPr w:rsidR="0016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0"/>
    <w:rsid w:val="001656C1"/>
    <w:rsid w:val="00D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C917-3417-4B13-94FF-25DF055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2020-12-17T13:11:00Z</dcterms:created>
  <dcterms:modified xsi:type="dcterms:W3CDTF">2020-12-17T13:11:00Z</dcterms:modified>
</cp:coreProperties>
</file>