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AC" w:rsidRPr="00664866" w:rsidRDefault="009224AC" w:rsidP="009224AC">
      <w:pPr>
        <w:jc w:val="both"/>
        <w:rPr>
          <w:b/>
          <w:iCs/>
          <w:sz w:val="23"/>
          <w:szCs w:val="23"/>
        </w:rPr>
      </w:pPr>
      <w:r w:rsidRPr="00F738ED">
        <w:rPr>
          <w:rFonts w:ascii="Times New Roman" w:hAnsi="Times New Roman" w:cs="Times New Roman"/>
          <w:b/>
          <w:sz w:val="24"/>
          <w:szCs w:val="24"/>
        </w:rPr>
        <w:t xml:space="preserve">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bookmarkStart w:id="0" w:name="_GoBack"/>
      <w:bookmarkEnd w:id="0"/>
      <w:r w:rsidRPr="00F738ED">
        <w:rPr>
          <w:rFonts w:ascii="Times New Roman" w:hAnsi="Times New Roman" w:cs="Times New Roman"/>
          <w:b/>
          <w:sz w:val="24"/>
          <w:szCs w:val="24"/>
        </w:rPr>
        <w:t>–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E521FD" w:rsidRPr="00877F9C" w:rsidRDefault="00D0249A" w:rsidP="00E521FD">
      <w:pPr>
        <w:shd w:val="clear" w:color="auto" w:fill="FFFFFF"/>
        <w:tabs>
          <w:tab w:val="left" w:pos="10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63C13">
        <w:rPr>
          <w:rFonts w:ascii="Times New Roman" w:hAnsi="Times New Roman" w:cs="Times New Roman"/>
          <w:sz w:val="24"/>
          <w:szCs w:val="24"/>
        </w:rPr>
        <w:t xml:space="preserve"> - </w:t>
      </w:r>
      <w:r w:rsidR="00E521FD" w:rsidRPr="00E521FD">
        <w:rPr>
          <w:rFonts w:ascii="Times New Roman" w:hAnsi="Times New Roman" w:cs="Times New Roman"/>
          <w:sz w:val="24"/>
          <w:szCs w:val="24"/>
        </w:rPr>
        <w:t xml:space="preserve">Наличие у медицинской организации (учреждения) лицензии на медицинскую деятельность при осуществлении санаторно-курортной помощи по профилю лечения: </w:t>
      </w:r>
      <w:r w:rsidR="009224AC" w:rsidRPr="009224AC">
        <w:rPr>
          <w:rFonts w:ascii="Times New Roman" w:hAnsi="Times New Roman" w:cs="Times New Roman"/>
          <w:sz w:val="24"/>
          <w:szCs w:val="24"/>
        </w:rPr>
        <w:t xml:space="preserve">гастроэнтерология,  кардиология, неврология, пульмонология, ортопедия и травматология, урология, эндокринология, </w:t>
      </w:r>
      <w:proofErr w:type="spellStart"/>
      <w:r w:rsidR="009224AC" w:rsidRPr="009224AC">
        <w:rPr>
          <w:rFonts w:ascii="Times New Roman" w:hAnsi="Times New Roman" w:cs="Times New Roman"/>
          <w:sz w:val="24"/>
          <w:szCs w:val="24"/>
        </w:rPr>
        <w:t>дерматовенерология</w:t>
      </w:r>
      <w:proofErr w:type="spellEnd"/>
      <w:r w:rsidR="009224AC" w:rsidRPr="009224AC">
        <w:rPr>
          <w:rFonts w:ascii="Times New Roman" w:hAnsi="Times New Roman" w:cs="Times New Roman"/>
          <w:sz w:val="24"/>
          <w:szCs w:val="24"/>
        </w:rPr>
        <w:t>,   педиатрия, предоставленная лицензирующим органом в соответствии с Федеральным законом от 04.05.2011 № 99-ФЗ</w:t>
      </w:r>
      <w:proofErr w:type="gramEnd"/>
      <w:r w:rsidR="009224AC" w:rsidRPr="009224AC">
        <w:rPr>
          <w:rFonts w:ascii="Times New Roman" w:hAnsi="Times New Roman" w:cs="Times New Roman"/>
          <w:sz w:val="24"/>
          <w:szCs w:val="24"/>
        </w:rPr>
        <w:t xml:space="preserve"> «О лицензировании отдельных видов деятельности»,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224AC" w:rsidRPr="009224AC">
        <w:rPr>
          <w:rFonts w:ascii="Times New Roman" w:hAnsi="Times New Roman" w:cs="Times New Roman"/>
          <w:sz w:val="24"/>
          <w:szCs w:val="24"/>
        </w:rPr>
        <w:t>Сколково</w:t>
      </w:r>
      <w:proofErr w:type="spellEnd"/>
      <w:r w:rsidR="009224AC" w:rsidRPr="009224AC">
        <w:rPr>
          <w:rFonts w:ascii="Times New Roman" w:hAnsi="Times New Roman" w:cs="Times New Roman"/>
          <w:sz w:val="24"/>
          <w:szCs w:val="24"/>
        </w:rPr>
        <w:t>»)»</w:t>
      </w:r>
      <w:r w:rsidR="00314950" w:rsidRPr="009224AC">
        <w:rPr>
          <w:rFonts w:ascii="Times New Roman" w:hAnsi="Times New Roman" w:cs="Times New Roman"/>
          <w:sz w:val="24"/>
          <w:szCs w:val="24"/>
        </w:rPr>
        <w:t>.</w:t>
      </w:r>
    </w:p>
    <w:p w:rsidR="00D0249A" w:rsidRDefault="00D0249A" w:rsidP="00E521FD">
      <w:pPr>
        <w:shd w:val="clear" w:color="auto" w:fill="FFFFFF"/>
        <w:tabs>
          <w:tab w:val="left" w:pos="1051"/>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F1876">
        <w:rPr>
          <w:rFonts w:ascii="Times New Roman" w:hAnsi="Times New Roman" w:cs="Times New Roman"/>
          <w:sz w:val="24"/>
          <w:szCs w:val="24"/>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9224AC" w:rsidRPr="00B5052F" w:rsidRDefault="009224AC" w:rsidP="009224AC">
      <w:pPr>
        <w:widowControl/>
        <w:jc w:val="both"/>
        <w:rPr>
          <w:rFonts w:ascii="Times New Roman" w:hAnsi="Times New Roman" w:cs="Times New Roman"/>
          <w:sz w:val="24"/>
          <w:szCs w:val="24"/>
        </w:rPr>
      </w:pPr>
      <w:r w:rsidRPr="00B5052F">
        <w:rPr>
          <w:rFonts w:ascii="Times New Roman" w:hAnsi="Times New Roman" w:cs="Times New Roman"/>
          <w:sz w:val="24"/>
          <w:szCs w:val="24"/>
        </w:rPr>
        <w:t xml:space="preserve">10) отсутствие у участника закупки ограничений для участия в </w:t>
      </w:r>
      <w:proofErr w:type="gramStart"/>
      <w:r w:rsidRPr="00B5052F">
        <w:rPr>
          <w:rFonts w:ascii="Times New Roman" w:hAnsi="Times New Roman" w:cs="Times New Roman"/>
          <w:sz w:val="24"/>
          <w:szCs w:val="24"/>
        </w:rPr>
        <w:t>закупках</w:t>
      </w:r>
      <w:proofErr w:type="gramEnd"/>
      <w:r w:rsidRPr="00B5052F">
        <w:rPr>
          <w:rFonts w:ascii="Times New Roman" w:hAnsi="Times New Roman" w:cs="Times New Roman"/>
          <w:sz w:val="24"/>
          <w:szCs w:val="24"/>
        </w:rPr>
        <w:t>, установленных законодательством Российской Федерации.</w:t>
      </w:r>
    </w:p>
    <w:p w:rsidR="009224AC" w:rsidRDefault="009224AC" w:rsidP="00D0249A">
      <w:pPr>
        <w:jc w:val="both"/>
        <w:rPr>
          <w:rFonts w:ascii="Times New Roman" w:hAnsi="Times New Roman" w:cs="Times New Roman"/>
          <w:b/>
          <w:iCs/>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электронного аукциона в </w:t>
      </w:r>
      <w:proofErr w:type="gramStart"/>
      <w:r w:rsidRPr="00F738ED">
        <w:rPr>
          <w:rFonts w:ascii="Times New Roman" w:eastAsia="Arial" w:hAnsi="Times New Roman"/>
          <w:b/>
          <w:sz w:val="24"/>
          <w:szCs w:val="24"/>
          <w:shd w:val="clear" w:color="auto" w:fill="FFFFFF"/>
        </w:rPr>
        <w:t>соответствии</w:t>
      </w:r>
      <w:proofErr w:type="gramEnd"/>
      <w:r w:rsidRPr="00F738ED">
        <w:rPr>
          <w:rFonts w:ascii="Times New Roman" w:eastAsia="Arial" w:hAnsi="Times New Roman"/>
          <w:b/>
          <w:sz w:val="24"/>
          <w:szCs w:val="24"/>
          <w:shd w:val="clear" w:color="auto" w:fill="FFFFFF"/>
        </w:rPr>
        <w:t xml:space="preserve"> с частью 1.1 статьи 31 </w:t>
      </w:r>
      <w:r w:rsidRPr="00F738ED">
        <w:rPr>
          <w:rFonts w:ascii="Times New Roman" w:hAnsi="Times New Roman"/>
          <w:b/>
          <w:iCs/>
          <w:sz w:val="24"/>
          <w:szCs w:val="24"/>
        </w:rPr>
        <w:t>Федерального закона № 44-ФЗ:</w:t>
      </w:r>
    </w:p>
    <w:p w:rsidR="005F0586" w:rsidRDefault="009224AC" w:rsidP="00D0249A">
      <w:pPr>
        <w:jc w:val="both"/>
      </w:pPr>
      <w:proofErr w:type="gramStart"/>
      <w:r>
        <w:rPr>
          <w:rFonts w:ascii="Times New Roman" w:hAnsi="Times New Roman" w:cs="Times New Roman"/>
          <w:iCs/>
          <w:sz w:val="24"/>
          <w:szCs w:val="24"/>
        </w:rPr>
        <w:t>О</w:t>
      </w:r>
      <w:r w:rsidR="00D0249A">
        <w:rPr>
          <w:rFonts w:ascii="Times New Roman" w:hAnsi="Times New Roman" w:cs="Times New Roman"/>
          <w:iCs/>
          <w:sz w:val="24"/>
          <w:szCs w:val="24"/>
        </w:rPr>
        <w:t xml:space="preserve">тсутствие в предусмотренном Законом </w:t>
      </w:r>
      <w:hyperlink r:id="rId14" w:history="1">
        <w:r w:rsidR="00D0249A">
          <w:rPr>
            <w:rStyle w:val="a3"/>
            <w:rFonts w:ascii="Times New Roman" w:hAnsi="Times New Roman" w:cs="Times New Roman"/>
            <w:iCs/>
            <w:sz w:val="24"/>
            <w:szCs w:val="24"/>
          </w:rPr>
          <w:t>реестре</w:t>
        </w:r>
      </w:hyperlink>
      <w:r w:rsidR="00D0249A">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5F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C13"/>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4950"/>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876"/>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77F9C"/>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4AC"/>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0F3"/>
    <w:rsid w:val="00B44183"/>
    <w:rsid w:val="00B44A33"/>
    <w:rsid w:val="00B44BAD"/>
    <w:rsid w:val="00B44EC0"/>
    <w:rsid w:val="00B461BF"/>
    <w:rsid w:val="00B462D6"/>
    <w:rsid w:val="00B465CB"/>
    <w:rsid w:val="00B46983"/>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1FD"/>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fontTable" Target="fontTable.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461B41BEDA7597739677D9C2785F53B60264E439D131340A839F75258205F98DD2BAF6410A84F08Ai3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9</cp:revision>
  <dcterms:created xsi:type="dcterms:W3CDTF">2020-01-23T06:25:00Z</dcterms:created>
  <dcterms:modified xsi:type="dcterms:W3CDTF">2021-01-12T13:46:00Z</dcterms:modified>
</cp:coreProperties>
</file>