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Default="00DF462E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</w:p>
    <w:p w:rsidR="00934C65" w:rsidRDefault="00934C65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92010B" w:rsidRDefault="0092010B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</w:p>
    <w:p w:rsidR="00934C65" w:rsidRPr="00552C4A" w:rsidRDefault="00934C65" w:rsidP="00934C65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2C4A">
        <w:t>К участникам закупки устанавливаются следующие единые требования:</w:t>
      </w:r>
    </w:p>
    <w:p w:rsidR="0092010B" w:rsidRPr="0092010B" w:rsidRDefault="00934C65" w:rsidP="00987456">
      <w:pPr>
        <w:widowControl w:val="0"/>
        <w:ind w:firstLine="142"/>
        <w:jc w:val="both"/>
        <w:rPr>
          <w:b/>
          <w:color w:val="0033CC"/>
        </w:rPr>
      </w:pPr>
      <w:proofErr w:type="gramStart"/>
      <w:r w:rsidRPr="00552C4A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у санаторно-курортной </w:t>
      </w:r>
      <w:r w:rsidRPr="00552C4A">
        <w:rPr>
          <w:color w:val="000000"/>
        </w:rPr>
        <w:t xml:space="preserve">организации  </w:t>
      </w:r>
      <w:r w:rsidRPr="0092010B">
        <w:rPr>
          <w:b/>
          <w:color w:val="0033CC"/>
        </w:rPr>
        <w:t>действующей</w:t>
      </w:r>
      <w:r w:rsidRPr="00552C4A">
        <w:rPr>
          <w:color w:val="000000"/>
        </w:rPr>
        <w:t xml:space="preserve"> </w:t>
      </w:r>
      <w:r w:rsidRPr="00313583">
        <w:rPr>
          <w:b/>
          <w:color w:val="0000FF"/>
        </w:rPr>
        <w:t>лицензии</w:t>
      </w:r>
      <w:r w:rsidRPr="00FF1596">
        <w:rPr>
          <w:color w:val="0000FF"/>
        </w:rPr>
        <w:t xml:space="preserve"> </w:t>
      </w:r>
      <w:r w:rsidRPr="007F7DEC">
        <w:rPr>
          <w:b/>
          <w:color w:val="0000FF"/>
        </w:rPr>
        <w:t>на осуществление медицинской деятельности по оказанию</w:t>
      </w:r>
      <w:r>
        <w:rPr>
          <w:color w:val="0000FF"/>
        </w:rPr>
        <w:t xml:space="preserve"> </w:t>
      </w:r>
      <w:r w:rsidRPr="00552C4A">
        <w:rPr>
          <w:b/>
          <w:color w:val="0000FF"/>
        </w:rPr>
        <w:t>санаторно-курортной помощи</w:t>
      </w:r>
      <w:r>
        <w:rPr>
          <w:b/>
          <w:color w:val="0000FF"/>
        </w:rPr>
        <w:t xml:space="preserve"> </w:t>
      </w:r>
      <w:r w:rsidRPr="00552C4A">
        <w:rPr>
          <w:color w:val="000000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</w:t>
      </w:r>
      <w:r>
        <w:rPr>
          <w:color w:val="000000"/>
        </w:rPr>
        <w:t>едерации от 11.03.2013</w:t>
      </w:r>
      <w:proofErr w:type="gramEnd"/>
      <w:r>
        <w:rPr>
          <w:color w:val="000000"/>
        </w:rPr>
        <w:t xml:space="preserve"> </w:t>
      </w:r>
      <w:r w:rsidRPr="00552C4A">
        <w:rPr>
          <w:color w:val="000000"/>
        </w:rPr>
        <w:t xml:space="preserve">№ </w:t>
      </w:r>
      <w:proofErr w:type="gramStart"/>
      <w:r w:rsidRPr="00552C4A">
        <w:rPr>
          <w:color w:val="000000"/>
        </w:rPr>
        <w:t>121н), предоставленной лицензирующим органом в соответствии с Федеральным за</w:t>
      </w:r>
      <w:r w:rsidR="00DF462E">
        <w:rPr>
          <w:color w:val="000000"/>
        </w:rPr>
        <w:t>коном от 04.05.2011 №</w:t>
      </w:r>
      <w:r w:rsidRPr="00552C4A">
        <w:rPr>
          <w:color w:val="000000"/>
        </w:rPr>
        <w:t>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291, по следующим работам (услугам</w:t>
      </w:r>
      <w:r w:rsidR="000C1EA7">
        <w:t>) по перечню</w:t>
      </w:r>
      <w:r w:rsidR="006A0923" w:rsidRPr="00B92A99">
        <w:t>:</w:t>
      </w:r>
      <w:r w:rsidR="006A0923" w:rsidRPr="00B92A99">
        <w:rPr>
          <w:color w:val="0000FF"/>
        </w:rPr>
        <w:t xml:space="preserve"> </w:t>
      </w:r>
      <w:r w:rsidR="00987456" w:rsidRPr="00987456">
        <w:rPr>
          <w:b/>
          <w:color w:val="0033CC"/>
          <w:sz w:val="23"/>
          <w:szCs w:val="23"/>
        </w:rPr>
        <w:t xml:space="preserve">гастроэнтерология, </w:t>
      </w:r>
      <w:proofErr w:type="spellStart"/>
      <w:r w:rsidR="00987456" w:rsidRPr="00987456">
        <w:rPr>
          <w:b/>
          <w:color w:val="0033CC"/>
          <w:sz w:val="23"/>
          <w:szCs w:val="23"/>
        </w:rPr>
        <w:t>дерматовенерология</w:t>
      </w:r>
      <w:proofErr w:type="spellEnd"/>
      <w:r w:rsidR="00987456" w:rsidRPr="00987456">
        <w:rPr>
          <w:b/>
          <w:color w:val="0033CC"/>
          <w:sz w:val="23"/>
          <w:szCs w:val="23"/>
        </w:rPr>
        <w:t xml:space="preserve">, диетология, кардиология, лабораторная диагностика, неврология, оториноларингология (за исключением </w:t>
      </w:r>
      <w:proofErr w:type="spellStart"/>
      <w:r w:rsidR="00987456" w:rsidRPr="00987456">
        <w:rPr>
          <w:b/>
          <w:color w:val="0033CC"/>
          <w:sz w:val="23"/>
          <w:szCs w:val="23"/>
        </w:rPr>
        <w:t>кохлеарной</w:t>
      </w:r>
      <w:proofErr w:type="spellEnd"/>
      <w:r w:rsidR="00987456" w:rsidRPr="00987456">
        <w:rPr>
          <w:b/>
          <w:color w:val="0033CC"/>
          <w:sz w:val="23"/>
          <w:szCs w:val="23"/>
        </w:rPr>
        <w:t xml:space="preserve"> имплантации), пульмонология, сестринское дело, травматология и ортопедия, урология, эндокринология</w:t>
      </w:r>
      <w:r w:rsidR="0092010B" w:rsidRPr="0092010B">
        <w:rPr>
          <w:b/>
          <w:color w:val="0033CC"/>
          <w:sz w:val="23"/>
          <w:szCs w:val="23"/>
        </w:rPr>
        <w:t>.</w:t>
      </w:r>
      <w:proofErr w:type="gramEnd"/>
    </w:p>
    <w:p w:rsidR="00934C65" w:rsidRPr="00DF462E" w:rsidRDefault="00934C65" w:rsidP="00987456">
      <w:pPr>
        <w:widowControl w:val="0"/>
        <w:tabs>
          <w:tab w:val="left" w:pos="3324"/>
          <w:tab w:val="left" w:pos="6024"/>
        </w:tabs>
        <w:ind w:firstLine="142"/>
        <w:jc w:val="both"/>
      </w:pPr>
      <w:r w:rsidRPr="00DF462E">
        <w:t>2)</w:t>
      </w:r>
      <w:r w:rsidR="00987456">
        <w:t xml:space="preserve"> </w:t>
      </w:r>
      <w:proofErr w:type="spellStart"/>
      <w:r w:rsidRPr="00DF462E">
        <w:t>непроведение</w:t>
      </w:r>
      <w:proofErr w:type="spellEnd"/>
      <w:r w:rsidRPr="00DF462E">
        <w:t xml:space="preserve"> </w:t>
      </w:r>
      <w:proofErr w:type="spellStart"/>
      <w:r w:rsidRPr="00DF462E">
        <w:t>ликвиации</w:t>
      </w:r>
      <w:proofErr w:type="spellEnd"/>
      <w:r w:rsidRPr="00DF462E">
        <w:t xml:space="preserve">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3)</w:t>
      </w:r>
      <w:r w:rsidR="00987456">
        <w:t xml:space="preserve"> </w:t>
      </w:r>
      <w:proofErr w:type="spellStart"/>
      <w:r w:rsidRPr="00DF462E">
        <w:t>неприостановление</w:t>
      </w:r>
      <w:proofErr w:type="spellEnd"/>
      <w:r w:rsidRPr="00DF462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>4)</w:t>
      </w:r>
      <w:r w:rsidR="00987456">
        <w:t xml:space="preserve"> </w:t>
      </w:r>
      <w:r w:rsidRPr="00DF462E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F462E">
        <w:t xml:space="preserve"> обязанности </w:t>
      </w:r>
      <w:proofErr w:type="gramStart"/>
      <w:r w:rsidRPr="00DF462E">
        <w:t>заявителя</w:t>
      </w:r>
      <w:proofErr w:type="gramEnd"/>
      <w:r w:rsidRPr="00DF462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462E">
        <w:t>указанных</w:t>
      </w:r>
      <w:proofErr w:type="gramEnd"/>
      <w:r w:rsidRPr="00DF462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>5)</w:t>
      </w:r>
      <w:r w:rsidR="00987456">
        <w:t xml:space="preserve"> </w:t>
      </w:r>
      <w:r w:rsidRPr="00DF462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987456">
        <w:t xml:space="preserve"> </w:t>
      </w:r>
      <w:proofErr w:type="gramStart"/>
      <w:r w:rsidRPr="00DF462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DF462E">
        <w:lastRenderedPageBreak/>
        <w:t>ответственности за совершение административного правонарушения, предусмотренного статьей 19.28</w:t>
      </w:r>
      <w:r w:rsidR="00DF462E" w:rsidRPr="00DF462E">
        <w:t xml:space="preserve"> </w:t>
      </w:r>
      <w:r w:rsidRPr="00DF462E">
        <w:t>Кодекса Российской Федерации об административных правонарушениях;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6)</w:t>
      </w:r>
      <w:r w:rsidR="00987456">
        <w:t xml:space="preserve"> </w:t>
      </w:r>
      <w:r w:rsidRPr="00DF462E">
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F462E">
        <w:rPr>
          <w:b/>
          <w:i/>
        </w:rPr>
        <w:t>не установлено</w:t>
      </w:r>
      <w:r w:rsidRPr="00DF462E">
        <w:rPr>
          <w:b/>
        </w:rPr>
        <w:t>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987456">
        <w:t xml:space="preserve"> </w:t>
      </w:r>
      <w:proofErr w:type="gramStart"/>
      <w:r w:rsidRPr="00DF462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F462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4C65" w:rsidRPr="00DF462E" w:rsidRDefault="00987456" w:rsidP="00934C65">
      <w:pPr>
        <w:autoSpaceDE w:val="0"/>
        <w:autoSpaceDN w:val="0"/>
        <w:adjustRightInd w:val="0"/>
        <w:ind w:firstLine="176"/>
        <w:jc w:val="both"/>
      </w:pPr>
      <w:r>
        <w:t xml:space="preserve">8) </w:t>
      </w:r>
      <w:r w:rsidR="00934C65" w:rsidRPr="00DF462E">
        <w:t>участник закупки не является офшорной компанией;</w:t>
      </w:r>
    </w:p>
    <w:p w:rsidR="00934C65" w:rsidRDefault="00934C65" w:rsidP="00934C65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DF462E">
        <w:rPr>
          <w:rFonts w:eastAsia="Calibri"/>
        </w:rPr>
        <w:t>9) отсутствие у участника закупки ограничений для участия в закупках, установленных законод</w:t>
      </w:r>
      <w:r w:rsidR="00987456">
        <w:rPr>
          <w:rFonts w:eastAsia="Calibri"/>
        </w:rPr>
        <w:t>ательством Российской Федерации.</w:t>
      </w:r>
    </w:p>
    <w:p w:rsidR="00987456" w:rsidRPr="00540CD3" w:rsidRDefault="00987456" w:rsidP="00934C65">
      <w:pPr>
        <w:autoSpaceDE w:val="0"/>
        <w:autoSpaceDN w:val="0"/>
        <w:adjustRightInd w:val="0"/>
        <w:ind w:firstLine="176"/>
        <w:jc w:val="both"/>
        <w:rPr>
          <w:rFonts w:eastAsia="Calibri"/>
          <w:sz w:val="8"/>
          <w:szCs w:val="8"/>
        </w:rPr>
      </w:pPr>
    </w:p>
    <w:p w:rsidR="00DF462E" w:rsidRPr="00356E07" w:rsidRDefault="00DF462E" w:rsidP="00DF462E">
      <w:pPr>
        <w:jc w:val="both"/>
      </w:pPr>
      <w:r w:rsidRPr="00356E07"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</w:t>
      </w:r>
      <w:bookmarkStart w:id="0" w:name="_GoBack"/>
      <w:bookmarkEnd w:id="0"/>
      <w:r w:rsidRPr="00356E07">
        <w:t>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F462E" w:rsidRDefault="00DF462E" w:rsidP="00DF462E">
      <w:pPr>
        <w:jc w:val="both"/>
        <w:rPr>
          <w:sz w:val="8"/>
          <w:szCs w:val="8"/>
        </w:rPr>
      </w:pPr>
    </w:p>
    <w:p w:rsidR="00DF462E" w:rsidRPr="00DF462E" w:rsidRDefault="00DF462E" w:rsidP="00DF462E">
      <w:pPr>
        <w:jc w:val="both"/>
      </w:pPr>
      <w:r w:rsidRPr="00DF462E">
        <w:rPr>
          <w:b/>
          <w:i/>
        </w:rPr>
        <w:t>Указанные требования предъявляются в равной мере ко всем участникам закупки</w:t>
      </w:r>
      <w:r w:rsidRPr="00DF462E">
        <w:t>.</w:t>
      </w:r>
    </w:p>
    <w:sectPr w:rsidR="00DF462E" w:rsidRPr="00DF462E" w:rsidSect="00DF4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8"/>
    <w:rsid w:val="000C1EA7"/>
    <w:rsid w:val="00356E07"/>
    <w:rsid w:val="00540CD3"/>
    <w:rsid w:val="006A0923"/>
    <w:rsid w:val="007F7DEC"/>
    <w:rsid w:val="0092010B"/>
    <w:rsid w:val="00934C65"/>
    <w:rsid w:val="00987456"/>
    <w:rsid w:val="00997905"/>
    <w:rsid w:val="00DF462E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Рудник Ирина Анатольевна</cp:lastModifiedBy>
  <cp:revision>10</cp:revision>
  <cp:lastPrinted>2020-12-17T10:32:00Z</cp:lastPrinted>
  <dcterms:created xsi:type="dcterms:W3CDTF">2020-01-20T04:00:00Z</dcterms:created>
  <dcterms:modified xsi:type="dcterms:W3CDTF">2021-01-19T05:29:00Z</dcterms:modified>
</cp:coreProperties>
</file>