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7F5EF3">
      <w:pPr>
        <w:widowControl w:val="0"/>
        <w:autoSpaceDE w:val="0"/>
        <w:autoSpaceDN w:val="0"/>
        <w:adjustRightInd w:val="0"/>
        <w:jc w:val="both"/>
        <w:rPr>
          <w:b/>
          <w:sz w:val="26"/>
          <w:szCs w:val="26"/>
        </w:rPr>
      </w:pPr>
      <w:bookmarkStart w:id="0" w:name="_GoBack"/>
      <w:bookmarkEnd w:id="0"/>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C16A64" w:rsidRPr="00C16A64" w:rsidRDefault="00A661CF" w:rsidP="00C16A64">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w:t>
      </w:r>
      <w:r w:rsidR="005F51EC" w:rsidRPr="006B4F44">
        <w:rPr>
          <w:sz w:val="26"/>
          <w:szCs w:val="26"/>
        </w:rPr>
        <w:t xml:space="preserve">наличие лицензии по следующим видам деятельности: </w:t>
      </w:r>
      <w:r w:rsidR="00C16A64" w:rsidRPr="00C16A64">
        <w:rPr>
          <w:sz w:val="26"/>
          <w:szCs w:val="26"/>
        </w:rPr>
        <w:t>«педиатрия», «неврология», «пульмонология», «эндокринология», «травматология и ортопедия».</w:t>
      </w:r>
    </w:p>
    <w:p w:rsidR="00D771FE" w:rsidRDefault="00D771FE" w:rsidP="00C16A64">
      <w:pPr>
        <w:widowControl w:val="0"/>
        <w:autoSpaceDE w:val="0"/>
        <w:autoSpaceDN w:val="0"/>
        <w:adjustRightInd w:val="0"/>
        <w:jc w:val="both"/>
        <w:rPr>
          <w:sz w:val="26"/>
          <w:szCs w:val="26"/>
        </w:rPr>
      </w:pPr>
      <w:r>
        <w:rPr>
          <w:sz w:val="26"/>
          <w:szCs w:val="26"/>
        </w:rPr>
        <w:t xml:space="preserve">2) </w:t>
      </w:r>
      <w:proofErr w:type="spellStart"/>
      <w:r>
        <w:rPr>
          <w:sz w:val="26"/>
          <w:szCs w:val="26"/>
        </w:rPr>
        <w:t>непроведение</w:t>
      </w:r>
      <w:proofErr w:type="spellEnd"/>
      <w:r>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71FE" w:rsidRDefault="00D771FE" w:rsidP="00D771FE">
      <w:pPr>
        <w:widowControl w:val="0"/>
        <w:autoSpaceDE w:val="0"/>
        <w:autoSpaceDN w:val="0"/>
        <w:adjustRightInd w:val="0"/>
        <w:jc w:val="both"/>
        <w:rPr>
          <w:sz w:val="26"/>
          <w:szCs w:val="26"/>
        </w:rPr>
      </w:pPr>
      <w:r>
        <w:rPr>
          <w:sz w:val="26"/>
          <w:szCs w:val="26"/>
        </w:rPr>
        <w:t xml:space="preserve">3) </w:t>
      </w:r>
      <w:proofErr w:type="spellStart"/>
      <w:r>
        <w:rPr>
          <w:sz w:val="26"/>
          <w:szCs w:val="26"/>
        </w:rPr>
        <w:t>неприостановление</w:t>
      </w:r>
      <w:proofErr w:type="spellEnd"/>
      <w:r>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771FE" w:rsidRDefault="00D771FE" w:rsidP="00D771FE">
      <w:pPr>
        <w:widowControl w:val="0"/>
        <w:autoSpaceDE w:val="0"/>
        <w:autoSpaceDN w:val="0"/>
        <w:adjustRightInd w:val="0"/>
        <w:jc w:val="both"/>
        <w:rPr>
          <w:sz w:val="26"/>
          <w:szCs w:val="26"/>
        </w:rPr>
      </w:pPr>
      <w:r>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w:t>
      </w:r>
      <w:r>
        <w:rPr>
          <w:sz w:val="26"/>
          <w:szCs w:val="26"/>
        </w:rPr>
        <w:lastRenderedPageBreak/>
        <w:t>на дату рассмотрения заявки на участие в определении поставщика (подрядчика, исполнителя) не принято;</w:t>
      </w:r>
    </w:p>
    <w:p w:rsidR="00D771FE" w:rsidRDefault="00D771FE" w:rsidP="00D771FE">
      <w:pPr>
        <w:widowControl w:val="0"/>
        <w:autoSpaceDE w:val="0"/>
        <w:autoSpaceDN w:val="0"/>
        <w:adjustRightInd w:val="0"/>
        <w:jc w:val="both"/>
        <w:rPr>
          <w:sz w:val="26"/>
          <w:szCs w:val="26"/>
        </w:rPr>
      </w:pPr>
      <w:r>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771FE" w:rsidRDefault="00D771FE" w:rsidP="00D771FE">
      <w:pPr>
        <w:widowControl w:val="0"/>
        <w:autoSpaceDE w:val="0"/>
        <w:autoSpaceDN w:val="0"/>
        <w:adjustRightInd w:val="0"/>
        <w:jc w:val="both"/>
        <w:rPr>
          <w:sz w:val="26"/>
          <w:szCs w:val="26"/>
        </w:rPr>
      </w:pPr>
      <w:r>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E7555" w:rsidRPr="005E7555" w:rsidRDefault="005E7555" w:rsidP="00D771FE">
      <w:pPr>
        <w:widowControl w:val="0"/>
        <w:autoSpaceDE w:val="0"/>
        <w:autoSpaceDN w:val="0"/>
        <w:adjustRightInd w:val="0"/>
        <w:jc w:val="both"/>
        <w:rPr>
          <w:sz w:val="26"/>
          <w:szCs w:val="26"/>
        </w:rPr>
      </w:pPr>
      <w:r w:rsidRPr="005E7555">
        <w:rPr>
          <w:sz w:val="26"/>
          <w:szCs w:val="26"/>
        </w:rPr>
        <w:t>6) -</w:t>
      </w:r>
    </w:p>
    <w:p w:rsidR="00D771FE" w:rsidRDefault="005E7555" w:rsidP="00D771FE">
      <w:pPr>
        <w:widowControl w:val="0"/>
        <w:autoSpaceDE w:val="0"/>
        <w:autoSpaceDN w:val="0"/>
        <w:adjustRightInd w:val="0"/>
        <w:jc w:val="both"/>
        <w:rPr>
          <w:sz w:val="26"/>
          <w:szCs w:val="26"/>
        </w:rPr>
      </w:pPr>
      <w:r w:rsidRPr="005E7555">
        <w:rPr>
          <w:sz w:val="26"/>
          <w:szCs w:val="26"/>
        </w:rPr>
        <w:t>7</w:t>
      </w:r>
      <w:r w:rsidR="00D771FE">
        <w:rPr>
          <w:sz w:val="26"/>
          <w:szCs w:val="26"/>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w:t>
      </w:r>
      <w:r w:rsidR="00D771FE">
        <w:rPr>
          <w:sz w:val="26"/>
          <w:szCs w:val="26"/>
        </w:rPr>
        <w:lastRenderedPageBreak/>
        <w:t xml:space="preserve">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771FE">
        <w:rPr>
          <w:sz w:val="26"/>
          <w:szCs w:val="26"/>
        </w:rPr>
        <w:t>неполнородными</w:t>
      </w:r>
      <w:proofErr w:type="spellEnd"/>
      <w:r w:rsidR="00D771F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71FE" w:rsidRDefault="005E7555" w:rsidP="00D771FE">
      <w:pPr>
        <w:widowControl w:val="0"/>
        <w:autoSpaceDE w:val="0"/>
        <w:autoSpaceDN w:val="0"/>
        <w:adjustRightInd w:val="0"/>
        <w:jc w:val="both"/>
        <w:rPr>
          <w:sz w:val="26"/>
          <w:szCs w:val="26"/>
        </w:rPr>
      </w:pPr>
      <w:r w:rsidRPr="005E7555">
        <w:rPr>
          <w:sz w:val="26"/>
          <w:szCs w:val="26"/>
        </w:rPr>
        <w:t>8</w:t>
      </w:r>
      <w:r w:rsidR="00D771FE">
        <w:rPr>
          <w:sz w:val="26"/>
          <w:szCs w:val="26"/>
        </w:rPr>
        <w:t>) участник закупки не является офшорной компанией;</w:t>
      </w:r>
    </w:p>
    <w:p w:rsidR="00D771FE" w:rsidRDefault="005E7555" w:rsidP="00D771FE">
      <w:pPr>
        <w:jc w:val="both"/>
        <w:rPr>
          <w:sz w:val="26"/>
          <w:szCs w:val="26"/>
        </w:rPr>
      </w:pPr>
      <w:r w:rsidRPr="005E7555">
        <w:rPr>
          <w:sz w:val="26"/>
          <w:szCs w:val="26"/>
        </w:rPr>
        <w:t>9</w:t>
      </w:r>
      <w:r w:rsidR="00D771FE">
        <w:rPr>
          <w:sz w:val="26"/>
          <w:szCs w:val="26"/>
        </w:rPr>
        <w:t xml:space="preserve">)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w:t>
      </w:r>
      <w:r w:rsidR="00D26C98">
        <w:rPr>
          <w:sz w:val="26"/>
          <w:szCs w:val="26"/>
        </w:rPr>
        <w:t>закупки</w:t>
      </w:r>
      <w:r w:rsidR="00D771FE">
        <w:rPr>
          <w:sz w:val="26"/>
          <w:szCs w:val="26"/>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D26C98">
        <w:rPr>
          <w:sz w:val="26"/>
          <w:szCs w:val="26"/>
        </w:rPr>
        <w:t>закупки</w:t>
      </w:r>
      <w:r w:rsidR="00D771FE">
        <w:rPr>
          <w:sz w:val="26"/>
          <w:szCs w:val="26"/>
        </w:rPr>
        <w:t xml:space="preserve"> - юридического лица.</w:t>
      </w:r>
    </w:p>
    <w:p w:rsidR="00D771FE" w:rsidRDefault="005E7555" w:rsidP="00D771FE">
      <w:pPr>
        <w:jc w:val="both"/>
        <w:rPr>
          <w:b/>
          <w:sz w:val="26"/>
          <w:szCs w:val="26"/>
        </w:rPr>
      </w:pPr>
      <w:r w:rsidRPr="005E7555">
        <w:rPr>
          <w:b/>
          <w:sz w:val="26"/>
          <w:szCs w:val="26"/>
        </w:rPr>
        <w:t>10</w:t>
      </w:r>
      <w:r w:rsidR="00D771FE">
        <w:rPr>
          <w:b/>
          <w:sz w:val="26"/>
          <w:szCs w:val="26"/>
        </w:rPr>
        <w:t>)</w:t>
      </w:r>
      <w:r w:rsidR="00D771FE">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p w:rsidR="007F5EF3" w:rsidRPr="007F5EF3" w:rsidRDefault="007F5EF3" w:rsidP="00D771FE">
      <w:pPr>
        <w:widowControl w:val="0"/>
        <w:autoSpaceDE w:val="0"/>
        <w:autoSpaceDN w:val="0"/>
        <w:adjustRightInd w:val="0"/>
        <w:jc w:val="both"/>
        <w:rPr>
          <w:b/>
          <w:sz w:val="26"/>
          <w:szCs w:val="26"/>
        </w:rPr>
      </w:pP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decorative"/>
    <w:pitch w:val="variable"/>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0701DD"/>
    <w:rsid w:val="001C5C5A"/>
    <w:rsid w:val="004C4416"/>
    <w:rsid w:val="00503882"/>
    <w:rsid w:val="00521BFA"/>
    <w:rsid w:val="005E7555"/>
    <w:rsid w:val="005F51EC"/>
    <w:rsid w:val="005F62D2"/>
    <w:rsid w:val="006A5223"/>
    <w:rsid w:val="006C00BB"/>
    <w:rsid w:val="00701CA0"/>
    <w:rsid w:val="007711C9"/>
    <w:rsid w:val="00780566"/>
    <w:rsid w:val="007F5EF3"/>
    <w:rsid w:val="007F75EC"/>
    <w:rsid w:val="008607A2"/>
    <w:rsid w:val="008F7751"/>
    <w:rsid w:val="0091171D"/>
    <w:rsid w:val="00A661CF"/>
    <w:rsid w:val="00B42560"/>
    <w:rsid w:val="00C16A64"/>
    <w:rsid w:val="00D26C98"/>
    <w:rsid w:val="00D771FE"/>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358F3-8724-4645-B05E-FEF13FCD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20231">
      <w:bodyDiv w:val="1"/>
      <w:marLeft w:val="0"/>
      <w:marRight w:val="0"/>
      <w:marTop w:val="0"/>
      <w:marBottom w:val="0"/>
      <w:divBdr>
        <w:top w:val="none" w:sz="0" w:space="0" w:color="auto"/>
        <w:left w:val="none" w:sz="0" w:space="0" w:color="auto"/>
        <w:bottom w:val="none" w:sz="0" w:space="0" w:color="auto"/>
        <w:right w:val="none" w:sz="0" w:space="0" w:color="auto"/>
      </w:divBdr>
    </w:div>
    <w:div w:id="1095830554">
      <w:bodyDiv w:val="1"/>
      <w:marLeft w:val="0"/>
      <w:marRight w:val="0"/>
      <w:marTop w:val="0"/>
      <w:marBottom w:val="0"/>
      <w:divBdr>
        <w:top w:val="none" w:sz="0" w:space="0" w:color="auto"/>
        <w:left w:val="none" w:sz="0" w:space="0" w:color="auto"/>
        <w:bottom w:val="none" w:sz="0" w:space="0" w:color="auto"/>
        <w:right w:val="none" w:sz="0" w:space="0" w:color="auto"/>
      </w:divBdr>
    </w:div>
    <w:div w:id="1134325264">
      <w:bodyDiv w:val="1"/>
      <w:marLeft w:val="0"/>
      <w:marRight w:val="0"/>
      <w:marTop w:val="0"/>
      <w:marBottom w:val="0"/>
      <w:divBdr>
        <w:top w:val="none" w:sz="0" w:space="0" w:color="auto"/>
        <w:left w:val="none" w:sz="0" w:space="0" w:color="auto"/>
        <w:bottom w:val="none" w:sz="0" w:space="0" w:color="auto"/>
        <w:right w:val="none" w:sz="0" w:space="0" w:color="auto"/>
      </w:divBdr>
    </w:div>
    <w:div w:id="1896234863">
      <w:bodyDiv w:val="1"/>
      <w:marLeft w:val="0"/>
      <w:marRight w:val="0"/>
      <w:marTop w:val="0"/>
      <w:marBottom w:val="0"/>
      <w:divBdr>
        <w:top w:val="none" w:sz="0" w:space="0" w:color="auto"/>
        <w:left w:val="none" w:sz="0" w:space="0" w:color="auto"/>
        <w:bottom w:val="none" w:sz="0" w:space="0" w:color="auto"/>
        <w:right w:val="none" w:sz="0" w:space="0" w:color="auto"/>
      </w:divBdr>
    </w:div>
    <w:div w:id="197748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4446</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Тюрикова Светлана Викторовна</cp:lastModifiedBy>
  <cp:revision>2</cp:revision>
  <cp:lastPrinted>2021-01-13T08:18:00Z</cp:lastPrinted>
  <dcterms:created xsi:type="dcterms:W3CDTF">2021-01-19T05:14:00Z</dcterms:created>
  <dcterms:modified xsi:type="dcterms:W3CDTF">2021-01-19T05:14:00Z</dcterms:modified>
</cp:coreProperties>
</file>