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0C4" w:rsidRPr="00633888" w:rsidRDefault="003730C4" w:rsidP="003730C4">
      <w:pPr>
        <w:keepNext/>
        <w:keepLines/>
        <w:widowControl w:val="0"/>
        <w:suppressLineNumbers/>
        <w:tabs>
          <w:tab w:val="left" w:pos="1080"/>
          <w:tab w:val="left" w:pos="1152"/>
        </w:tabs>
        <w:suppressAutoHyphens/>
        <w:spacing w:after="0" w:line="240" w:lineRule="auto"/>
        <w:jc w:val="center"/>
        <w:rPr>
          <w:rFonts w:ascii="Times New Roman" w:eastAsia="SimSun" w:hAnsi="Times New Roman" w:cs="Times New Roman"/>
          <w:b/>
          <w:bCs/>
          <w:kern w:val="1"/>
          <w:sz w:val="24"/>
          <w:szCs w:val="24"/>
          <w:lang w:eastAsia="hi-IN" w:bidi="hi-IN"/>
        </w:rPr>
      </w:pPr>
      <w:r w:rsidRPr="00633888">
        <w:rPr>
          <w:rFonts w:ascii="Times New Roman" w:eastAsia="SimSun" w:hAnsi="Times New Roman" w:cs="Times New Roman"/>
          <w:b/>
          <w:bCs/>
          <w:kern w:val="1"/>
          <w:sz w:val="24"/>
          <w:szCs w:val="24"/>
          <w:lang w:eastAsia="hi-IN" w:bidi="hi-IN"/>
        </w:rPr>
        <w:t>Требования к участникам закупки</w:t>
      </w:r>
    </w:p>
    <w:p w:rsidR="003730C4" w:rsidRPr="00633888" w:rsidRDefault="003730C4" w:rsidP="003730C4">
      <w:pPr>
        <w:keepNext/>
        <w:keepLines/>
        <w:widowControl w:val="0"/>
        <w:suppressLineNumbers/>
        <w:tabs>
          <w:tab w:val="left" w:pos="1080"/>
          <w:tab w:val="left" w:pos="1152"/>
        </w:tabs>
        <w:suppressAutoHyphens/>
        <w:spacing w:after="0" w:line="240" w:lineRule="auto"/>
        <w:ind w:left="576" w:hanging="9"/>
        <w:rPr>
          <w:rFonts w:ascii="Times New Roman" w:eastAsia="SimSun" w:hAnsi="Times New Roman" w:cs="Times New Roman"/>
          <w:b/>
          <w:bCs/>
          <w:kern w:val="1"/>
          <w:sz w:val="24"/>
          <w:szCs w:val="24"/>
          <w:lang w:eastAsia="hi-IN" w:bidi="hi-IN"/>
        </w:rPr>
      </w:pPr>
    </w:p>
    <w:p w:rsidR="00765770" w:rsidRDefault="003F4AC0" w:rsidP="00765770">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 xml:space="preserve">В соответствии с частями </w:t>
      </w:r>
      <w:r w:rsidR="003730C4">
        <w:rPr>
          <w:rFonts w:ascii="Times New Roman" w:eastAsia="SimSun" w:hAnsi="Times New Roman" w:cs="Times New Roman"/>
          <w:kern w:val="1"/>
          <w:sz w:val="24"/>
          <w:szCs w:val="24"/>
          <w:lang w:eastAsia="hi-IN" w:bidi="hi-IN"/>
        </w:rPr>
        <w:t>1</w:t>
      </w:r>
      <w:r>
        <w:rPr>
          <w:rFonts w:ascii="Times New Roman" w:eastAsia="SimSun" w:hAnsi="Times New Roman" w:cs="Times New Roman"/>
          <w:kern w:val="1"/>
          <w:sz w:val="24"/>
          <w:szCs w:val="24"/>
          <w:lang w:eastAsia="hi-IN" w:bidi="hi-IN"/>
        </w:rPr>
        <w:t xml:space="preserve"> и 1.1 статьи</w:t>
      </w:r>
      <w:r w:rsidR="00E73112">
        <w:rPr>
          <w:rFonts w:ascii="Times New Roman" w:eastAsia="SimSun" w:hAnsi="Times New Roman" w:cs="Times New Roman"/>
          <w:kern w:val="1"/>
          <w:sz w:val="24"/>
          <w:szCs w:val="24"/>
          <w:lang w:eastAsia="hi-IN" w:bidi="hi-IN"/>
        </w:rPr>
        <w:t xml:space="preserve"> </w:t>
      </w:r>
      <w:r w:rsidR="003730C4">
        <w:rPr>
          <w:rFonts w:ascii="Times New Roman" w:eastAsia="SimSun" w:hAnsi="Times New Roman" w:cs="Times New Roman"/>
          <w:kern w:val="1"/>
          <w:sz w:val="24"/>
          <w:szCs w:val="24"/>
          <w:lang w:eastAsia="hi-IN" w:bidi="hi-IN"/>
        </w:rPr>
        <w:t xml:space="preserve">31 </w:t>
      </w:r>
      <w:r>
        <w:rPr>
          <w:rFonts w:ascii="Times New Roman" w:eastAsia="SimSun" w:hAnsi="Times New Roman" w:cs="Times New Roman"/>
          <w:kern w:val="1"/>
          <w:sz w:val="24"/>
          <w:szCs w:val="24"/>
          <w:lang w:eastAsia="hi-IN" w:bidi="hi-IN"/>
        </w:rPr>
        <w:t>Федерального</w:t>
      </w:r>
      <w:r w:rsidRPr="003F4AC0">
        <w:rPr>
          <w:rFonts w:ascii="Times New Roman" w:eastAsia="SimSun" w:hAnsi="Times New Roman" w:cs="Times New Roman"/>
          <w:kern w:val="1"/>
          <w:sz w:val="24"/>
          <w:szCs w:val="24"/>
          <w:lang w:eastAsia="hi-IN" w:bidi="hi-IN"/>
        </w:rPr>
        <w:t xml:space="preserve"> закон</w:t>
      </w:r>
      <w:r>
        <w:rPr>
          <w:rFonts w:ascii="Times New Roman" w:eastAsia="SimSun" w:hAnsi="Times New Roman" w:cs="Times New Roman"/>
          <w:kern w:val="1"/>
          <w:sz w:val="24"/>
          <w:szCs w:val="24"/>
          <w:lang w:eastAsia="hi-IN" w:bidi="hi-IN"/>
        </w:rPr>
        <w:t>а</w:t>
      </w:r>
      <w:r w:rsidRPr="003F4AC0">
        <w:rPr>
          <w:rFonts w:ascii="Times New Roman" w:eastAsia="SimSun" w:hAnsi="Times New Roman" w:cs="Times New Roman"/>
          <w:kern w:val="1"/>
          <w:sz w:val="24"/>
          <w:szCs w:val="24"/>
          <w:lang w:eastAsia="hi-IN" w:bidi="hi-IN"/>
        </w:rPr>
        <w:t xml:space="preserve"> от 05.04.2013 № 44-ФЗ </w:t>
      </w:r>
      <w:r>
        <w:rPr>
          <w:rFonts w:ascii="Times New Roman" w:eastAsia="SimSun" w:hAnsi="Times New Roman" w:cs="Times New Roman"/>
          <w:kern w:val="1"/>
          <w:sz w:val="24"/>
          <w:szCs w:val="24"/>
          <w:lang w:eastAsia="hi-IN" w:bidi="hi-IN"/>
        </w:rPr>
        <w:t xml:space="preserve">       </w:t>
      </w:r>
      <w:proofErr w:type="gramStart"/>
      <w:r>
        <w:rPr>
          <w:rFonts w:ascii="Times New Roman" w:eastAsia="SimSun" w:hAnsi="Times New Roman" w:cs="Times New Roman"/>
          <w:kern w:val="1"/>
          <w:sz w:val="24"/>
          <w:szCs w:val="24"/>
          <w:lang w:eastAsia="hi-IN" w:bidi="hi-IN"/>
        </w:rPr>
        <w:t xml:space="preserve">   «</w:t>
      </w:r>
      <w:proofErr w:type="gramEnd"/>
      <w:r>
        <w:rPr>
          <w:rFonts w:ascii="Times New Roman" w:eastAsia="SimSun" w:hAnsi="Times New Roman" w:cs="Times New Roman"/>
          <w:kern w:val="1"/>
          <w:sz w:val="24"/>
          <w:szCs w:val="24"/>
          <w:lang w:eastAsia="hi-IN" w:bidi="hi-IN"/>
        </w:rPr>
        <w:t xml:space="preserve">О </w:t>
      </w:r>
      <w:r w:rsidRPr="003F4AC0">
        <w:rPr>
          <w:rFonts w:ascii="Times New Roman" w:eastAsia="SimSun" w:hAnsi="Times New Roman" w:cs="Times New Roman"/>
          <w:kern w:val="1"/>
          <w:sz w:val="24"/>
          <w:szCs w:val="24"/>
          <w:lang w:eastAsia="hi-IN" w:bidi="hi-IN"/>
        </w:rPr>
        <w:t>контрактной системе в сфере закупок товаров, работ, услуг для обеспечения госуда</w:t>
      </w:r>
      <w:r>
        <w:rPr>
          <w:rFonts w:ascii="Times New Roman" w:eastAsia="SimSun" w:hAnsi="Times New Roman" w:cs="Times New Roman"/>
          <w:kern w:val="1"/>
          <w:sz w:val="24"/>
          <w:szCs w:val="24"/>
          <w:lang w:eastAsia="hi-IN" w:bidi="hi-IN"/>
        </w:rPr>
        <w:t>рственных и муниципальных нужд»</w:t>
      </w:r>
      <w:r w:rsidRPr="003F4AC0">
        <w:rPr>
          <w:rFonts w:ascii="Times New Roman" w:eastAsia="SimSun" w:hAnsi="Times New Roman" w:cs="Times New Roman"/>
          <w:kern w:val="1"/>
          <w:sz w:val="24"/>
          <w:szCs w:val="24"/>
          <w:lang w:eastAsia="hi-IN" w:bidi="hi-IN"/>
        </w:rPr>
        <w:t xml:space="preserve"> </w:t>
      </w:r>
      <w:r w:rsidR="003730C4">
        <w:rPr>
          <w:rFonts w:ascii="Times New Roman" w:eastAsia="SimSun" w:hAnsi="Times New Roman" w:cs="Times New Roman"/>
          <w:kern w:val="1"/>
          <w:sz w:val="24"/>
          <w:szCs w:val="24"/>
          <w:lang w:eastAsia="hi-IN" w:bidi="hi-IN"/>
        </w:rPr>
        <w:t>устанавливаются</w:t>
      </w:r>
      <w:r w:rsidR="003730C4" w:rsidRPr="00633888">
        <w:rPr>
          <w:rFonts w:ascii="Times New Roman" w:eastAsia="SimSun" w:hAnsi="Times New Roman" w:cs="Times New Roman"/>
          <w:kern w:val="1"/>
          <w:sz w:val="24"/>
          <w:szCs w:val="24"/>
          <w:lang w:eastAsia="hi-IN" w:bidi="hi-IN"/>
        </w:rPr>
        <w:t xml:space="preserve"> следующие </w:t>
      </w:r>
      <w:r w:rsidR="00E73112">
        <w:rPr>
          <w:rFonts w:ascii="Times New Roman" w:eastAsia="SimSun" w:hAnsi="Times New Roman" w:cs="Times New Roman"/>
          <w:kern w:val="1"/>
          <w:sz w:val="24"/>
          <w:szCs w:val="24"/>
          <w:lang w:eastAsia="hi-IN" w:bidi="hi-IN"/>
        </w:rPr>
        <w:t xml:space="preserve">единые </w:t>
      </w:r>
      <w:r w:rsidR="003730C4" w:rsidRPr="00633888">
        <w:rPr>
          <w:rFonts w:ascii="Times New Roman" w:eastAsia="SimSun" w:hAnsi="Times New Roman" w:cs="Times New Roman"/>
          <w:kern w:val="1"/>
          <w:sz w:val="24"/>
          <w:szCs w:val="24"/>
          <w:lang w:eastAsia="hi-IN" w:bidi="hi-IN"/>
        </w:rPr>
        <w:t>требования к участникам закупки:</w:t>
      </w:r>
    </w:p>
    <w:p w:rsidR="00573A7B" w:rsidRDefault="00765770" w:rsidP="00765770">
      <w:pPr>
        <w:pStyle w:val="ConsPlusNormal"/>
        <w:spacing w:before="220"/>
        <w:ind w:firstLine="540"/>
        <w:jc w:val="both"/>
        <w:rPr>
          <w:rFonts w:ascii="Times New Roman" w:eastAsia="Calibri" w:hAnsi="Times New Roman" w:cs="Times New Roman"/>
          <w:bCs/>
          <w:color w:val="000000"/>
          <w:spacing w:val="7"/>
          <w:sz w:val="24"/>
          <w:szCs w:val="24"/>
          <w:highlight w:val="yellow"/>
        </w:rPr>
      </w:pPr>
      <w:r w:rsidRPr="00645862">
        <w:rPr>
          <w:rFonts w:ascii="Times New Roman" w:eastAsia="SimSun" w:hAnsi="Times New Roman" w:cs="Times New Roman"/>
          <w:kern w:val="1"/>
          <w:sz w:val="24"/>
          <w:szCs w:val="24"/>
          <w:lang w:eastAsia="hi-IN" w:bidi="hi-IN"/>
        </w:rPr>
        <w:t xml:space="preserve">1) </w:t>
      </w:r>
      <w:r w:rsidR="003F4AC0" w:rsidRPr="00645862">
        <w:rPr>
          <w:rFonts w:ascii="Times New Roman" w:eastAsia="SimSun" w:hAnsi="Times New Roman" w:cs="Times New Roman"/>
          <w:kern w:val="1"/>
          <w:sz w:val="24"/>
          <w:szCs w:val="24"/>
          <w:lang w:eastAsia="hi-IN" w:bidi="hi-IN"/>
        </w:rPr>
        <w:t xml:space="preserve">соответствие </w:t>
      </w:r>
      <w:hyperlink r:id="rId4" w:history="1">
        <w:r w:rsidR="003F4AC0" w:rsidRPr="00645862">
          <w:rPr>
            <w:rFonts w:ascii="Times New Roman" w:eastAsia="SimSun" w:hAnsi="Times New Roman" w:cs="Times New Roman"/>
            <w:kern w:val="1"/>
            <w:sz w:val="24"/>
            <w:szCs w:val="24"/>
            <w:lang w:eastAsia="hi-IN" w:bidi="hi-IN"/>
          </w:rPr>
          <w:t>требованиям</w:t>
        </w:r>
      </w:hyperlink>
      <w:r w:rsidR="003F4AC0" w:rsidRPr="00645862">
        <w:rPr>
          <w:rFonts w:ascii="Times New Roman" w:eastAsia="SimSun" w:hAnsi="Times New Roman" w:cs="Times New Roman"/>
          <w:kern w:val="1"/>
          <w:sz w:val="24"/>
          <w:szCs w:val="24"/>
          <w:lang w:eastAsia="hi-IN" w:bidi="hi-IN"/>
        </w:rPr>
        <w:t>, установленным в соответствии с законодательством Российской Федерации к лицам, осуществляющим поставку товара, выполнение работы, оказание услу</w:t>
      </w:r>
      <w:r w:rsidR="003F4AC0">
        <w:rPr>
          <w:rFonts w:ascii="Times New Roman" w:eastAsia="SimSun" w:hAnsi="Times New Roman" w:cs="Times New Roman"/>
          <w:kern w:val="1"/>
          <w:sz w:val="24"/>
          <w:szCs w:val="24"/>
          <w:lang w:eastAsia="hi-IN" w:bidi="hi-IN"/>
        </w:rPr>
        <w:t xml:space="preserve">ги, являющихся объектом закупки, а именно: </w:t>
      </w:r>
      <w:r w:rsidR="003F4AC0" w:rsidRPr="00B4589E">
        <w:rPr>
          <w:rFonts w:ascii="Times New Roman" w:eastAsia="SimSun" w:hAnsi="Times New Roman" w:cs="Times New Roman"/>
          <w:kern w:val="1"/>
          <w:sz w:val="24"/>
          <w:szCs w:val="24"/>
          <w:lang w:eastAsia="hi-IN" w:bidi="hi-IN"/>
        </w:rPr>
        <w:t>наличие</w:t>
      </w:r>
      <w:r w:rsidR="003F4AC0" w:rsidRPr="00B4589E">
        <w:t xml:space="preserve"> </w:t>
      </w:r>
      <w:r w:rsidR="003F4AC0" w:rsidRPr="00B4589E">
        <w:rPr>
          <w:rFonts w:ascii="Times New Roman" w:eastAsia="SimSun" w:hAnsi="Times New Roman" w:cs="Times New Roman"/>
          <w:kern w:val="1"/>
          <w:sz w:val="24"/>
          <w:szCs w:val="24"/>
          <w:lang w:eastAsia="hi-IN" w:bidi="hi-IN"/>
        </w:rPr>
        <w:t xml:space="preserve">действующей лицензии на осуществление медицинской </w:t>
      </w:r>
      <w:r w:rsidR="003F4AC0" w:rsidRPr="003F4AC0">
        <w:rPr>
          <w:rFonts w:ascii="Times New Roman" w:eastAsia="SimSun" w:hAnsi="Times New Roman" w:cs="Times New Roman"/>
          <w:kern w:val="1"/>
          <w:sz w:val="24"/>
          <w:szCs w:val="24"/>
          <w:lang w:eastAsia="hi-IN" w:bidi="hi-IN"/>
        </w:rPr>
        <w:t>деятельности в соответствии с Федеральным законом от 04.05.2011 № 99-ФЗ «О лицензировании отдельных видов деятельности» и постановлением Правительства Российской Федерации от 16.04.2012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003F4AC0" w:rsidRPr="003F4AC0">
        <w:rPr>
          <w:rFonts w:ascii="Times New Roman" w:eastAsia="SimSun" w:hAnsi="Times New Roman" w:cs="Times New Roman"/>
          <w:kern w:val="1"/>
          <w:sz w:val="24"/>
          <w:szCs w:val="24"/>
          <w:lang w:eastAsia="hi-IN" w:bidi="hi-IN"/>
        </w:rPr>
        <w:t>Сколково</w:t>
      </w:r>
      <w:proofErr w:type="spellEnd"/>
      <w:r w:rsidR="003F4AC0" w:rsidRPr="003F4AC0">
        <w:rPr>
          <w:rFonts w:ascii="Times New Roman" w:eastAsia="SimSun" w:hAnsi="Times New Roman" w:cs="Times New Roman"/>
          <w:kern w:val="1"/>
          <w:sz w:val="24"/>
          <w:szCs w:val="24"/>
          <w:lang w:eastAsia="hi-IN" w:bidi="hi-IN"/>
        </w:rPr>
        <w:t>»)</w:t>
      </w:r>
      <w:r w:rsidR="003F4AC0">
        <w:rPr>
          <w:rFonts w:ascii="Times New Roman" w:eastAsia="SimSun" w:hAnsi="Times New Roman" w:cs="Times New Roman"/>
          <w:kern w:val="1"/>
          <w:sz w:val="24"/>
          <w:szCs w:val="24"/>
          <w:lang w:eastAsia="hi-IN" w:bidi="hi-IN"/>
        </w:rPr>
        <w:t xml:space="preserve"> </w:t>
      </w:r>
      <w:r w:rsidRPr="003F4AC0">
        <w:rPr>
          <w:rFonts w:ascii="Times New Roman" w:eastAsia="SimSun" w:hAnsi="Times New Roman" w:cs="Times New Roman"/>
          <w:kern w:val="1"/>
          <w:sz w:val="24"/>
          <w:szCs w:val="24"/>
          <w:lang w:eastAsia="hi-IN" w:bidi="hi-IN"/>
        </w:rPr>
        <w:t>с приложением, содержащим перечень разрешенных услуг</w:t>
      </w:r>
      <w:r w:rsidRPr="003F4AC0">
        <w:rPr>
          <w:rFonts w:ascii="Times New Roman" w:eastAsia="Calibri" w:hAnsi="Times New Roman" w:cs="Times New Roman"/>
          <w:bCs/>
          <w:color w:val="000000"/>
          <w:spacing w:val="7"/>
          <w:sz w:val="24"/>
          <w:szCs w:val="24"/>
        </w:rPr>
        <w:t xml:space="preserve"> </w:t>
      </w:r>
      <w:r w:rsidR="004D1814" w:rsidRPr="00890B4D">
        <w:rPr>
          <w:rFonts w:ascii="Times New Roman" w:hAnsi="Times New Roman"/>
          <w:sz w:val="24"/>
          <w:szCs w:val="24"/>
        </w:rPr>
        <w:t xml:space="preserve">по оказанию санаторно-курортной медицинской помощи по специализации </w:t>
      </w:r>
      <w:r w:rsidR="004D1814" w:rsidRPr="004D1814">
        <w:rPr>
          <w:rFonts w:ascii="Times New Roman" w:hAnsi="Times New Roman"/>
          <w:b/>
          <w:sz w:val="24"/>
          <w:szCs w:val="24"/>
        </w:rPr>
        <w:t>неврология, травматология и ортопедия</w:t>
      </w:r>
      <w:r w:rsidR="004D1814">
        <w:rPr>
          <w:rFonts w:ascii="Times New Roman" w:hAnsi="Times New Roman"/>
          <w:sz w:val="24"/>
          <w:szCs w:val="24"/>
        </w:rPr>
        <w:t>;</w:t>
      </w:r>
      <w:r w:rsidR="00D81AB0">
        <w:rPr>
          <w:rFonts w:ascii="Times New Roman" w:eastAsia="Calibri" w:hAnsi="Times New Roman" w:cs="Times New Roman"/>
          <w:bCs/>
          <w:color w:val="000000"/>
          <w:spacing w:val="7"/>
          <w:sz w:val="24"/>
          <w:szCs w:val="24"/>
          <w:highlight w:val="yellow"/>
        </w:rPr>
        <w:t xml:space="preserve">    </w:t>
      </w:r>
    </w:p>
    <w:p w:rsidR="006702AE" w:rsidRDefault="006702AE" w:rsidP="003730C4">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p>
    <w:p w:rsidR="00645862" w:rsidRPr="00645862" w:rsidRDefault="00765770" w:rsidP="00B37EE2">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r w:rsidR="006702AE" w:rsidRPr="006702AE">
        <w:rPr>
          <w:rFonts w:ascii="Times New Roman" w:eastAsia="SimSun" w:hAnsi="Times New Roman" w:cs="Times New Roman"/>
          <w:kern w:val="1"/>
          <w:sz w:val="24"/>
          <w:szCs w:val="24"/>
          <w:lang w:eastAsia="hi-IN" w:bidi="hi-IN"/>
        </w:rPr>
        <w:t xml:space="preserve">) </w:t>
      </w:r>
      <w:bookmarkStart w:id="0" w:name="P622"/>
      <w:bookmarkEnd w:id="0"/>
      <w:proofErr w:type="spellStart"/>
      <w:r w:rsidR="00645862" w:rsidRPr="00A501E1">
        <w:rPr>
          <w:rFonts w:ascii="Times New Roman" w:eastAsia="SimSun" w:hAnsi="Times New Roman" w:cs="Times New Roman"/>
          <w:kern w:val="1"/>
          <w:sz w:val="24"/>
          <w:szCs w:val="24"/>
          <w:lang w:eastAsia="hi-IN" w:bidi="hi-IN"/>
        </w:rPr>
        <w:t>непроведение</w:t>
      </w:r>
      <w:proofErr w:type="spellEnd"/>
      <w:r w:rsidR="00645862" w:rsidRPr="00A501E1">
        <w:rPr>
          <w:rFonts w:ascii="Times New Roman" w:eastAsia="SimSun" w:hAnsi="Times New Roman" w:cs="Times New Roman"/>
          <w:kern w:val="1"/>
          <w:sz w:val="24"/>
          <w:szCs w:val="24"/>
          <w:lang w:eastAsia="hi-IN" w:bidi="hi-IN"/>
        </w:rPr>
        <w:t xml:space="preserve"> ликвидации участника закупки - юридического лица и отсутствие</w:t>
      </w:r>
      <w:r w:rsidR="00645862" w:rsidRPr="00645862">
        <w:rPr>
          <w:rFonts w:ascii="Times New Roman" w:eastAsia="SimSun" w:hAnsi="Times New Roman" w:cs="Times New Roman"/>
          <w:kern w:val="1"/>
          <w:sz w:val="24"/>
          <w:szCs w:val="24"/>
          <w:lang w:eastAsia="hi-IN" w:bidi="hi-IN"/>
        </w:rPr>
        <w:t xml:space="preserve"> решения арбитражного суда о признании уча</w:t>
      </w:r>
      <w:bookmarkStart w:id="1" w:name="_GoBack"/>
      <w:bookmarkEnd w:id="1"/>
      <w:r w:rsidR="00645862" w:rsidRPr="00645862">
        <w:rPr>
          <w:rFonts w:ascii="Times New Roman" w:eastAsia="SimSun" w:hAnsi="Times New Roman" w:cs="Times New Roman"/>
          <w:kern w:val="1"/>
          <w:sz w:val="24"/>
          <w:szCs w:val="24"/>
          <w:lang w:eastAsia="hi-IN" w:bidi="hi-IN"/>
        </w:rPr>
        <w:t>стника закупки - юридического лица или индивидуального предпринимателя несостоятельным (банкротом) и об открытии конкурсного производства;</w:t>
      </w:r>
    </w:p>
    <w:p w:rsidR="00645862" w:rsidRPr="00645862" w:rsidRDefault="00765770"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3</w:t>
      </w:r>
      <w:r w:rsidR="00645862" w:rsidRPr="00645862">
        <w:rPr>
          <w:rFonts w:ascii="Times New Roman" w:eastAsia="SimSun" w:hAnsi="Times New Roman" w:cs="Times New Roman"/>
          <w:kern w:val="1"/>
          <w:sz w:val="24"/>
          <w:szCs w:val="24"/>
          <w:lang w:eastAsia="hi-IN" w:bidi="hi-IN"/>
        </w:rPr>
        <w:t xml:space="preserve">) </w:t>
      </w:r>
      <w:proofErr w:type="spellStart"/>
      <w:r w:rsidR="00645862" w:rsidRPr="00645862">
        <w:rPr>
          <w:rFonts w:ascii="Times New Roman" w:eastAsia="SimSun" w:hAnsi="Times New Roman" w:cs="Times New Roman"/>
          <w:kern w:val="1"/>
          <w:sz w:val="24"/>
          <w:szCs w:val="24"/>
          <w:lang w:eastAsia="hi-IN" w:bidi="hi-IN"/>
        </w:rPr>
        <w:t>неприостановление</w:t>
      </w:r>
      <w:proofErr w:type="spellEnd"/>
      <w:r w:rsidR="00645862" w:rsidRPr="00645862">
        <w:rPr>
          <w:rFonts w:ascii="Times New Roman" w:eastAsia="SimSun" w:hAnsi="Times New Roman" w:cs="Times New Roman"/>
          <w:kern w:val="1"/>
          <w:sz w:val="24"/>
          <w:szCs w:val="24"/>
          <w:lang w:eastAsia="hi-IN" w:bidi="hi-IN"/>
        </w:rPr>
        <w:t xml:space="preserve"> деятельности участника закупки в порядке, установленном </w:t>
      </w:r>
      <w:hyperlink r:id="rId5" w:history="1">
        <w:r w:rsidR="00645862" w:rsidRPr="00645862">
          <w:rPr>
            <w:rFonts w:ascii="Times New Roman" w:eastAsia="SimSun" w:hAnsi="Times New Roman" w:cs="Times New Roman"/>
            <w:kern w:val="1"/>
            <w:sz w:val="24"/>
            <w:szCs w:val="24"/>
            <w:lang w:eastAsia="hi-IN" w:bidi="hi-IN"/>
          </w:rPr>
          <w:t>Кодексом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об административных правонарушениях, на дату подачи заявки на участие в закупке;</w:t>
      </w:r>
    </w:p>
    <w:p w:rsidR="00645862" w:rsidRPr="00645862" w:rsidRDefault="00765770"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2" w:name="P624"/>
      <w:bookmarkEnd w:id="2"/>
      <w:r>
        <w:rPr>
          <w:rFonts w:ascii="Times New Roman" w:eastAsia="SimSun" w:hAnsi="Times New Roman" w:cs="Times New Roman"/>
          <w:kern w:val="1"/>
          <w:sz w:val="24"/>
          <w:szCs w:val="24"/>
          <w:lang w:eastAsia="hi-IN" w:bidi="hi-IN"/>
        </w:rPr>
        <w:t>4</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7"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45862" w:rsidRPr="00645862" w:rsidRDefault="00765770"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3" w:name="P626"/>
      <w:bookmarkEnd w:id="3"/>
      <w:r>
        <w:rPr>
          <w:rFonts w:ascii="Times New Roman" w:eastAsia="SimSun" w:hAnsi="Times New Roman" w:cs="Times New Roman"/>
          <w:kern w:val="1"/>
          <w:sz w:val="24"/>
          <w:szCs w:val="24"/>
          <w:lang w:eastAsia="hi-IN" w:bidi="hi-IN"/>
        </w:rPr>
        <w:t>5</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8" w:history="1">
        <w:r w:rsidR="00645862" w:rsidRPr="00645862">
          <w:rPr>
            <w:rFonts w:ascii="Times New Roman" w:eastAsia="SimSun" w:hAnsi="Times New Roman" w:cs="Times New Roman"/>
            <w:kern w:val="1"/>
            <w:sz w:val="24"/>
            <w:szCs w:val="24"/>
            <w:lang w:eastAsia="hi-IN" w:bidi="hi-IN"/>
          </w:rPr>
          <w:t>статьями 289</w:t>
        </w:r>
      </w:hyperlink>
      <w:r w:rsidR="00645862" w:rsidRPr="00645862">
        <w:rPr>
          <w:rFonts w:ascii="Times New Roman" w:eastAsia="SimSun" w:hAnsi="Times New Roman" w:cs="Times New Roman"/>
          <w:kern w:val="1"/>
          <w:sz w:val="24"/>
          <w:szCs w:val="24"/>
          <w:lang w:eastAsia="hi-IN" w:bidi="hi-IN"/>
        </w:rPr>
        <w:t xml:space="preserve">, </w:t>
      </w:r>
      <w:hyperlink r:id="rId9" w:history="1">
        <w:r w:rsidR="00645862" w:rsidRPr="00645862">
          <w:rPr>
            <w:rFonts w:ascii="Times New Roman" w:eastAsia="SimSun" w:hAnsi="Times New Roman" w:cs="Times New Roman"/>
            <w:kern w:val="1"/>
            <w:sz w:val="24"/>
            <w:szCs w:val="24"/>
            <w:lang w:eastAsia="hi-IN" w:bidi="hi-IN"/>
          </w:rPr>
          <w:t>290</w:t>
        </w:r>
      </w:hyperlink>
      <w:r w:rsidR="00645862" w:rsidRPr="00645862">
        <w:rPr>
          <w:rFonts w:ascii="Times New Roman" w:eastAsia="SimSun" w:hAnsi="Times New Roman" w:cs="Times New Roman"/>
          <w:kern w:val="1"/>
          <w:sz w:val="24"/>
          <w:szCs w:val="24"/>
          <w:lang w:eastAsia="hi-IN" w:bidi="hi-IN"/>
        </w:rPr>
        <w:t xml:space="preserve">, </w:t>
      </w:r>
      <w:hyperlink r:id="rId10" w:history="1">
        <w:r w:rsidR="00645862" w:rsidRPr="00645862">
          <w:rPr>
            <w:rFonts w:ascii="Times New Roman" w:eastAsia="SimSun" w:hAnsi="Times New Roman" w:cs="Times New Roman"/>
            <w:kern w:val="1"/>
            <w:sz w:val="24"/>
            <w:szCs w:val="24"/>
            <w:lang w:eastAsia="hi-IN" w:bidi="hi-IN"/>
          </w:rPr>
          <w:t>291</w:t>
        </w:r>
      </w:hyperlink>
      <w:r w:rsidR="00645862" w:rsidRPr="00645862">
        <w:rPr>
          <w:rFonts w:ascii="Times New Roman" w:eastAsia="SimSun" w:hAnsi="Times New Roman" w:cs="Times New Roman"/>
          <w:kern w:val="1"/>
          <w:sz w:val="24"/>
          <w:szCs w:val="24"/>
          <w:lang w:eastAsia="hi-IN" w:bidi="hi-IN"/>
        </w:rPr>
        <w:t xml:space="preserve">, </w:t>
      </w:r>
      <w:hyperlink r:id="rId11" w:history="1">
        <w:r w:rsidR="00645862" w:rsidRPr="00645862">
          <w:rPr>
            <w:rFonts w:ascii="Times New Roman" w:eastAsia="SimSun" w:hAnsi="Times New Roman" w:cs="Times New Roman"/>
            <w:kern w:val="1"/>
            <w:sz w:val="24"/>
            <w:szCs w:val="24"/>
            <w:lang w:eastAsia="hi-IN" w:bidi="hi-IN"/>
          </w:rPr>
          <w:t>291.1</w:t>
        </w:r>
      </w:hyperlink>
      <w:r w:rsidR="00645862" w:rsidRPr="00645862">
        <w:rPr>
          <w:rFonts w:ascii="Times New Roman" w:eastAsia="SimSun" w:hAnsi="Times New Roman" w:cs="Times New Roman"/>
          <w:kern w:val="1"/>
          <w:sz w:val="24"/>
          <w:szCs w:val="24"/>
          <w:lang w:eastAsia="hi-IN" w:bidi="hi-IN"/>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45862" w:rsidRDefault="00765770"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lastRenderedPageBreak/>
        <w:t>6</w:t>
      </w:r>
      <w:r w:rsidR="00645862" w:rsidRPr="00645862">
        <w:rPr>
          <w:rFonts w:ascii="Times New Roman" w:eastAsia="SimSun" w:hAnsi="Times New Roman" w:cs="Times New Roman"/>
          <w:kern w:val="1"/>
          <w:sz w:val="24"/>
          <w:szCs w:val="24"/>
          <w:lang w:eastAsia="hi-IN" w:bidi="hi-I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2" w:history="1">
        <w:r w:rsidR="00645862" w:rsidRPr="00645862">
          <w:rPr>
            <w:rFonts w:ascii="Times New Roman" w:eastAsia="SimSun" w:hAnsi="Times New Roman" w:cs="Times New Roman"/>
            <w:kern w:val="1"/>
            <w:sz w:val="24"/>
            <w:szCs w:val="24"/>
            <w:lang w:eastAsia="hi-IN" w:bidi="hi-IN"/>
          </w:rPr>
          <w:t>статьей 19.28</w:t>
        </w:r>
      </w:hyperlink>
      <w:r w:rsidR="00645862" w:rsidRPr="00645862">
        <w:rPr>
          <w:rFonts w:ascii="Times New Roman" w:eastAsia="SimSun" w:hAnsi="Times New Roman" w:cs="Times New Roman"/>
          <w:kern w:val="1"/>
          <w:sz w:val="24"/>
          <w:szCs w:val="24"/>
          <w:lang w:eastAsia="hi-IN" w:bidi="hi-IN"/>
        </w:rPr>
        <w:t xml:space="preserve"> Кодекса Российской Федерации об административных правонарушениях;</w:t>
      </w:r>
    </w:p>
    <w:p w:rsidR="00110397" w:rsidRPr="00645862" w:rsidRDefault="00765770" w:rsidP="00110397">
      <w:pPr>
        <w:pStyle w:val="ConsPlusNormal"/>
        <w:spacing w:before="220"/>
        <w:ind w:firstLine="540"/>
        <w:jc w:val="both"/>
        <w:rPr>
          <w:rFonts w:ascii="Times New Roman" w:eastAsia="SimSun" w:hAnsi="Times New Roman" w:cs="Times New Roman"/>
          <w:kern w:val="1"/>
          <w:sz w:val="24"/>
          <w:szCs w:val="24"/>
          <w:lang w:eastAsia="hi-IN" w:bidi="hi-IN"/>
        </w:rPr>
      </w:pPr>
      <w:bookmarkStart w:id="4" w:name="P631"/>
      <w:bookmarkEnd w:id="4"/>
      <w:r>
        <w:rPr>
          <w:rFonts w:ascii="Times New Roman" w:eastAsia="SimSun" w:hAnsi="Times New Roman" w:cs="Times New Roman"/>
          <w:kern w:val="1"/>
          <w:sz w:val="24"/>
          <w:szCs w:val="24"/>
          <w:lang w:eastAsia="hi-IN" w:bidi="hi-IN"/>
        </w:rPr>
        <w:t>7</w:t>
      </w:r>
      <w:r w:rsidR="00645862" w:rsidRPr="00645862">
        <w:rPr>
          <w:rFonts w:ascii="Times New Roman" w:eastAsia="SimSun" w:hAnsi="Times New Roman" w:cs="Times New Roman"/>
          <w:kern w:val="1"/>
          <w:sz w:val="24"/>
          <w:szCs w:val="24"/>
          <w:lang w:eastAsia="hi-IN" w:bidi="hi-IN"/>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645862" w:rsidRPr="00645862">
        <w:rPr>
          <w:rFonts w:ascii="Times New Roman" w:eastAsia="SimSun" w:hAnsi="Times New Roman" w:cs="Times New Roman"/>
          <w:kern w:val="1"/>
          <w:sz w:val="24"/>
          <w:szCs w:val="24"/>
          <w:lang w:eastAsia="hi-IN" w:bidi="hi-IN"/>
        </w:rPr>
        <w:t>неполнородными</w:t>
      </w:r>
      <w:proofErr w:type="spellEnd"/>
      <w:r w:rsidR="00645862" w:rsidRPr="00645862">
        <w:rPr>
          <w:rFonts w:ascii="Times New Roman" w:eastAsia="SimSun" w:hAnsi="Times New Roman" w:cs="Times New Roman"/>
          <w:kern w:val="1"/>
          <w:sz w:val="24"/>
          <w:szCs w:val="24"/>
          <w:lang w:eastAsia="hi-IN" w:bidi="hi-I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45862" w:rsidRPr="00645862" w:rsidRDefault="00765770"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5" w:name="P633"/>
      <w:bookmarkEnd w:id="5"/>
      <w:r>
        <w:rPr>
          <w:rFonts w:ascii="Times New Roman" w:eastAsia="SimSun" w:hAnsi="Times New Roman" w:cs="Times New Roman"/>
          <w:kern w:val="1"/>
          <w:sz w:val="24"/>
          <w:szCs w:val="24"/>
          <w:lang w:eastAsia="hi-IN" w:bidi="hi-IN"/>
        </w:rPr>
        <w:t>8</w:t>
      </w:r>
      <w:r w:rsidR="00645862" w:rsidRPr="00645862">
        <w:rPr>
          <w:rFonts w:ascii="Times New Roman" w:eastAsia="SimSun" w:hAnsi="Times New Roman" w:cs="Times New Roman"/>
          <w:kern w:val="1"/>
          <w:sz w:val="24"/>
          <w:szCs w:val="24"/>
          <w:lang w:eastAsia="hi-IN" w:bidi="hi-IN"/>
        </w:rPr>
        <w:t>) участник закупки не является офшорной компанией;</w:t>
      </w:r>
    </w:p>
    <w:p w:rsidR="00645862" w:rsidRDefault="00765770"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6" w:name="P635"/>
      <w:bookmarkEnd w:id="6"/>
      <w:r>
        <w:rPr>
          <w:rFonts w:ascii="Times New Roman" w:eastAsia="SimSun" w:hAnsi="Times New Roman" w:cs="Times New Roman"/>
          <w:kern w:val="1"/>
          <w:sz w:val="24"/>
          <w:szCs w:val="24"/>
          <w:lang w:eastAsia="hi-IN" w:bidi="hi-IN"/>
        </w:rPr>
        <w:t>9</w:t>
      </w:r>
      <w:r w:rsidR="00645862" w:rsidRPr="00645862">
        <w:rPr>
          <w:rFonts w:ascii="Times New Roman" w:eastAsia="SimSun" w:hAnsi="Times New Roman" w:cs="Times New Roman"/>
          <w:kern w:val="1"/>
          <w:sz w:val="24"/>
          <w:szCs w:val="24"/>
          <w:lang w:eastAsia="hi-IN" w:bidi="hi-IN"/>
        </w:rPr>
        <w:t>) отсутствие у участника закупки ограничений для участия в закупках, установленных законод</w:t>
      </w:r>
      <w:r w:rsidR="007D3CBB">
        <w:rPr>
          <w:rFonts w:ascii="Times New Roman" w:eastAsia="SimSun" w:hAnsi="Times New Roman" w:cs="Times New Roman"/>
          <w:kern w:val="1"/>
          <w:sz w:val="24"/>
          <w:szCs w:val="24"/>
          <w:lang w:eastAsia="hi-IN" w:bidi="hi-IN"/>
        </w:rPr>
        <w:t>ательством Российской Федерации;</w:t>
      </w:r>
    </w:p>
    <w:p w:rsidR="00645862" w:rsidRPr="00645862" w:rsidRDefault="00765770"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7" w:name="P637"/>
      <w:bookmarkEnd w:id="7"/>
      <w:r>
        <w:rPr>
          <w:rFonts w:ascii="Times New Roman" w:eastAsia="SimSun" w:hAnsi="Times New Roman" w:cs="Times New Roman"/>
          <w:kern w:val="1"/>
          <w:sz w:val="24"/>
          <w:szCs w:val="24"/>
          <w:lang w:eastAsia="hi-IN" w:bidi="hi-IN"/>
        </w:rPr>
        <w:t>10</w:t>
      </w:r>
      <w:r w:rsidR="00645862">
        <w:rPr>
          <w:rFonts w:ascii="Times New Roman" w:eastAsia="SimSun" w:hAnsi="Times New Roman" w:cs="Times New Roman"/>
          <w:kern w:val="1"/>
          <w:sz w:val="24"/>
          <w:szCs w:val="24"/>
          <w:lang w:eastAsia="hi-IN" w:bidi="hi-IN"/>
        </w:rPr>
        <w:t>)</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отсутствие</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в</w:t>
      </w:r>
      <w:r w:rsidR="00645862" w:rsidRPr="00645862">
        <w:rPr>
          <w:rFonts w:ascii="Times New Roman" w:eastAsia="SimSun" w:hAnsi="Times New Roman" w:cs="Times New Roman"/>
          <w:kern w:val="1"/>
          <w:sz w:val="24"/>
          <w:szCs w:val="24"/>
          <w:lang w:eastAsia="hi-IN" w:bidi="hi-IN"/>
        </w:rPr>
        <w:t xml:space="preserve"> </w:t>
      </w:r>
      <w:hyperlink w:anchor="P2826" w:history="1">
        <w:r w:rsidR="00645862" w:rsidRPr="00645862">
          <w:rPr>
            <w:rFonts w:ascii="Times New Roman" w:eastAsia="SimSun" w:hAnsi="Times New Roman" w:cs="Times New Roman"/>
            <w:kern w:val="1"/>
            <w:sz w:val="24"/>
            <w:szCs w:val="24"/>
            <w:lang w:eastAsia="hi-IN" w:bidi="hi-IN"/>
          </w:rPr>
          <w:t>реестре</w:t>
        </w:r>
      </w:hyperlink>
      <w:r w:rsidR="00645862" w:rsidRPr="00645862">
        <w:rPr>
          <w:rFonts w:ascii="Times New Roman" w:eastAsia="SimSun" w:hAnsi="Times New Roman" w:cs="Times New Roman"/>
          <w:kern w:val="1"/>
          <w:sz w:val="24"/>
          <w:szCs w:val="24"/>
          <w:lang w:eastAsia="hi-IN" w:bidi="hi-I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4185B" w:rsidRPr="00645862" w:rsidRDefault="0014185B">
      <w:pPr>
        <w:rPr>
          <w:rFonts w:ascii="Times New Roman" w:eastAsia="SimSun" w:hAnsi="Times New Roman" w:cs="Times New Roman"/>
          <w:kern w:val="1"/>
          <w:sz w:val="24"/>
          <w:szCs w:val="24"/>
          <w:lang w:eastAsia="hi-IN" w:bidi="hi-IN"/>
        </w:rPr>
      </w:pPr>
    </w:p>
    <w:p w:rsidR="00645862" w:rsidRPr="00645862" w:rsidRDefault="00645862">
      <w:pPr>
        <w:rPr>
          <w:rFonts w:ascii="Times New Roman" w:eastAsia="SimSun" w:hAnsi="Times New Roman" w:cs="Times New Roman"/>
          <w:kern w:val="1"/>
          <w:sz w:val="24"/>
          <w:szCs w:val="24"/>
          <w:lang w:eastAsia="hi-IN" w:bidi="hi-IN"/>
        </w:rPr>
      </w:pPr>
    </w:p>
    <w:sectPr w:rsidR="00645862" w:rsidRPr="00645862" w:rsidSect="003F4AC0">
      <w:pgSz w:w="11906" w:h="16838"/>
      <w:pgMar w:top="851"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59E"/>
    <w:rsid w:val="000C06BF"/>
    <w:rsid w:val="00110397"/>
    <w:rsid w:val="0011409B"/>
    <w:rsid w:val="0014185B"/>
    <w:rsid w:val="00181A62"/>
    <w:rsid w:val="00341645"/>
    <w:rsid w:val="003730C4"/>
    <w:rsid w:val="003F4AC0"/>
    <w:rsid w:val="0040559E"/>
    <w:rsid w:val="004D1814"/>
    <w:rsid w:val="004E4B12"/>
    <w:rsid w:val="00573A7B"/>
    <w:rsid w:val="005A388B"/>
    <w:rsid w:val="005B077C"/>
    <w:rsid w:val="005D5248"/>
    <w:rsid w:val="005E0876"/>
    <w:rsid w:val="00645862"/>
    <w:rsid w:val="006702AE"/>
    <w:rsid w:val="006E3ED4"/>
    <w:rsid w:val="00765770"/>
    <w:rsid w:val="007D3CBB"/>
    <w:rsid w:val="0091262A"/>
    <w:rsid w:val="00A501E1"/>
    <w:rsid w:val="00A72E8F"/>
    <w:rsid w:val="00B226D0"/>
    <w:rsid w:val="00B37EE2"/>
    <w:rsid w:val="00C40BDF"/>
    <w:rsid w:val="00C62A8E"/>
    <w:rsid w:val="00CD56C7"/>
    <w:rsid w:val="00D03A3D"/>
    <w:rsid w:val="00D81AB0"/>
    <w:rsid w:val="00DA656B"/>
    <w:rsid w:val="00E7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20ACD3-2706-400E-9A2A-04DD8216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45862"/>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CD56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1532">
      <w:bodyDiv w:val="1"/>
      <w:marLeft w:val="0"/>
      <w:marRight w:val="0"/>
      <w:marTop w:val="0"/>
      <w:marBottom w:val="0"/>
      <w:divBdr>
        <w:top w:val="none" w:sz="0" w:space="0" w:color="auto"/>
        <w:left w:val="none" w:sz="0" w:space="0" w:color="auto"/>
        <w:bottom w:val="none" w:sz="0" w:space="0" w:color="auto"/>
        <w:right w:val="none" w:sz="0" w:space="0" w:color="auto"/>
      </w:divBdr>
      <w:divsChild>
        <w:div w:id="946304574">
          <w:marLeft w:val="0"/>
          <w:marRight w:val="0"/>
          <w:marTop w:val="9645"/>
          <w:marBottom w:val="0"/>
          <w:divBdr>
            <w:top w:val="none" w:sz="0" w:space="0" w:color="auto"/>
            <w:left w:val="none" w:sz="0" w:space="0" w:color="auto"/>
            <w:bottom w:val="none" w:sz="0" w:space="0" w:color="auto"/>
            <w:right w:val="none" w:sz="0" w:space="0" w:color="auto"/>
          </w:divBdr>
          <w:divsChild>
            <w:div w:id="2135904200">
              <w:marLeft w:val="0"/>
              <w:marRight w:val="0"/>
              <w:marTop w:val="0"/>
              <w:marBottom w:val="0"/>
              <w:divBdr>
                <w:top w:val="none" w:sz="0" w:space="0" w:color="auto"/>
                <w:left w:val="none" w:sz="0" w:space="0" w:color="auto"/>
                <w:bottom w:val="none" w:sz="0" w:space="0" w:color="auto"/>
                <w:right w:val="none" w:sz="0" w:space="0" w:color="auto"/>
              </w:divBdr>
              <w:divsChild>
                <w:div w:id="101612182">
                  <w:marLeft w:val="0"/>
                  <w:marRight w:val="0"/>
                  <w:marTop w:val="0"/>
                  <w:marBottom w:val="0"/>
                  <w:divBdr>
                    <w:top w:val="none" w:sz="0" w:space="0" w:color="auto"/>
                    <w:left w:val="none" w:sz="0" w:space="0" w:color="auto"/>
                    <w:bottom w:val="none" w:sz="0" w:space="0" w:color="auto"/>
                    <w:right w:val="none" w:sz="0" w:space="0" w:color="auto"/>
                  </w:divBdr>
                  <w:divsChild>
                    <w:div w:id="1314290296">
                      <w:marLeft w:val="0"/>
                      <w:marRight w:val="0"/>
                      <w:marTop w:val="0"/>
                      <w:marBottom w:val="0"/>
                      <w:divBdr>
                        <w:top w:val="none" w:sz="0" w:space="0" w:color="auto"/>
                        <w:left w:val="none" w:sz="0" w:space="0" w:color="auto"/>
                        <w:bottom w:val="none" w:sz="0" w:space="0" w:color="auto"/>
                        <w:right w:val="none" w:sz="0" w:space="0" w:color="auto"/>
                      </w:divBdr>
                      <w:divsChild>
                        <w:div w:id="1332103008">
                          <w:marLeft w:val="0"/>
                          <w:marRight w:val="0"/>
                          <w:marTop w:val="0"/>
                          <w:marBottom w:val="0"/>
                          <w:divBdr>
                            <w:top w:val="none" w:sz="0" w:space="0" w:color="auto"/>
                            <w:left w:val="none" w:sz="0" w:space="0" w:color="auto"/>
                            <w:bottom w:val="none" w:sz="0" w:space="0" w:color="auto"/>
                            <w:right w:val="none" w:sz="0" w:space="0" w:color="auto"/>
                          </w:divBdr>
                          <w:divsChild>
                            <w:div w:id="1377655526">
                              <w:marLeft w:val="0"/>
                              <w:marRight w:val="0"/>
                              <w:marTop w:val="0"/>
                              <w:marBottom w:val="0"/>
                              <w:divBdr>
                                <w:top w:val="none" w:sz="0" w:space="0" w:color="auto"/>
                                <w:left w:val="none" w:sz="0" w:space="0" w:color="auto"/>
                                <w:bottom w:val="none" w:sz="0" w:space="0" w:color="auto"/>
                                <w:right w:val="none" w:sz="0" w:space="0" w:color="auto"/>
                              </w:divBdr>
                              <w:divsChild>
                                <w:div w:id="19988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968306">
      <w:bodyDiv w:val="1"/>
      <w:marLeft w:val="0"/>
      <w:marRight w:val="0"/>
      <w:marTop w:val="0"/>
      <w:marBottom w:val="0"/>
      <w:divBdr>
        <w:top w:val="none" w:sz="0" w:space="0" w:color="auto"/>
        <w:left w:val="none" w:sz="0" w:space="0" w:color="auto"/>
        <w:bottom w:val="none" w:sz="0" w:space="0" w:color="auto"/>
        <w:right w:val="none" w:sz="0" w:space="0" w:color="auto"/>
      </w:divBdr>
      <w:divsChild>
        <w:div w:id="735130129">
          <w:marLeft w:val="0"/>
          <w:marRight w:val="0"/>
          <w:marTop w:val="9645"/>
          <w:marBottom w:val="0"/>
          <w:divBdr>
            <w:top w:val="none" w:sz="0" w:space="0" w:color="auto"/>
            <w:left w:val="none" w:sz="0" w:space="0" w:color="auto"/>
            <w:bottom w:val="none" w:sz="0" w:space="0" w:color="auto"/>
            <w:right w:val="none" w:sz="0" w:space="0" w:color="auto"/>
          </w:divBdr>
          <w:divsChild>
            <w:div w:id="1892812458">
              <w:marLeft w:val="0"/>
              <w:marRight w:val="0"/>
              <w:marTop w:val="0"/>
              <w:marBottom w:val="0"/>
              <w:divBdr>
                <w:top w:val="none" w:sz="0" w:space="0" w:color="auto"/>
                <w:left w:val="none" w:sz="0" w:space="0" w:color="auto"/>
                <w:bottom w:val="none" w:sz="0" w:space="0" w:color="auto"/>
                <w:right w:val="none" w:sz="0" w:space="0" w:color="auto"/>
              </w:divBdr>
              <w:divsChild>
                <w:div w:id="134107375">
                  <w:marLeft w:val="0"/>
                  <w:marRight w:val="0"/>
                  <w:marTop w:val="0"/>
                  <w:marBottom w:val="0"/>
                  <w:divBdr>
                    <w:top w:val="none" w:sz="0" w:space="0" w:color="auto"/>
                    <w:left w:val="none" w:sz="0" w:space="0" w:color="auto"/>
                    <w:bottom w:val="none" w:sz="0" w:space="0" w:color="auto"/>
                    <w:right w:val="none" w:sz="0" w:space="0" w:color="auto"/>
                  </w:divBdr>
                  <w:divsChild>
                    <w:div w:id="748431997">
                      <w:marLeft w:val="0"/>
                      <w:marRight w:val="0"/>
                      <w:marTop w:val="0"/>
                      <w:marBottom w:val="0"/>
                      <w:divBdr>
                        <w:top w:val="none" w:sz="0" w:space="0" w:color="auto"/>
                        <w:left w:val="none" w:sz="0" w:space="0" w:color="auto"/>
                        <w:bottom w:val="none" w:sz="0" w:space="0" w:color="auto"/>
                        <w:right w:val="none" w:sz="0" w:space="0" w:color="auto"/>
                      </w:divBdr>
                      <w:divsChild>
                        <w:div w:id="582492140">
                          <w:marLeft w:val="0"/>
                          <w:marRight w:val="0"/>
                          <w:marTop w:val="0"/>
                          <w:marBottom w:val="0"/>
                          <w:divBdr>
                            <w:top w:val="none" w:sz="0" w:space="0" w:color="auto"/>
                            <w:left w:val="none" w:sz="0" w:space="0" w:color="auto"/>
                            <w:bottom w:val="none" w:sz="0" w:space="0" w:color="auto"/>
                            <w:right w:val="none" w:sz="0" w:space="0" w:color="auto"/>
                          </w:divBdr>
                          <w:divsChild>
                            <w:div w:id="2072194365">
                              <w:marLeft w:val="0"/>
                              <w:marRight w:val="0"/>
                              <w:marTop w:val="0"/>
                              <w:marBottom w:val="0"/>
                              <w:divBdr>
                                <w:top w:val="none" w:sz="0" w:space="0" w:color="auto"/>
                                <w:left w:val="none" w:sz="0" w:space="0" w:color="auto"/>
                                <w:bottom w:val="none" w:sz="0" w:space="0" w:color="auto"/>
                                <w:right w:val="none" w:sz="0" w:space="0" w:color="auto"/>
                              </w:divBdr>
                              <w:divsChild>
                                <w:div w:id="20892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57864277AFC529B95FF0CCDE227653D40937F2741AFA839D90B2F638222E50100403F3F86F757F2JA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24857864277AFC529B95FF0CCDE227653D4092742540AFA839D90B2F638222E50100403F3E87FFJBG" TargetMode="External"/><Relationship Id="rId12" Type="http://schemas.openxmlformats.org/officeDocument/2006/relationships/hyperlink" Target="consultantplus://offline/ref=24857864277AFC529B95FF0CCDE227653D40937F2746AFA839D90B2F638222E50100403C3985FFJF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857864277AFC529B95FF0CCDE227653D4092742540AFA839D90B2F638222E50100403F3E85FFJCG" TargetMode="External"/><Relationship Id="rId11" Type="http://schemas.openxmlformats.org/officeDocument/2006/relationships/hyperlink" Target="consultantplus://offline/ref=24857864277AFC529B95FF0CCDE227653D40937F2741AFA839D90B2F638222E50100403C3F8FFFJ9G" TargetMode="External"/><Relationship Id="rId5" Type="http://schemas.openxmlformats.org/officeDocument/2006/relationships/hyperlink" Target="consultantplus://offline/ref=24857864277AFC529B95FF0CCDE227653D40937F2746AFA839D90B2F638222E50100403B3EF8J5G" TargetMode="External"/><Relationship Id="rId10" Type="http://schemas.openxmlformats.org/officeDocument/2006/relationships/hyperlink" Target="consultantplus://offline/ref=24857864277AFC529B95FF0CCDE227653D40937F2741AFA839D90B2F638222E50100403C3F80FFJDG" TargetMode="External"/><Relationship Id="rId4" Type="http://schemas.openxmlformats.org/officeDocument/2006/relationships/hyperlink" Target="consultantplus://offline/ref=24857864277AFC529B95FF0CCDE227653D40937D2342AFA839D90B2F638222E50100403F3E81FFJ9G" TargetMode="External"/><Relationship Id="rId9" Type="http://schemas.openxmlformats.org/officeDocument/2006/relationships/hyperlink" Target="consultantplus://offline/ref=24857864277AFC529B95FF0CCDE227653D40937F2741AFA839D90B2F638222E50100403C3F82FFJB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1041</Words>
  <Characters>5935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Митюхина Дарья Ильинична</dc:creator>
  <cp:lastModifiedBy>Никанорова Вера  Петровна</cp:lastModifiedBy>
  <cp:revision>30</cp:revision>
  <dcterms:created xsi:type="dcterms:W3CDTF">2018-05-24T13:19:00Z</dcterms:created>
  <dcterms:modified xsi:type="dcterms:W3CDTF">2021-03-23T09:32:00Z</dcterms:modified>
</cp:coreProperties>
</file>