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2" w:rsidRPr="00326697" w:rsidRDefault="00B42512" w:rsidP="00B42512">
      <w:pPr>
        <w:ind w:firstLine="709"/>
        <w:jc w:val="both"/>
        <w:rPr>
          <w:b/>
          <w:sz w:val="22"/>
          <w:szCs w:val="22"/>
        </w:rPr>
      </w:pPr>
      <w:r w:rsidRPr="00326697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B42512" w:rsidRPr="00326697" w:rsidRDefault="00B42512" w:rsidP="00B42512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</w:t>
      </w:r>
    </w:p>
    <w:p w:rsidR="00B42512" w:rsidRPr="00326697" w:rsidRDefault="00B42512" w:rsidP="00B42512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 xml:space="preserve">2) </w:t>
      </w:r>
      <w:proofErr w:type="spellStart"/>
      <w:r w:rsidRPr="00326697">
        <w:rPr>
          <w:sz w:val="22"/>
          <w:szCs w:val="22"/>
        </w:rPr>
        <w:t>непроведение</w:t>
      </w:r>
      <w:proofErr w:type="spellEnd"/>
      <w:r w:rsidRPr="00326697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42512" w:rsidRPr="00326697" w:rsidRDefault="00B42512" w:rsidP="00B42512">
      <w:pPr>
        <w:autoSpaceDE w:val="0"/>
        <w:ind w:firstLine="709"/>
        <w:jc w:val="both"/>
        <w:rPr>
          <w:sz w:val="22"/>
          <w:szCs w:val="22"/>
        </w:rPr>
      </w:pPr>
      <w:bookmarkStart w:id="0" w:name="sub_3114111"/>
      <w:r w:rsidRPr="00326697">
        <w:rPr>
          <w:sz w:val="22"/>
          <w:szCs w:val="22"/>
        </w:rPr>
        <w:t xml:space="preserve">3) </w:t>
      </w:r>
      <w:proofErr w:type="spellStart"/>
      <w:r w:rsidRPr="00326697">
        <w:rPr>
          <w:sz w:val="22"/>
          <w:szCs w:val="22"/>
        </w:rPr>
        <w:t>неприостановление</w:t>
      </w:r>
      <w:proofErr w:type="spellEnd"/>
      <w:r w:rsidRPr="00326697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326697">
          <w:rPr>
            <w:rStyle w:val="a3"/>
            <w:sz w:val="22"/>
            <w:szCs w:val="22"/>
          </w:rPr>
          <w:t>Кодексом</w:t>
        </w:r>
      </w:hyperlink>
      <w:r w:rsidRPr="00326697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p w:rsidR="00B42512" w:rsidRPr="00326697" w:rsidRDefault="00B42512" w:rsidP="00B42512">
      <w:pPr>
        <w:autoSpaceDE w:val="0"/>
        <w:ind w:firstLine="709"/>
        <w:jc w:val="both"/>
        <w:rPr>
          <w:sz w:val="22"/>
          <w:szCs w:val="22"/>
        </w:rPr>
      </w:pPr>
      <w:bookmarkStart w:id="1" w:name="sub_3115111"/>
      <w:bookmarkEnd w:id="0"/>
      <w:r w:rsidRPr="00326697">
        <w:rPr>
          <w:sz w:val="22"/>
          <w:szCs w:val="22"/>
        </w:rPr>
        <w:t xml:space="preserve">4)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326697">
          <w:rPr>
            <w:rStyle w:val="a3"/>
            <w:sz w:val="22"/>
            <w:szCs w:val="22"/>
          </w:rPr>
          <w:t>законодательством</w:t>
        </w:r>
      </w:hyperlink>
      <w:r w:rsidRPr="00326697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B42512" w:rsidRPr="00326697" w:rsidRDefault="00B42512" w:rsidP="00B42512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2" w:name="sub_3117111"/>
      <w:bookmarkEnd w:id="1"/>
      <w:r w:rsidRPr="00326697">
        <w:rPr>
          <w:sz w:val="22"/>
          <w:szCs w:val="22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326697">
          <w:rPr>
            <w:rStyle w:val="a3"/>
            <w:sz w:val="22"/>
            <w:szCs w:val="22"/>
          </w:rPr>
          <w:t>статьями 289</w:t>
        </w:r>
      </w:hyperlink>
      <w:r w:rsidRPr="00326697">
        <w:rPr>
          <w:sz w:val="22"/>
          <w:szCs w:val="22"/>
        </w:rPr>
        <w:t xml:space="preserve">, </w:t>
      </w:r>
      <w:hyperlink r:id="rId7" w:history="1">
        <w:r w:rsidRPr="00326697">
          <w:rPr>
            <w:rStyle w:val="a3"/>
            <w:sz w:val="22"/>
            <w:szCs w:val="22"/>
          </w:rPr>
          <w:t>290</w:t>
        </w:r>
      </w:hyperlink>
      <w:r w:rsidRPr="00326697">
        <w:rPr>
          <w:sz w:val="22"/>
          <w:szCs w:val="22"/>
        </w:rPr>
        <w:t xml:space="preserve">, </w:t>
      </w:r>
      <w:hyperlink r:id="rId8" w:history="1">
        <w:r w:rsidRPr="00326697">
          <w:rPr>
            <w:rStyle w:val="a3"/>
            <w:sz w:val="22"/>
            <w:szCs w:val="22"/>
          </w:rPr>
          <w:t>291</w:t>
        </w:r>
      </w:hyperlink>
      <w:r w:rsidRPr="00326697">
        <w:rPr>
          <w:sz w:val="22"/>
          <w:szCs w:val="22"/>
        </w:rPr>
        <w:t xml:space="preserve">, </w:t>
      </w:r>
      <w:hyperlink r:id="rId9" w:history="1">
        <w:r w:rsidRPr="00326697">
          <w:rPr>
            <w:rStyle w:val="a3"/>
            <w:sz w:val="22"/>
            <w:szCs w:val="22"/>
          </w:rPr>
          <w:t>291.1</w:t>
        </w:r>
      </w:hyperlink>
      <w:r w:rsidRPr="00326697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B42512" w:rsidRPr="00326697" w:rsidRDefault="00B42512" w:rsidP="00B42512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326697">
          <w:rPr>
            <w:rStyle w:val="a3"/>
            <w:sz w:val="22"/>
            <w:szCs w:val="22"/>
          </w:rPr>
          <w:t>статьей 19.28</w:t>
        </w:r>
      </w:hyperlink>
      <w:r w:rsidRPr="00326697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2"/>
    <w:p w:rsidR="00B42512" w:rsidRPr="00326697" w:rsidRDefault="00B42512" w:rsidP="00B42512">
      <w:pPr>
        <w:autoSpaceDE w:val="0"/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 xml:space="preserve">6)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26697">
        <w:rPr>
          <w:sz w:val="22"/>
          <w:szCs w:val="22"/>
        </w:rPr>
        <w:t>неполнородными</w:t>
      </w:r>
      <w:proofErr w:type="spellEnd"/>
      <w:r w:rsidRPr="00326697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B42512" w:rsidRPr="00326697" w:rsidRDefault="00B42512" w:rsidP="00B42512">
      <w:pPr>
        <w:autoSpaceDE w:val="0"/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7)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B42512" w:rsidRPr="00326697" w:rsidRDefault="00B42512" w:rsidP="00B42512">
      <w:pPr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8) участник закупки не является офшорной компанией;</w:t>
      </w:r>
    </w:p>
    <w:p w:rsidR="00B42512" w:rsidRPr="00326697" w:rsidRDefault="00B42512" w:rsidP="00B42512">
      <w:pPr>
        <w:suppressLineNumbers/>
        <w:ind w:firstLine="709"/>
        <w:jc w:val="both"/>
        <w:rPr>
          <w:sz w:val="22"/>
          <w:szCs w:val="22"/>
        </w:rPr>
      </w:pPr>
      <w:r w:rsidRPr="00326697">
        <w:rPr>
          <w:sz w:val="22"/>
          <w:szCs w:val="22"/>
        </w:rPr>
        <w:t>9) отсутствие у участника электронного аукциона ограничений для участия в закупках, установленных законодательством Российской Федерации.</w:t>
      </w:r>
      <w:bookmarkStart w:id="3" w:name="sub_3112"/>
    </w:p>
    <w:p w:rsidR="008B1212" w:rsidRDefault="008B1212">
      <w:bookmarkStart w:id="4" w:name="_GoBack"/>
      <w:bookmarkEnd w:id="3"/>
      <w:bookmarkEnd w:id="4"/>
    </w:p>
    <w:sectPr w:rsidR="008B1212" w:rsidSect="00B425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2"/>
    <w:rsid w:val="000D263C"/>
    <w:rsid w:val="00260CCD"/>
    <w:rsid w:val="00327409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B42512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A0E45-7C70-4BBB-ACB3-7B16EF09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1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2020-12-09T00:50:00Z</dcterms:created>
  <dcterms:modified xsi:type="dcterms:W3CDTF">2020-12-09T00:51:00Z</dcterms:modified>
</cp:coreProperties>
</file>