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4E1F78"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4E1F78">
        <w:rPr>
          <w:rFonts w:ascii="Times New Roman" w:eastAsia="SimSun" w:hAnsi="Times New Roman" w:cs="Times New Roman"/>
          <w:kern w:val="1"/>
          <w:sz w:val="24"/>
          <w:szCs w:val="24"/>
          <w:lang w:eastAsia="hi-IN" w:bidi="hi-IN"/>
        </w:rPr>
        <w:t>В соответствии с ч. 1 и ч. 1.1 ст.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устанавливаются следующие единые требования к участникам закупки</w:t>
      </w:r>
      <w:r w:rsidR="003730C4" w:rsidRPr="00633888">
        <w:rPr>
          <w:rFonts w:ascii="Times New Roman" w:eastAsia="SimSun" w:hAnsi="Times New Roman" w:cs="Times New Roman"/>
          <w:kern w:val="1"/>
          <w:sz w:val="24"/>
          <w:szCs w:val="24"/>
          <w:lang w:eastAsia="hi-IN" w:bidi="hi-IN"/>
        </w:rPr>
        <w:t>:</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645862" w:rsidRPr="00645862">
        <w:rPr>
          <w:rFonts w:ascii="Times New Roman" w:eastAsia="SimSun" w:hAnsi="Times New Roman" w:cs="Times New Roman"/>
          <w:kern w:val="1"/>
          <w:sz w:val="24"/>
          <w:szCs w:val="24"/>
          <w:lang w:eastAsia="hi-IN" w:bidi="hi-IN"/>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03004B"/>
    <w:rsid w:val="0014185B"/>
    <w:rsid w:val="00181A62"/>
    <w:rsid w:val="00193347"/>
    <w:rsid w:val="00297561"/>
    <w:rsid w:val="003730C4"/>
    <w:rsid w:val="0040559E"/>
    <w:rsid w:val="004E1F78"/>
    <w:rsid w:val="005B077C"/>
    <w:rsid w:val="005D5248"/>
    <w:rsid w:val="00645862"/>
    <w:rsid w:val="007D3CBB"/>
    <w:rsid w:val="00A72E8F"/>
    <w:rsid w:val="00C40BDF"/>
    <w:rsid w:val="00C62A8E"/>
    <w:rsid w:val="00CD23A4"/>
    <w:rsid w:val="00D03A3D"/>
    <w:rsid w:val="00DA656B"/>
    <w:rsid w:val="00E73112"/>
    <w:rsid w:val="00F4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FB571-DF2F-458E-80FF-78732DE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Томилова Наталия Васильевна</cp:lastModifiedBy>
  <cp:revision>2</cp:revision>
  <dcterms:created xsi:type="dcterms:W3CDTF">2021-05-26T11:32:00Z</dcterms:created>
  <dcterms:modified xsi:type="dcterms:W3CDTF">2021-05-26T11:32:00Z</dcterms:modified>
</cp:coreProperties>
</file>