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97" w:rsidRPr="00680F9B" w:rsidRDefault="000F2D97" w:rsidP="000F2D97">
      <w:pPr>
        <w:keepNext/>
        <w:ind w:firstLine="567"/>
        <w:jc w:val="both"/>
      </w:pPr>
      <w:r w:rsidRPr="00680F9B">
        <w:rPr>
          <w:b/>
          <w:i/>
          <w:lang w:eastAsia="zh-CN"/>
        </w:rPr>
        <w:t>Единые требования к участникам электронного аукциона</w:t>
      </w:r>
      <w:r w:rsidRPr="00680F9B">
        <w:t xml:space="preserve"> </w:t>
      </w:r>
    </w:p>
    <w:p w:rsidR="000F2D97" w:rsidRPr="000D5D97" w:rsidRDefault="000F2D97" w:rsidP="000F2D97">
      <w:pPr>
        <w:tabs>
          <w:tab w:val="left" w:pos="540"/>
        </w:tabs>
        <w:ind w:firstLine="567"/>
        <w:jc w:val="both"/>
        <w:rPr>
          <w:bCs/>
          <w:i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</w:t>
      </w:r>
      <w:r w:rsidRPr="009C5166">
        <w:t>осуществляющим оказание услуг, являющихся объектом закупки –</w:t>
      </w:r>
      <w:r w:rsidRPr="009C5166">
        <w:rPr>
          <w:i/>
        </w:rPr>
        <w:t xml:space="preserve"> наличие лицензии на осуществление медицинской деятельности, оказываемой при санаторно-курортном лечении </w:t>
      </w:r>
      <w:r w:rsidRPr="009C5166">
        <w:rPr>
          <w:bCs/>
          <w:i/>
        </w:rPr>
        <w:t>по специальностям:</w:t>
      </w:r>
      <w:r>
        <w:rPr>
          <w:bCs/>
        </w:rPr>
        <w:t xml:space="preserve"> </w:t>
      </w:r>
      <w:r w:rsidRPr="00B474B8">
        <w:rPr>
          <w:bCs/>
          <w:i/>
        </w:rPr>
        <w:t xml:space="preserve">«кардиология», «неврология», </w:t>
      </w:r>
      <w:r w:rsidRPr="00B474B8">
        <w:rPr>
          <w:i/>
        </w:rPr>
        <w:t>«</w:t>
      </w:r>
      <w:r w:rsidRPr="00B474B8">
        <w:rPr>
          <w:bCs/>
          <w:i/>
        </w:rPr>
        <w:t>травматология и ортопедия», «пульмонология», «эндокринология», «гастроэнтерология», «</w:t>
      </w:r>
      <w:proofErr w:type="spellStart"/>
      <w:r w:rsidRPr="00B474B8">
        <w:rPr>
          <w:bCs/>
          <w:i/>
        </w:rPr>
        <w:t>дерматовенерология</w:t>
      </w:r>
      <w:proofErr w:type="spellEnd"/>
      <w:r w:rsidRPr="00B474B8">
        <w:rPr>
          <w:bCs/>
          <w:i/>
        </w:rPr>
        <w:t>», «оториноларингология», «урология», «педиатрия», «терапия»</w:t>
      </w:r>
      <w:r w:rsidRPr="000D5D97">
        <w:rPr>
          <w:bCs/>
          <w:i/>
        </w:rPr>
        <w:t>;</w:t>
      </w:r>
    </w:p>
    <w:p w:rsidR="000F2D97" w:rsidRDefault="000F2D97" w:rsidP="000F2D97">
      <w:pPr>
        <w:autoSpaceDE w:val="0"/>
        <w:autoSpaceDN w:val="0"/>
        <w:adjustRightInd w:val="0"/>
        <w:ind w:firstLine="567"/>
        <w:jc w:val="both"/>
      </w:pPr>
      <w:r w:rsidRPr="009C5166">
        <w:t xml:space="preserve">2) </w:t>
      </w:r>
      <w:proofErr w:type="spellStart"/>
      <w:r w:rsidRPr="009C5166">
        <w:t>непроведение</w:t>
      </w:r>
      <w:proofErr w:type="spellEnd"/>
      <w:r w:rsidRPr="009C5166">
        <w:t xml:space="preserve"> ликвидации участника закупки - юридического лица и отсутствие решения арбитражного суда о признании участника</w:t>
      </w:r>
      <w:r>
        <w:t xml:space="preserve">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F2D97" w:rsidRDefault="000F2D97" w:rsidP="000F2D97">
      <w:pPr>
        <w:suppressAutoHyphens/>
        <w:ind w:firstLine="567"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F2D97" w:rsidRPr="00152FA2" w:rsidRDefault="000F2D97" w:rsidP="000F2D97">
      <w:pPr>
        <w:autoSpaceDE w:val="0"/>
        <w:autoSpaceDN w:val="0"/>
        <w:adjustRightInd w:val="0"/>
        <w:ind w:firstLine="567"/>
        <w:jc w:val="both"/>
      </w:pPr>
      <w:r>
        <w:t>4) о</w:t>
      </w:r>
      <w:r w:rsidRPr="001A0E5F">
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4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5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152FA2">
        <w:t>;</w:t>
      </w:r>
    </w:p>
    <w:p w:rsidR="000F2D97" w:rsidRDefault="000F2D97" w:rsidP="000F2D97">
      <w:pPr>
        <w:suppressAutoHyphens/>
        <w:ind w:firstLine="567"/>
        <w:jc w:val="both"/>
      </w:pPr>
      <w:r w:rsidRPr="00152FA2">
        <w:t xml:space="preserve">5) </w:t>
      </w:r>
      <w:r w:rsidRPr="00036F8D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036F8D">
          <w:rPr>
            <w:rStyle w:val="a3"/>
          </w:rPr>
          <w:t>статьями 289</w:t>
        </w:r>
      </w:hyperlink>
      <w:r w:rsidRPr="00036F8D">
        <w:t xml:space="preserve">, </w:t>
      </w:r>
      <w:hyperlink r:id="rId7" w:history="1">
        <w:r w:rsidRPr="00036F8D">
          <w:rPr>
            <w:rStyle w:val="a3"/>
          </w:rPr>
          <w:t>290</w:t>
        </w:r>
      </w:hyperlink>
      <w:r w:rsidRPr="00036F8D">
        <w:t xml:space="preserve">, </w:t>
      </w:r>
      <w:hyperlink r:id="rId8" w:history="1">
        <w:r w:rsidRPr="00036F8D">
          <w:rPr>
            <w:rStyle w:val="a3"/>
          </w:rPr>
          <w:t>291</w:t>
        </w:r>
      </w:hyperlink>
      <w:r w:rsidRPr="00036F8D">
        <w:t xml:space="preserve">, </w:t>
      </w:r>
      <w:hyperlink r:id="rId9" w:history="1">
        <w:r w:rsidRPr="00036F8D">
          <w:rPr>
            <w:rStyle w:val="a3"/>
          </w:rPr>
          <w:t>291.1</w:t>
        </w:r>
      </w:hyperlink>
      <w:r w:rsidRPr="00036F8D"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F2D97" w:rsidRDefault="000F2D97" w:rsidP="000F2D97">
      <w:pPr>
        <w:autoSpaceDE w:val="0"/>
        <w:autoSpaceDN w:val="0"/>
        <w:adjustRightInd w:val="0"/>
        <w:ind w:firstLine="567"/>
        <w:jc w:val="both"/>
      </w:pPr>
      <w:r w:rsidRPr="001768D8">
        <w:t xml:space="preserve">6) </w:t>
      </w:r>
      <w: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EA3F35">
          <w:rPr>
            <w:color w:val="000000" w:themeColor="text1"/>
          </w:rPr>
          <w:t>статьей 19.28</w:t>
        </w:r>
      </w:hyperlink>
      <w:r w:rsidRPr="00EA3F35"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0F2D97" w:rsidRPr="00441569" w:rsidRDefault="000F2D97" w:rsidP="000F2D97">
      <w:pPr>
        <w:autoSpaceDE w:val="0"/>
        <w:autoSpaceDN w:val="0"/>
        <w:adjustRightInd w:val="0"/>
        <w:ind w:firstLine="567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</w:t>
      </w:r>
      <w:bookmarkStart w:id="0" w:name="_GoBack"/>
      <w:r>
        <w:lastRenderedPageBreak/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441569">
        <w:t>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2D97" w:rsidRDefault="000F2D97" w:rsidP="000F2D97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41569">
        <w:rPr>
          <w:rFonts w:ascii="Times New Roman" w:hAnsi="Times New Roman" w:cs="Times New Roman"/>
        </w:rPr>
        <w:t>) участник закупки не является офшорной компанией.</w:t>
      </w:r>
    </w:p>
    <w:p w:rsidR="000F2D97" w:rsidRPr="00441569" w:rsidRDefault="000F2D97" w:rsidP="000F2D97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B62416" w:rsidRDefault="000F2D97" w:rsidP="000F2D97">
      <w:pPr>
        <w:ind w:firstLine="567"/>
      </w:pPr>
      <w:r w:rsidRPr="00441569"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 w:rsidRPr="00441569">
        <w:t xml:space="preserve"> </w:t>
      </w:r>
      <w:r w:rsidRPr="00441569">
        <w:rPr>
          <w:i/>
        </w:rPr>
        <w:t xml:space="preserve">установлено </w:t>
      </w:r>
      <w:r w:rsidRPr="00441569">
        <w:t>требование об</w:t>
      </w:r>
      <w:r w:rsidRPr="008E2A75">
        <w:t xml:space="preserve">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End w:id="0"/>
    </w:p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97"/>
    <w:rsid w:val="000F2D97"/>
    <w:rsid w:val="00142702"/>
    <w:rsid w:val="003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5DAB-0911-4A68-B594-0C34AA9E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2D97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F2D9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0F2D9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Ai3O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D763C7F51D008FE23438B027AB54DE6A7E60FF42E4A9F1F7117A6DFA8F55E6697F991A1C28i3O9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91C2C3558iBO4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3FD4B956A4E445F703F75EE50966285A58C8059DB889E8140036182451307B075CCA925685K2C0G" TargetMode="External"/><Relationship Id="rId10" Type="http://schemas.openxmlformats.org/officeDocument/2006/relationships/hyperlink" Target="consultantplus://offline/ref=7C41EA5596FF72E2729F4F7BC0E40E67A42C093BF8ACE1E8B1F2891B1F1FB3964D000F2D678CiFr0A" TargetMode="External"/><Relationship Id="rId4" Type="http://schemas.openxmlformats.org/officeDocument/2006/relationships/hyperlink" Target="consultantplus://offline/ref=163FD4B956A4E445F703F75EE50966285A58C8059DB889E8140036182451307B075CCA925687K2C7G" TargetMode="External"/><Relationship Id="rId9" Type="http://schemas.openxmlformats.org/officeDocument/2006/relationships/hyperlink" Target="consultantplus://offline/ref=0AD763C7F51D008FE23438B027AB54DE6A7E60FF42E4A9F1F7117A6DFA8F55E6697F991A1C25i3O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2021-05-18T07:52:00Z</dcterms:created>
  <dcterms:modified xsi:type="dcterms:W3CDTF">2021-05-18T07:53:00Z</dcterms:modified>
</cp:coreProperties>
</file>