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EE" w:rsidRPr="00E11CF7" w:rsidRDefault="002922EE" w:rsidP="002922EE">
      <w:pPr>
        <w:widowControl w:val="0"/>
        <w:spacing w:after="0"/>
        <w:ind w:firstLine="176"/>
        <w:rPr>
          <w:bCs/>
          <w:color w:val="000000"/>
          <w:sz w:val="22"/>
          <w:szCs w:val="22"/>
        </w:rPr>
      </w:pPr>
      <w:r w:rsidRPr="003A2F7F">
        <w:rPr>
          <w:sz w:val="22"/>
          <w:szCs w:val="22"/>
        </w:rPr>
        <w:t xml:space="preserve">К участникам Конкурса устанавливаются следующие </w:t>
      </w:r>
      <w:r w:rsidRPr="00E11CF7">
        <w:rPr>
          <w:color w:val="000000"/>
          <w:sz w:val="22"/>
          <w:szCs w:val="22"/>
        </w:rPr>
        <w:t>единые требования:</w:t>
      </w:r>
      <w:bookmarkStart w:id="0" w:name="Par538"/>
      <w:bookmarkEnd w:id="0"/>
    </w:p>
    <w:p w:rsidR="002922EE" w:rsidRPr="00F45F07" w:rsidRDefault="002922EE" w:rsidP="002922EE">
      <w:pPr>
        <w:widowControl w:val="0"/>
        <w:spacing w:after="0"/>
        <w:ind w:firstLine="176"/>
        <w:rPr>
          <w:color w:val="000000"/>
          <w:sz w:val="22"/>
          <w:szCs w:val="22"/>
        </w:rPr>
      </w:pPr>
      <w:r w:rsidRPr="00F45F07">
        <w:rPr>
          <w:color w:val="000000"/>
          <w:sz w:val="22"/>
          <w:szCs w:val="22"/>
        </w:rPr>
        <w:t>1)</w:t>
      </w:r>
      <w:r>
        <w:rPr>
          <w:color w:val="000000"/>
          <w:sz w:val="22"/>
          <w:szCs w:val="22"/>
        </w:rPr>
        <w:t xml:space="preserve"> </w:t>
      </w:r>
      <w:r w:rsidRPr="00E11CF7">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00000"/>
          <w:sz w:val="22"/>
          <w:szCs w:val="22"/>
        </w:rPr>
        <w:t xml:space="preserve"> - </w:t>
      </w:r>
      <w:r w:rsidRPr="00E11CF7">
        <w:rPr>
          <w:color w:val="000000"/>
          <w:sz w:val="22"/>
          <w:szCs w:val="22"/>
        </w:rPr>
        <w:t xml:space="preserve"> </w:t>
      </w:r>
      <w:r>
        <w:rPr>
          <w:color w:val="000000"/>
          <w:sz w:val="22"/>
          <w:szCs w:val="22"/>
        </w:rPr>
        <w:t>не установлено</w:t>
      </w:r>
      <w:r w:rsidRPr="00F45F07">
        <w:rPr>
          <w:color w:val="000000"/>
          <w:sz w:val="22"/>
          <w:szCs w:val="22"/>
        </w:rPr>
        <w:t>;</w:t>
      </w:r>
    </w:p>
    <w:p w:rsidR="002922EE" w:rsidRPr="003A2F7F" w:rsidRDefault="002922EE" w:rsidP="002922EE">
      <w:pPr>
        <w:widowControl w:val="0"/>
        <w:spacing w:after="0"/>
        <w:ind w:firstLine="176"/>
        <w:rPr>
          <w:sz w:val="22"/>
          <w:szCs w:val="22"/>
        </w:rPr>
      </w:pPr>
      <w:r w:rsidRPr="00E11CF7">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r w:rsidRPr="003A2F7F">
        <w:rPr>
          <w:sz w:val="22"/>
          <w:szCs w:val="22"/>
        </w:rPr>
        <w:t xml:space="preserve"> предпринимателя несостоятельным (банкротом) и об открытии конкурсного производства;</w:t>
      </w:r>
    </w:p>
    <w:p w:rsidR="002922EE" w:rsidRPr="003A2F7F" w:rsidRDefault="002922EE" w:rsidP="002922EE">
      <w:pPr>
        <w:widowControl w:val="0"/>
        <w:spacing w:after="0"/>
        <w:ind w:firstLine="176"/>
        <w:rPr>
          <w:sz w:val="22"/>
          <w:szCs w:val="22"/>
        </w:rPr>
      </w:pPr>
      <w:r w:rsidRPr="003A2F7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922EE" w:rsidRPr="003A2F7F" w:rsidRDefault="002922EE" w:rsidP="002922EE">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22EE" w:rsidRPr="003A2F7F" w:rsidRDefault="002922EE" w:rsidP="002922EE">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22EE" w:rsidRPr="003A2F7F" w:rsidRDefault="002922EE" w:rsidP="002922EE">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922EE" w:rsidRPr="003A2F7F" w:rsidRDefault="002922EE" w:rsidP="002922EE">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3A2F7F">
        <w:rPr>
          <w:sz w:val="22"/>
          <w:szCs w:val="22"/>
        </w:rPr>
        <w:t>;</w:t>
      </w:r>
    </w:p>
    <w:p w:rsidR="002922EE" w:rsidRPr="003A2F7F" w:rsidRDefault="002922EE" w:rsidP="002922EE">
      <w:pPr>
        <w:widowControl w:val="0"/>
        <w:spacing w:after="0"/>
        <w:ind w:firstLine="176"/>
        <w:rPr>
          <w:sz w:val="22"/>
          <w:szCs w:val="22"/>
        </w:rPr>
      </w:pPr>
      <w:r w:rsidRPr="003A2F7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22EE" w:rsidRPr="003A2F7F" w:rsidRDefault="002922EE" w:rsidP="002922EE">
      <w:pPr>
        <w:widowControl w:val="0"/>
        <w:spacing w:after="0"/>
        <w:ind w:firstLine="176"/>
        <w:rPr>
          <w:sz w:val="22"/>
          <w:szCs w:val="22"/>
        </w:rPr>
      </w:pPr>
      <w:r w:rsidRPr="003A2F7F">
        <w:rPr>
          <w:sz w:val="22"/>
          <w:szCs w:val="22"/>
        </w:rPr>
        <w:t>8) участник закупки не является офшорной компанией.</w:t>
      </w:r>
    </w:p>
    <w:p w:rsidR="002922EE" w:rsidRPr="003A2F7F" w:rsidRDefault="002922EE" w:rsidP="002922EE">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587CC8" w:rsidRPr="002922EE" w:rsidRDefault="002922EE" w:rsidP="002922EE">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587CC8" w:rsidRPr="002922EE" w:rsidSect="00093376">
      <w:headerReference w:type="default" r:id="rId8"/>
      <w:footerReference w:type="first" r:id="rId9"/>
      <w:pgSz w:w="11906" w:h="16838"/>
      <w:pgMar w:top="851" w:right="849"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68" w:rsidRDefault="007A0C68">
      <w:r>
        <w:separator/>
      </w:r>
    </w:p>
  </w:endnote>
  <w:endnote w:type="continuationSeparator" w:id="0">
    <w:p w:rsidR="007A0C68" w:rsidRDefault="007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pPr>
      <w:pStyle w:val="af"/>
      <w:jc w:val="center"/>
    </w:pPr>
  </w:p>
  <w:p w:rsidR="007A0C68" w:rsidRDefault="007A0C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68" w:rsidRDefault="007A0C68">
      <w:r>
        <w:separator/>
      </w:r>
    </w:p>
  </w:footnote>
  <w:footnote w:type="continuationSeparator" w:id="0">
    <w:p w:rsidR="007A0C68" w:rsidRDefault="007A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2922EE" w:rsidRPr="002922EE">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2EE"/>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4121-5DDA-40A0-B94A-3EBD8759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2</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373</cp:revision>
  <cp:lastPrinted>2020-04-07T08:46:00Z</cp:lastPrinted>
  <dcterms:created xsi:type="dcterms:W3CDTF">2018-02-02T11:34:00Z</dcterms:created>
  <dcterms:modified xsi:type="dcterms:W3CDTF">2021-06-25T09:27:00Z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