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616" w:rsidRPr="0020355A" w:rsidRDefault="00C75616" w:rsidP="00C75616">
      <w:pPr>
        <w:widowControl w:val="0"/>
        <w:autoSpaceDE w:val="0"/>
        <w:autoSpaceDN w:val="0"/>
        <w:adjustRightInd w:val="0"/>
        <w:ind w:firstLine="386"/>
        <w:jc w:val="both"/>
        <w:outlineLvl w:val="1"/>
        <w:rPr>
          <w:sz w:val="22"/>
          <w:szCs w:val="22"/>
        </w:rPr>
      </w:pPr>
      <w:r w:rsidRPr="0020355A">
        <w:rPr>
          <w:sz w:val="22"/>
          <w:szCs w:val="22"/>
        </w:rPr>
        <w:t>В настоящем аукционе могут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зарегистрированными в единой информационной системе и аккредитованными на электронной площадке, соответствующие следующим требованиям:</w:t>
      </w:r>
    </w:p>
    <w:p w:rsidR="00C75616" w:rsidRPr="0020355A" w:rsidRDefault="00C75616" w:rsidP="00C75616">
      <w:pPr>
        <w:widowControl w:val="0"/>
        <w:numPr>
          <w:ilvl w:val="0"/>
          <w:numId w:val="1"/>
        </w:numPr>
        <w:shd w:val="clear" w:color="auto" w:fill="FFFFFF"/>
        <w:tabs>
          <w:tab w:val="left" w:pos="669"/>
        </w:tabs>
        <w:suppressAutoHyphens/>
        <w:autoSpaceDE w:val="0"/>
        <w:snapToGrid w:val="0"/>
        <w:ind w:left="0" w:firstLine="386"/>
        <w:contextualSpacing/>
        <w:jc w:val="both"/>
        <w:rPr>
          <w:sz w:val="22"/>
          <w:szCs w:val="22"/>
        </w:rPr>
      </w:pPr>
      <w:proofErr w:type="spellStart"/>
      <w:r w:rsidRPr="0020355A">
        <w:rPr>
          <w:sz w:val="22"/>
          <w:szCs w:val="22"/>
        </w:rPr>
        <w:t>непроведение</w:t>
      </w:r>
      <w:proofErr w:type="spellEnd"/>
      <w:r w:rsidRPr="0020355A">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75616" w:rsidRPr="0020355A" w:rsidRDefault="00C75616" w:rsidP="00C75616">
      <w:pPr>
        <w:widowControl w:val="0"/>
        <w:numPr>
          <w:ilvl w:val="0"/>
          <w:numId w:val="1"/>
        </w:numPr>
        <w:shd w:val="clear" w:color="auto" w:fill="FFFFFF"/>
        <w:tabs>
          <w:tab w:val="left" w:pos="669"/>
        </w:tabs>
        <w:suppressAutoHyphens/>
        <w:autoSpaceDE w:val="0"/>
        <w:snapToGrid w:val="0"/>
        <w:ind w:left="0" w:firstLine="386"/>
        <w:contextualSpacing/>
        <w:jc w:val="both"/>
        <w:rPr>
          <w:sz w:val="22"/>
          <w:szCs w:val="22"/>
        </w:rPr>
      </w:pPr>
      <w:proofErr w:type="spellStart"/>
      <w:r w:rsidRPr="0020355A">
        <w:rPr>
          <w:sz w:val="22"/>
          <w:szCs w:val="22"/>
        </w:rPr>
        <w:t>неприостановление</w:t>
      </w:r>
      <w:proofErr w:type="spellEnd"/>
      <w:r w:rsidRPr="0020355A">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75616" w:rsidRPr="0020355A" w:rsidRDefault="00C75616" w:rsidP="00C75616">
      <w:pPr>
        <w:widowControl w:val="0"/>
        <w:numPr>
          <w:ilvl w:val="0"/>
          <w:numId w:val="1"/>
        </w:numPr>
        <w:shd w:val="clear" w:color="auto" w:fill="FFFFFF"/>
        <w:tabs>
          <w:tab w:val="left" w:pos="669"/>
        </w:tabs>
        <w:suppressAutoHyphens/>
        <w:autoSpaceDE w:val="0"/>
        <w:snapToGrid w:val="0"/>
        <w:ind w:left="0" w:firstLine="386"/>
        <w:contextualSpacing/>
        <w:jc w:val="both"/>
        <w:rPr>
          <w:sz w:val="22"/>
          <w:szCs w:val="22"/>
        </w:rPr>
      </w:pPr>
      <w:r w:rsidRPr="0020355A">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75616" w:rsidRPr="0020355A" w:rsidRDefault="00C75616" w:rsidP="00C75616">
      <w:pPr>
        <w:widowControl w:val="0"/>
        <w:numPr>
          <w:ilvl w:val="0"/>
          <w:numId w:val="1"/>
        </w:numPr>
        <w:shd w:val="clear" w:color="auto" w:fill="FFFFFF"/>
        <w:tabs>
          <w:tab w:val="left" w:pos="669"/>
        </w:tabs>
        <w:suppressAutoHyphens/>
        <w:autoSpaceDE w:val="0"/>
        <w:snapToGrid w:val="0"/>
        <w:ind w:left="0" w:firstLine="386"/>
        <w:contextualSpacing/>
        <w:jc w:val="both"/>
        <w:rPr>
          <w:sz w:val="22"/>
          <w:szCs w:val="22"/>
        </w:rPr>
      </w:pPr>
      <w:r w:rsidRPr="0020355A">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75616" w:rsidRPr="0020355A" w:rsidRDefault="00C75616" w:rsidP="00C75616">
      <w:pPr>
        <w:widowControl w:val="0"/>
        <w:numPr>
          <w:ilvl w:val="0"/>
          <w:numId w:val="1"/>
        </w:numPr>
        <w:shd w:val="clear" w:color="auto" w:fill="FFFFFF"/>
        <w:tabs>
          <w:tab w:val="left" w:pos="669"/>
        </w:tabs>
        <w:suppressAutoHyphens/>
        <w:autoSpaceDE w:val="0"/>
        <w:snapToGrid w:val="0"/>
        <w:ind w:left="0" w:firstLine="386"/>
        <w:contextualSpacing/>
        <w:jc w:val="both"/>
        <w:rPr>
          <w:sz w:val="22"/>
          <w:szCs w:val="22"/>
        </w:rPr>
      </w:pPr>
      <w:r w:rsidRPr="0020355A">
        <w:rPr>
          <w:sz w:val="22"/>
          <w:szCs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75616" w:rsidRPr="0020355A" w:rsidRDefault="00C75616" w:rsidP="00C75616">
      <w:pPr>
        <w:widowControl w:val="0"/>
        <w:numPr>
          <w:ilvl w:val="0"/>
          <w:numId w:val="1"/>
        </w:numPr>
        <w:shd w:val="clear" w:color="auto" w:fill="FFFFFF"/>
        <w:tabs>
          <w:tab w:val="left" w:pos="669"/>
        </w:tabs>
        <w:suppressAutoHyphens/>
        <w:autoSpaceDE w:val="0"/>
        <w:snapToGrid w:val="0"/>
        <w:ind w:left="0" w:firstLine="386"/>
        <w:contextualSpacing/>
        <w:jc w:val="both"/>
        <w:rPr>
          <w:sz w:val="22"/>
          <w:szCs w:val="22"/>
        </w:rPr>
      </w:pPr>
      <w:r w:rsidRPr="0020355A">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355A">
        <w:rPr>
          <w:sz w:val="22"/>
          <w:szCs w:val="22"/>
        </w:rPr>
        <w:t>неполнородными</w:t>
      </w:r>
      <w:proofErr w:type="spellEnd"/>
      <w:r w:rsidRPr="0020355A">
        <w:rPr>
          <w:sz w:val="22"/>
          <w:szCs w:val="22"/>
        </w:rPr>
        <w:t xml:space="preserve"> (имеющими общих отца или мать) </w:t>
      </w:r>
      <w:r w:rsidRPr="0020355A">
        <w:rPr>
          <w:sz w:val="22"/>
          <w:szCs w:val="22"/>
        </w:rPr>
        <w:lastRenderedPageBreak/>
        <w:t>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75616" w:rsidRPr="0020355A" w:rsidRDefault="00C75616" w:rsidP="00C75616">
      <w:pPr>
        <w:widowControl w:val="0"/>
        <w:numPr>
          <w:ilvl w:val="0"/>
          <w:numId w:val="1"/>
        </w:numPr>
        <w:shd w:val="clear" w:color="auto" w:fill="FFFFFF"/>
        <w:tabs>
          <w:tab w:val="left" w:pos="669"/>
        </w:tabs>
        <w:suppressAutoHyphens/>
        <w:autoSpaceDE w:val="0"/>
        <w:snapToGrid w:val="0"/>
        <w:ind w:left="0" w:firstLine="386"/>
        <w:contextualSpacing/>
        <w:jc w:val="both"/>
        <w:rPr>
          <w:sz w:val="22"/>
          <w:szCs w:val="22"/>
        </w:rPr>
      </w:pPr>
      <w:r w:rsidRPr="0020355A">
        <w:rPr>
          <w:sz w:val="22"/>
          <w:szCs w:val="22"/>
        </w:rPr>
        <w:t>участник закупки не является офшорной компанией;</w:t>
      </w:r>
    </w:p>
    <w:p w:rsidR="00C75616" w:rsidRPr="0020355A" w:rsidRDefault="00C75616" w:rsidP="00C75616">
      <w:pPr>
        <w:widowControl w:val="0"/>
        <w:numPr>
          <w:ilvl w:val="0"/>
          <w:numId w:val="1"/>
        </w:numPr>
        <w:shd w:val="clear" w:color="auto" w:fill="FFFFFF"/>
        <w:tabs>
          <w:tab w:val="left" w:pos="669"/>
        </w:tabs>
        <w:suppressAutoHyphens/>
        <w:autoSpaceDE w:val="0"/>
        <w:snapToGrid w:val="0"/>
        <w:ind w:left="0" w:firstLine="386"/>
        <w:contextualSpacing/>
        <w:jc w:val="both"/>
        <w:rPr>
          <w:sz w:val="22"/>
          <w:szCs w:val="22"/>
        </w:rPr>
      </w:pPr>
      <w:r w:rsidRPr="0020355A">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EA0DB8" w:rsidRDefault="00C75616" w:rsidP="00C75616">
      <w:r>
        <w:rPr>
          <w:sz w:val="22"/>
          <w:szCs w:val="22"/>
        </w:rPr>
        <w:t xml:space="preserve">9) </w:t>
      </w:r>
      <w:r w:rsidRPr="0020355A">
        <w:rPr>
          <w:sz w:val="22"/>
          <w:szCs w:val="22"/>
        </w:rPr>
        <w:t>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r w:rsidRPr="00E42475">
        <w:rPr>
          <w:sz w:val="22"/>
          <w:szCs w:val="22"/>
        </w:rPr>
        <w:t>.</w:t>
      </w:r>
      <w:bookmarkStart w:id="0" w:name="_GoBack"/>
      <w:bookmarkEnd w:id="0"/>
    </w:p>
    <w:sectPr w:rsidR="00EA0D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C65CC6"/>
    <w:multiLevelType w:val="hybridMultilevel"/>
    <w:tmpl w:val="9CF886B4"/>
    <w:lvl w:ilvl="0" w:tplc="67C0978E">
      <w:start w:val="1"/>
      <w:numFmt w:val="decimal"/>
      <w:lvlText w:val="%1)"/>
      <w:lvlJc w:val="left"/>
      <w:pPr>
        <w:ind w:left="900" w:hanging="360"/>
      </w:pPr>
      <w:rPr>
        <w:i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616"/>
    <w:rsid w:val="00C75616"/>
    <w:rsid w:val="00EA0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478B2-8EA0-41D7-A9F2-C6A2F377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6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 Знак2 Знак Знак Знак Знак Знак Знак Знак Знак Знак"/>
    <w:basedOn w:val="a"/>
    <w:rsid w:val="00C75616"/>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4656</Characters>
  <Application>Microsoft Office Word</Application>
  <DocSecurity>0</DocSecurity>
  <Lines>38</Lines>
  <Paragraphs>10</Paragraphs>
  <ScaleCrop>false</ScaleCrop>
  <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Грехов Сергей Анатольевич</dc:creator>
  <cp:keywords/>
  <dc:description/>
  <cp:lastModifiedBy>Грехов Сергей Анатольевич</cp:lastModifiedBy>
  <cp:revision>1</cp:revision>
  <dcterms:created xsi:type="dcterms:W3CDTF">2021-06-01T23:01:00Z</dcterms:created>
  <dcterms:modified xsi:type="dcterms:W3CDTF">2021-06-01T23:02:00Z</dcterms:modified>
</cp:coreProperties>
</file>