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71A" w:rsidRPr="00B40D46" w:rsidRDefault="0090771A" w:rsidP="00B40D46">
      <w:pPr>
        <w:widowControl/>
        <w:ind w:firstLine="720"/>
        <w:jc w:val="both"/>
        <w:rPr>
          <w:rFonts w:ascii="Times New Roman" w:eastAsia="Times New Roman" w:hAnsi="Times New Roman"/>
          <w:b/>
          <w:kern w:val="0"/>
          <w:sz w:val="24"/>
          <w:lang w:eastAsia="ar-SA"/>
        </w:rPr>
      </w:pPr>
      <w:r w:rsidRPr="00A81CA9">
        <w:rPr>
          <w:rFonts w:ascii="Times New Roman" w:eastAsia="Times New Roman" w:hAnsi="Times New Roman"/>
          <w:b/>
          <w:kern w:val="0"/>
          <w:sz w:val="24"/>
          <w:lang w:eastAsia="ar-SA"/>
        </w:rPr>
        <w:t>Требования</w:t>
      </w:r>
      <w:r w:rsidRPr="0090771A">
        <w:rPr>
          <w:rFonts w:ascii="Times New Roman" w:eastAsia="Times New Roman" w:hAnsi="Times New Roman"/>
          <w:b/>
          <w:kern w:val="0"/>
          <w:sz w:val="24"/>
          <w:lang w:eastAsia="ar-SA"/>
        </w:rPr>
        <w:t xml:space="preserve"> </w:t>
      </w:r>
      <w:r>
        <w:rPr>
          <w:rFonts w:ascii="Times New Roman" w:eastAsia="Times New Roman" w:hAnsi="Times New Roman"/>
          <w:b/>
          <w:kern w:val="0"/>
          <w:sz w:val="24"/>
          <w:lang w:eastAsia="ar-SA"/>
        </w:rPr>
        <w:t>к участникам закупки</w:t>
      </w:r>
      <w:r w:rsidRPr="00A81CA9">
        <w:rPr>
          <w:rFonts w:ascii="Times New Roman" w:eastAsia="Times New Roman" w:hAnsi="Times New Roman"/>
          <w:b/>
          <w:kern w:val="0"/>
          <w:sz w:val="24"/>
          <w:lang w:eastAsia="ar-SA"/>
        </w:rPr>
        <w:t>:</w:t>
      </w:r>
    </w:p>
    <w:p w:rsidR="0090771A" w:rsidRPr="008152EA" w:rsidRDefault="0090771A" w:rsidP="009077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kern w:val="0"/>
          <w:sz w:val="24"/>
        </w:rPr>
      </w:pPr>
      <w:r w:rsidRPr="008152EA">
        <w:rPr>
          <w:rFonts w:ascii="Times New Roman" w:eastAsia="Times New Roman" w:hAnsi="Times New Roman"/>
          <w:kern w:val="0"/>
          <w:sz w:val="24"/>
        </w:rPr>
        <w:t xml:space="preserve">- </w:t>
      </w:r>
      <w:proofErr w:type="spellStart"/>
      <w:r w:rsidRPr="008152EA">
        <w:rPr>
          <w:rFonts w:ascii="Times New Roman" w:eastAsia="Times New Roman" w:hAnsi="Times New Roman"/>
          <w:kern w:val="0"/>
          <w:sz w:val="24"/>
        </w:rPr>
        <w:t>непроведение</w:t>
      </w:r>
      <w:proofErr w:type="spellEnd"/>
      <w:r w:rsidRPr="008152EA">
        <w:rPr>
          <w:rFonts w:ascii="Times New Roman" w:eastAsia="Times New Roman" w:hAnsi="Times New Roman"/>
          <w:kern w:val="0"/>
          <w:sz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90771A" w:rsidRPr="008152EA" w:rsidRDefault="0090771A" w:rsidP="009077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kern w:val="0"/>
          <w:sz w:val="24"/>
        </w:rPr>
      </w:pPr>
      <w:r w:rsidRPr="008152EA">
        <w:rPr>
          <w:rFonts w:ascii="Times New Roman" w:eastAsia="Times New Roman" w:hAnsi="Times New Roman"/>
          <w:kern w:val="0"/>
          <w:sz w:val="24"/>
        </w:rPr>
        <w:t xml:space="preserve">- </w:t>
      </w:r>
      <w:proofErr w:type="spellStart"/>
      <w:r w:rsidRPr="008152EA">
        <w:rPr>
          <w:rFonts w:ascii="Times New Roman" w:eastAsia="Times New Roman" w:hAnsi="Times New Roman"/>
          <w:kern w:val="0"/>
          <w:sz w:val="24"/>
        </w:rPr>
        <w:t>неприостановление</w:t>
      </w:r>
      <w:proofErr w:type="spellEnd"/>
      <w:r w:rsidRPr="008152EA">
        <w:rPr>
          <w:rFonts w:ascii="Times New Roman" w:eastAsia="Times New Roman" w:hAnsi="Times New Roman"/>
          <w:kern w:val="0"/>
          <w:sz w:val="24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 </w:t>
      </w:r>
    </w:p>
    <w:p w:rsidR="0090771A" w:rsidRPr="008152EA" w:rsidRDefault="0090771A" w:rsidP="009077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kern w:val="0"/>
          <w:sz w:val="24"/>
        </w:rPr>
      </w:pPr>
      <w:r w:rsidRPr="008152EA">
        <w:rPr>
          <w:rFonts w:ascii="Times New Roman" w:eastAsia="Times New Roman" w:hAnsi="Times New Roman"/>
          <w:kern w:val="0"/>
          <w:sz w:val="24"/>
        </w:rPr>
        <w:t>-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90771A" w:rsidRDefault="0090771A" w:rsidP="009077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kern w:val="0"/>
          <w:sz w:val="24"/>
        </w:rPr>
      </w:pPr>
      <w:r w:rsidRPr="008152EA">
        <w:rPr>
          <w:rFonts w:ascii="Times New Roman" w:eastAsia="Times New Roman" w:hAnsi="Times New Roman"/>
          <w:kern w:val="0"/>
          <w:sz w:val="24"/>
        </w:rPr>
        <w:t xml:space="preserve">- </w:t>
      </w:r>
      <w:r w:rsidRPr="00730CB0">
        <w:rPr>
          <w:rFonts w:ascii="Times New Roman" w:eastAsia="Times New Roman" w:hAnsi="Times New Roman"/>
          <w:kern w:val="0"/>
          <w:sz w:val="24"/>
        </w:rPr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8152EA">
        <w:rPr>
          <w:rFonts w:ascii="Times New Roman" w:eastAsia="Times New Roman" w:hAnsi="Times New Roman"/>
          <w:kern w:val="0"/>
          <w:sz w:val="24"/>
        </w:rPr>
        <w:t>;</w:t>
      </w:r>
    </w:p>
    <w:p w:rsidR="0090771A" w:rsidRPr="008152EA" w:rsidRDefault="0090771A" w:rsidP="009077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kern w:val="0"/>
          <w:sz w:val="24"/>
        </w:rPr>
      </w:pPr>
      <w:r>
        <w:rPr>
          <w:rFonts w:ascii="Times New Roman" w:eastAsia="Times New Roman" w:hAnsi="Times New Roman"/>
          <w:kern w:val="0"/>
          <w:sz w:val="24"/>
        </w:rPr>
        <w:t xml:space="preserve">- </w:t>
      </w:r>
      <w:r w:rsidRPr="00730CB0">
        <w:rPr>
          <w:rFonts w:ascii="Times New Roman" w:eastAsia="Times New Roman" w:hAnsi="Times New Roman"/>
          <w:kern w:val="0"/>
          <w:sz w:val="24"/>
        </w:rPr>
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90771A" w:rsidRPr="008152EA" w:rsidRDefault="0090771A" w:rsidP="009077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kern w:val="0"/>
          <w:sz w:val="24"/>
        </w:rPr>
      </w:pPr>
      <w:r w:rsidRPr="008152EA">
        <w:rPr>
          <w:rFonts w:ascii="Times New Roman" w:eastAsia="Times New Roman" w:hAnsi="Times New Roman"/>
          <w:kern w:val="0"/>
          <w:sz w:val="24"/>
        </w:rPr>
        <w:t>-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</w:t>
      </w:r>
      <w:bookmarkStart w:id="0" w:name="_GoBack"/>
      <w:bookmarkEnd w:id="0"/>
      <w:r w:rsidRPr="008152EA">
        <w:rPr>
          <w:rFonts w:ascii="Times New Roman" w:eastAsia="Times New Roman" w:hAnsi="Times New Roman"/>
          <w:kern w:val="0"/>
          <w:sz w:val="24"/>
        </w:rPr>
        <w:t xml:space="preserve"> и нисходящей линии (родителями и детьми, дедушкой, бабушкой и внуками), полнородными и </w:t>
      </w:r>
      <w:proofErr w:type="spellStart"/>
      <w:r w:rsidRPr="008152EA">
        <w:rPr>
          <w:rFonts w:ascii="Times New Roman" w:eastAsia="Times New Roman" w:hAnsi="Times New Roman"/>
          <w:kern w:val="0"/>
          <w:sz w:val="24"/>
        </w:rPr>
        <w:t>неполнородными</w:t>
      </w:r>
      <w:proofErr w:type="spellEnd"/>
      <w:r w:rsidRPr="008152EA">
        <w:rPr>
          <w:rFonts w:ascii="Times New Roman" w:eastAsia="Times New Roman" w:hAnsi="Times New Roman"/>
          <w:kern w:val="0"/>
          <w:sz w:val="24"/>
        </w:rPr>
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понимаются физические лица, владеющие </w:t>
      </w:r>
      <w:r w:rsidRPr="008152EA">
        <w:rPr>
          <w:rFonts w:ascii="Times New Roman" w:eastAsia="Times New Roman" w:hAnsi="Times New Roman"/>
          <w:kern w:val="0"/>
          <w:sz w:val="24"/>
        </w:rPr>
        <w:lastRenderedPageBreak/>
        <w:t>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90771A" w:rsidRDefault="0090771A" w:rsidP="009077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Courier New"/>
          <w:kern w:val="0"/>
          <w:sz w:val="24"/>
        </w:rPr>
      </w:pPr>
      <w:r>
        <w:rPr>
          <w:rFonts w:ascii="Times New Roman" w:eastAsia="Times New Roman" w:hAnsi="Times New Roman" w:cs="Courier New"/>
          <w:kern w:val="0"/>
          <w:sz w:val="24"/>
        </w:rPr>
        <w:t xml:space="preserve">- </w:t>
      </w:r>
      <w:r w:rsidRPr="00D52F1B">
        <w:rPr>
          <w:rFonts w:ascii="Times New Roman" w:eastAsia="Times New Roman" w:hAnsi="Times New Roman" w:cs="Courier New"/>
          <w:kern w:val="0"/>
          <w:sz w:val="24"/>
        </w:rPr>
        <w:t>участник закупки не является офшорной компанией</w:t>
      </w:r>
      <w:r>
        <w:rPr>
          <w:rFonts w:ascii="Times New Roman" w:eastAsia="Times New Roman" w:hAnsi="Times New Roman" w:cs="Courier New"/>
          <w:kern w:val="0"/>
          <w:sz w:val="24"/>
        </w:rPr>
        <w:t>;</w:t>
      </w:r>
    </w:p>
    <w:p w:rsidR="00631BAF" w:rsidRPr="00865F08" w:rsidRDefault="00631BAF" w:rsidP="00631BAF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kern w:val="0"/>
          <w:sz w:val="24"/>
        </w:rPr>
      </w:pPr>
      <w:r w:rsidRPr="00865F08">
        <w:rPr>
          <w:rFonts w:ascii="Times New Roman" w:eastAsia="Times New Roman" w:hAnsi="Times New Roman"/>
          <w:kern w:val="0"/>
          <w:sz w:val="24"/>
        </w:rPr>
        <w:t xml:space="preserve">- </w:t>
      </w:r>
      <w:r w:rsidRPr="00865F08">
        <w:rPr>
          <w:rFonts w:ascii="Times New Roman" w:eastAsia="Calibri" w:hAnsi="Times New Roman"/>
          <w:sz w:val="24"/>
        </w:rPr>
        <w:t>отсутствие у участника закупки ограничений для участия в закупках, установленных законодательством Российской Федерации;</w:t>
      </w:r>
    </w:p>
    <w:p w:rsidR="0090771A" w:rsidRPr="008152EA" w:rsidRDefault="0090771A" w:rsidP="009077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Courier New"/>
          <w:kern w:val="0"/>
          <w:sz w:val="24"/>
        </w:rPr>
      </w:pPr>
      <w:r w:rsidRPr="008152EA">
        <w:rPr>
          <w:rFonts w:ascii="Times New Roman" w:eastAsia="Times New Roman" w:hAnsi="Times New Roman" w:cs="Courier New"/>
          <w:kern w:val="0"/>
          <w:sz w:val="24"/>
        </w:rPr>
        <w:t xml:space="preserve">- отсутствие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 органа участника закупки.   </w:t>
      </w:r>
    </w:p>
    <w:p w:rsidR="0090771A" w:rsidRDefault="0090771A" w:rsidP="0090771A">
      <w:pPr>
        <w:ind w:firstLine="708"/>
        <w:jc w:val="both"/>
        <w:rPr>
          <w:rFonts w:ascii="Times New Roman" w:hAnsi="Times New Roman"/>
          <w:b/>
          <w:sz w:val="24"/>
          <w:shd w:val="clear" w:color="auto" w:fill="FFFFFF"/>
        </w:rPr>
      </w:pPr>
    </w:p>
    <w:p w:rsidR="009F213C" w:rsidRDefault="00791E59"/>
    <w:sectPr w:rsidR="009F2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71A"/>
    <w:rsid w:val="002A7F35"/>
    <w:rsid w:val="00513ADB"/>
    <w:rsid w:val="00524641"/>
    <w:rsid w:val="00631BAF"/>
    <w:rsid w:val="00791E59"/>
    <w:rsid w:val="00892FA1"/>
    <w:rsid w:val="008B4F41"/>
    <w:rsid w:val="0090771A"/>
    <w:rsid w:val="00971CC3"/>
    <w:rsid w:val="00A47D14"/>
    <w:rsid w:val="00A76B21"/>
    <w:rsid w:val="00AF2F90"/>
    <w:rsid w:val="00B4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6B9CD-082F-4C30-8E9A-0BC057D0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71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И. Сидоров</dc:creator>
  <cp:lastModifiedBy>Родионов Александр Олегович</cp:lastModifiedBy>
  <cp:revision>5</cp:revision>
  <dcterms:created xsi:type="dcterms:W3CDTF">2019-03-22T07:58:00Z</dcterms:created>
  <dcterms:modified xsi:type="dcterms:W3CDTF">2020-11-20T11:14:00Z</dcterms:modified>
</cp:coreProperties>
</file>