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FE" w:rsidRDefault="003626E5" w:rsidP="00187843">
      <w:pPr>
        <w:widowControl w:val="0"/>
        <w:ind w:firstLine="284"/>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w:t>
      </w:r>
      <w:proofErr w:type="gramStart"/>
      <w:r>
        <w:rPr>
          <w:sz w:val="27"/>
          <w:szCs w:val="27"/>
        </w:rPr>
        <w:t>–</w:t>
      </w:r>
      <w:r w:rsidRPr="00063B96">
        <w:rPr>
          <w:sz w:val="27"/>
          <w:szCs w:val="27"/>
        </w:rPr>
        <w:t>у</w:t>
      </w:r>
      <w:proofErr w:type="gramEnd"/>
      <w:r w:rsidRPr="00063B96">
        <w:rPr>
          <w:sz w:val="27"/>
          <w:szCs w:val="27"/>
        </w:rPr>
        <w:t>становлено</w:t>
      </w:r>
      <w:r w:rsidR="00F45FFE">
        <w:rPr>
          <w:sz w:val="27"/>
          <w:szCs w:val="27"/>
        </w:rPr>
        <w:t>:</w:t>
      </w:r>
    </w:p>
    <w:p w:rsidR="00F45FFE" w:rsidRPr="00F45FFE" w:rsidRDefault="00F45FFE" w:rsidP="00F45FFE">
      <w:pPr>
        <w:widowControl w:val="0"/>
        <w:ind w:firstLine="284"/>
        <w:jc w:val="both"/>
        <w:rPr>
          <w:sz w:val="27"/>
          <w:szCs w:val="27"/>
        </w:rPr>
      </w:pPr>
      <w:r w:rsidRPr="00F45FFE">
        <w:rPr>
          <w:sz w:val="27"/>
          <w:szCs w:val="27"/>
        </w:rPr>
        <w:t xml:space="preserve">-Наличие у участника закупки действующей лицензии. </w:t>
      </w:r>
      <w:proofErr w:type="gramStart"/>
      <w:r w:rsidRPr="00F45FFE">
        <w:rPr>
          <w:sz w:val="27"/>
          <w:szCs w:val="27"/>
        </w:rPr>
        <w:t>На выполнение работ по обеспечению инвалидов протезно-ортопедическими изделиями, в части осмотра врача, снятия слепков, замера, подбора и выбора конструкции протезно-ортопедических изделий, у Ис</w:t>
      </w:r>
      <w:bookmarkStart w:id="0" w:name="_GoBack"/>
      <w:bookmarkEnd w:id="0"/>
      <w:r w:rsidRPr="00F45FFE">
        <w:rPr>
          <w:sz w:val="27"/>
          <w:szCs w:val="27"/>
        </w:rPr>
        <w:t>полнителя должна иметься соответствующая медицинская лицензия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 на территории Орловской области, согласно Перечня работ (услуг), составляющих медицинскую деятельность</w:t>
      </w:r>
      <w:proofErr w:type="gramEnd"/>
      <w:r w:rsidRPr="00F45FFE">
        <w:rPr>
          <w:sz w:val="27"/>
          <w:szCs w:val="27"/>
        </w:rPr>
        <w:t>, утвержденному Постановлением Правительства РФ № 291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F45FFE">
        <w:rPr>
          <w:sz w:val="27"/>
          <w:szCs w:val="27"/>
        </w:rPr>
        <w:t>Сколково</w:t>
      </w:r>
      <w:proofErr w:type="spellEnd"/>
      <w:r w:rsidRPr="00F45FFE">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w:t>
      </w:r>
      <w:r w:rsidRPr="00B42CE4">
        <w:rPr>
          <w:sz w:val="27"/>
          <w:szCs w:val="27"/>
        </w:rPr>
        <w:lastRenderedPageBreak/>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066CFB">
        <w:rPr>
          <w:sz w:val="27"/>
          <w:szCs w:val="27"/>
        </w:rPr>
        <w:t xml:space="preserve"> – не установлено</w:t>
      </w:r>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4B1962" w:rsidRPr="00DE5DCB" w:rsidRDefault="00043761" w:rsidP="004B1962">
      <w:pPr>
        <w:autoSpaceDE w:val="0"/>
        <w:autoSpaceDN w:val="0"/>
        <w:adjustRightInd w:val="0"/>
        <w:ind w:firstLine="567"/>
        <w:jc w:val="both"/>
      </w:pPr>
      <w:r>
        <w:rPr>
          <w:sz w:val="27"/>
          <w:szCs w:val="27"/>
        </w:rPr>
        <w:t xml:space="preserve">    </w:t>
      </w:r>
      <w:r w:rsidR="00960969">
        <w:rPr>
          <w:sz w:val="27"/>
          <w:szCs w:val="27"/>
        </w:rPr>
        <w:t>10</w:t>
      </w:r>
      <w:r w:rsidR="003626E5" w:rsidRPr="00B42CE4">
        <w:rPr>
          <w:sz w:val="27"/>
          <w:szCs w:val="27"/>
        </w:rPr>
        <w:t xml:space="preserve">) отсутствие </w:t>
      </w:r>
      <w:r w:rsidR="004B1962" w:rsidRPr="004B1962">
        <w:rPr>
          <w:sz w:val="27"/>
          <w:szCs w:val="27"/>
        </w:rPr>
        <w:t>в реестре недобросовестных поставщиков (подрядчиков, исполнителей), информации об участнике электронного аукциона, в том числе информации о лицах, указанных в пунктах 2 и 3 части 3 статьи 104 Закона;</w:t>
      </w:r>
    </w:p>
    <w:p w:rsidR="00FD2F5D" w:rsidRDefault="00FD2F5D" w:rsidP="00063B96">
      <w:pPr>
        <w:jc w:val="both"/>
      </w:pPr>
    </w:p>
    <w:sectPr w:rsidR="00FD2F5D" w:rsidSect="00145D4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043761"/>
    <w:rsid w:val="00063B96"/>
    <w:rsid w:val="00066CFB"/>
    <w:rsid w:val="000910AC"/>
    <w:rsid w:val="00145D47"/>
    <w:rsid w:val="00187843"/>
    <w:rsid w:val="003626E5"/>
    <w:rsid w:val="004B1962"/>
    <w:rsid w:val="00561FAA"/>
    <w:rsid w:val="00833247"/>
    <w:rsid w:val="00960969"/>
    <w:rsid w:val="00B92AC5"/>
    <w:rsid w:val="00E835F1"/>
    <w:rsid w:val="00F45FFE"/>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992</Words>
  <Characters>5659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Брусенцов Виктор Геннадьевич</cp:lastModifiedBy>
  <cp:revision>9</cp:revision>
  <dcterms:created xsi:type="dcterms:W3CDTF">2018-07-25T13:01:00Z</dcterms:created>
  <dcterms:modified xsi:type="dcterms:W3CDTF">2021-08-19T11:28:00Z</dcterms:modified>
</cp:coreProperties>
</file>