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DD" w:rsidRPr="00F54CC3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F54CC3">
        <w:rPr>
          <w:rFonts w:ascii="Times New Roman" w:hAnsi="Times New Roman" w:cs="Times New Roman"/>
          <w:kern w:val="2"/>
        </w:rPr>
        <w:t>Участник закупки должен соответствовать следующим обязательным требованиям: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040E3">
        <w:rPr>
          <w:rFonts w:ascii="Times New Roman" w:eastAsia="Times New Roman" w:hAnsi="Times New Roman" w:cs="Times New Roman"/>
          <w:lang w:bidi="ar-SA"/>
        </w:rPr>
        <w:t xml:space="preserve"> (не установлено)</w:t>
      </w:r>
      <w:r w:rsidRPr="00F54CC3">
        <w:rPr>
          <w:rFonts w:ascii="Times New Roman" w:eastAsia="Times New Roman" w:hAnsi="Times New Roman" w:cs="Times New Roman"/>
          <w:lang w:bidi="ar-SA"/>
        </w:rPr>
        <w:t>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4" w:history="1">
        <w:r w:rsidRPr="00777E8C">
          <w:rPr>
            <w:rStyle w:val="a3"/>
            <w:rFonts w:ascii="Times New Roman" w:eastAsia="Times New Roman" w:hAnsi="Times New Roman" w:cs="Times New Roman"/>
            <w:color w:val="auto"/>
            <w:u w:val="none"/>
            <w:lang w:bidi="ar-SA"/>
          </w:rPr>
          <w:t>Кодексом</w:t>
        </w:r>
      </w:hyperlink>
      <w:r w:rsidRPr="00777E8C">
        <w:rPr>
          <w:rFonts w:ascii="Times New Roman" w:eastAsia="Times New Roman" w:hAnsi="Times New Roman" w:cs="Times New Roman"/>
          <w:lang w:bidi="ar-SA"/>
        </w:rPr>
        <w:t xml:space="preserve"> </w:t>
      </w:r>
      <w:r w:rsidRPr="00F54CC3">
        <w:rPr>
          <w:rFonts w:ascii="Times New Roman" w:eastAsia="Times New Roman" w:hAnsi="Times New Roman" w:cs="Times New Roman"/>
          <w:lang w:bidi="ar-SA"/>
        </w:rPr>
        <w:t>Российской Федерации об административных правонарушениях, на дату подачи заявки на участие в закупке;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777E8C">
          <w:rPr>
            <w:rStyle w:val="a3"/>
            <w:rFonts w:ascii="Times New Roman" w:eastAsia="Times New Roman" w:hAnsi="Times New Roman" w:cs="Times New Roman"/>
            <w:color w:val="auto"/>
            <w:u w:val="none"/>
            <w:lang w:bidi="ar-SA"/>
          </w:rPr>
          <w:t>законодательством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5) </w:t>
      </w:r>
      <w:r>
        <w:rPr>
          <w:rFonts w:ascii="Times New Roman" w:eastAsia="Times New Roman" w:hAnsi="Times New Roman" w:cs="Times New Roman"/>
          <w:lang w:eastAsia="ar-SA" w:bidi="ar-SA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3DD" w:rsidRDefault="00B31ACA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23DD" w:rsidRPr="00F54CC3">
        <w:rPr>
          <w:rFonts w:ascii="Times New Roman" w:hAnsi="Times New Roman" w:cs="Times New Roma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="00D523DD" w:rsidRPr="00F54CC3">
        <w:rPr>
          <w:rFonts w:ascii="Times New Roman" w:hAnsi="Times New Roman" w:cs="Times New Roman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D523DD">
        <w:rPr>
          <w:rFonts w:ascii="Times New Roman" w:hAnsi="Times New Roman" w:cs="Times New Roman"/>
        </w:rPr>
        <w:t>;</w:t>
      </w:r>
    </w:p>
    <w:p w:rsidR="00D523DD" w:rsidRDefault="00B31ACA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t>7</w:t>
      </w:r>
      <w:r w:rsidR="00D523DD">
        <w:t>) участник закупки не является офшорной компанией</w:t>
      </w:r>
      <w:r w:rsidR="00D523DD">
        <w:rPr>
          <w:rFonts w:ascii="Times New Roman" w:hAnsi="Times New Roman" w:cs="Times New Roman"/>
          <w:kern w:val="2"/>
        </w:rPr>
        <w:t>;</w:t>
      </w:r>
    </w:p>
    <w:p w:rsidR="00D523DD" w:rsidRPr="00CD65E1" w:rsidRDefault="00B31ACA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kern w:val="2"/>
        </w:rPr>
        <w:t>8</w:t>
      </w:r>
      <w:r w:rsidR="00D523DD" w:rsidRPr="00462DA0">
        <w:rPr>
          <w:rFonts w:ascii="Times New Roman" w:hAnsi="Times New Roman" w:cs="Times New Roman"/>
          <w:kern w:val="2"/>
        </w:rPr>
        <w:t xml:space="preserve">) </w:t>
      </w:r>
      <w:r w:rsidR="00D523DD"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523DD" w:rsidRDefault="00D523DD" w:rsidP="00D523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5F776F" w:rsidRDefault="00D523DD" w:rsidP="005F776F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 xml:space="preserve">, информации об участнике закупки, </w:t>
      </w:r>
      <w:r w:rsidR="005F776F" w:rsidRPr="005F776F">
        <w:rPr>
          <w:rFonts w:ascii="Times New Roman" w:hAnsi="Times New Roman" w:cs="Times New Roman"/>
        </w:rPr>
        <w:t>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</w:t>
      </w:r>
      <w:r>
        <w:rPr>
          <w:rFonts w:ascii="Times New Roman" w:hAnsi="Times New Roman" w:cs="Times New Roman"/>
        </w:rPr>
        <w:t xml:space="preserve"> - юридического лица</w:t>
      </w:r>
      <w:r>
        <w:rPr>
          <w:rFonts w:ascii="Times New Roman" w:hAnsi="Times New Roman" w:cs="Times New Roman"/>
          <w:kern w:val="2"/>
        </w:rPr>
        <w:t>.</w:t>
      </w:r>
    </w:p>
    <w:p w:rsidR="005F776F" w:rsidRPr="005F776F" w:rsidRDefault="005F776F" w:rsidP="005F776F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kern w:val="2"/>
        </w:rPr>
      </w:pPr>
      <w:bookmarkStart w:id="0" w:name="_GoBack"/>
      <w:bookmarkEnd w:id="0"/>
    </w:p>
    <w:sectPr w:rsidR="005F776F" w:rsidRPr="005F776F" w:rsidSect="00D52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D"/>
    <w:rsid w:val="00272BD9"/>
    <w:rsid w:val="002D69C7"/>
    <w:rsid w:val="002E2DEF"/>
    <w:rsid w:val="00306DD6"/>
    <w:rsid w:val="003629AC"/>
    <w:rsid w:val="005F776F"/>
    <w:rsid w:val="00777E8C"/>
    <w:rsid w:val="008A7949"/>
    <w:rsid w:val="00930210"/>
    <w:rsid w:val="00933B08"/>
    <w:rsid w:val="00A83917"/>
    <w:rsid w:val="00AA72B3"/>
    <w:rsid w:val="00B31ACA"/>
    <w:rsid w:val="00C157A1"/>
    <w:rsid w:val="00C900CB"/>
    <w:rsid w:val="00CB3750"/>
    <w:rsid w:val="00D523DD"/>
    <w:rsid w:val="00D65080"/>
    <w:rsid w:val="00DD200C"/>
    <w:rsid w:val="00E040E3"/>
    <w:rsid w:val="00FC1FD4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F30A-8BC0-4824-BE95-ACB05A6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1/" TargetMode="External"/><Relationship Id="rId4" Type="http://schemas.openxmlformats.org/officeDocument/2006/relationships/hyperlink" Target="garantf1://12025267.3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В.Н.</dc:creator>
  <cp:lastModifiedBy>Лебедева Елена Эриковна</cp:lastModifiedBy>
  <cp:revision>7</cp:revision>
  <dcterms:created xsi:type="dcterms:W3CDTF">2018-07-26T04:49:00Z</dcterms:created>
  <dcterms:modified xsi:type="dcterms:W3CDTF">2021-07-01T12:59:00Z</dcterms:modified>
</cp:coreProperties>
</file>