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2) </w:t>
      </w:r>
      <w:proofErr w:type="spellStart"/>
      <w:r w:rsidRPr="00B44626">
        <w:rPr>
          <w:rFonts w:ascii="Times New Roman" w:eastAsia="Times New Roman" w:hAnsi="Times New Roman" w:cs="Times New Roman"/>
          <w:sz w:val="24"/>
          <w:szCs w:val="24"/>
          <w:lang w:eastAsia="ru-RU"/>
        </w:rPr>
        <w:t>непроведение</w:t>
      </w:r>
      <w:proofErr w:type="spellEnd"/>
      <w:r w:rsidRPr="00B44626">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3) </w:t>
      </w:r>
      <w:proofErr w:type="spellStart"/>
      <w:r w:rsidRPr="00B44626">
        <w:rPr>
          <w:rFonts w:ascii="Times New Roman" w:eastAsia="Times New Roman" w:hAnsi="Times New Roman" w:cs="Times New Roman"/>
          <w:sz w:val="24"/>
          <w:szCs w:val="24"/>
          <w:lang w:eastAsia="ru-RU"/>
        </w:rPr>
        <w:t>неприостановление</w:t>
      </w:r>
      <w:proofErr w:type="spellEnd"/>
      <w:r w:rsidRPr="00B44626">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4626">
        <w:rPr>
          <w:rFonts w:ascii="Times New Roman" w:eastAsia="Times New Roman" w:hAnsi="Times New Roman" w:cs="Times New Roman"/>
          <w:sz w:val="24"/>
          <w:szCs w:val="24"/>
          <w:lang w:eastAsia="ru-RU"/>
        </w:rPr>
        <w:t>неполнородными</w:t>
      </w:r>
      <w:proofErr w:type="spellEnd"/>
      <w:r w:rsidRPr="00B44626">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w:t>
      </w:r>
      <w:r w:rsidRPr="00B44626">
        <w:rPr>
          <w:rFonts w:ascii="Times New Roman" w:eastAsia="Times New Roman" w:hAnsi="Times New Roman" w:cs="Times New Roman"/>
          <w:sz w:val="24"/>
          <w:szCs w:val="24"/>
          <w:lang w:eastAsia="ru-RU"/>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A24A4B" w:rsidRDefault="00B44626" w:rsidP="007576C3">
      <w:pPr>
        <w:spacing w:after="0" w:line="240" w:lineRule="auto"/>
        <w:ind w:firstLine="709"/>
        <w:jc w:val="both"/>
      </w:pPr>
      <w:r w:rsidRPr="00B44626">
        <w:rPr>
          <w:rFonts w:ascii="Times New Roman" w:eastAsia="Times New Roman" w:hAnsi="Times New Roman" w:cs="Times New Roman"/>
          <w:sz w:val="24"/>
          <w:szCs w:val="24"/>
          <w:lang w:eastAsia="ru-RU"/>
        </w:rPr>
        <w:t xml:space="preserve">Заказчиком установлено требование об отсутствии в предусмотренном </w:t>
      </w:r>
      <w:proofErr w:type="gramStart"/>
      <w:r w:rsidRPr="00B44626">
        <w:rPr>
          <w:rFonts w:ascii="Times New Roman" w:eastAsia="Times New Roman" w:hAnsi="Times New Roman" w:cs="Times New Roman"/>
          <w:sz w:val="24"/>
          <w:szCs w:val="24"/>
          <w:lang w:eastAsia="ru-RU"/>
        </w:rPr>
        <w:t xml:space="preserve">Законом </w:t>
      </w:r>
      <w:r w:rsidR="00E20686">
        <w:rPr>
          <w:rFonts w:ascii="Times New Roman" w:eastAsia="Times New Roman" w:hAnsi="Times New Roman" w:cs="Times New Roman"/>
          <w:sz w:val="24"/>
          <w:szCs w:val="24"/>
          <w:lang w:eastAsia="ru-RU"/>
        </w:rPr>
        <w:t xml:space="preserve"> №</w:t>
      </w:r>
      <w:proofErr w:type="gramEnd"/>
      <w:r w:rsidR="00E20686">
        <w:rPr>
          <w:rFonts w:ascii="Times New Roman" w:eastAsia="Times New Roman" w:hAnsi="Times New Roman" w:cs="Times New Roman"/>
          <w:sz w:val="24"/>
          <w:szCs w:val="24"/>
          <w:lang w:eastAsia="ru-RU"/>
        </w:rPr>
        <w:t xml:space="preserve">44-ФЗ от 05.04.2013 </w:t>
      </w:r>
      <w:bookmarkStart w:id="0" w:name="_GoBack"/>
      <w:bookmarkEnd w:id="0"/>
      <w:r w:rsidRPr="00B44626">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4A4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365D13"/>
    <w:rsid w:val="00586E56"/>
    <w:rsid w:val="00736579"/>
    <w:rsid w:val="007576C3"/>
    <w:rsid w:val="008A54BC"/>
    <w:rsid w:val="00B44626"/>
    <w:rsid w:val="00E20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9FF8-ED70-4875-9C8F-EA6CA0C4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Булыкина Анна Александровна</cp:lastModifiedBy>
  <cp:revision>3</cp:revision>
  <dcterms:created xsi:type="dcterms:W3CDTF">2021-08-19T08:32:00Z</dcterms:created>
  <dcterms:modified xsi:type="dcterms:W3CDTF">2021-08-26T12:18:00Z</dcterms:modified>
</cp:coreProperties>
</file>