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A3D" w:rsidRDefault="00BE2FEC" w:rsidP="00A75A3D">
      <w:pPr>
        <w:widowControl w:val="0"/>
        <w:ind w:firstLine="567"/>
        <w:jc w:val="both"/>
        <w:rPr>
          <w:rFonts w:ascii="Times New Roman" w:eastAsia="Times New Roman" w:hAnsi="Times New Roman"/>
        </w:rPr>
      </w:pPr>
      <w:r>
        <w:rPr>
          <w:rFonts w:ascii="Times New Roman" w:eastAsia="Times New Roman" w:hAnsi="Times New Roman"/>
        </w:rPr>
        <w:t>К</w:t>
      </w:r>
      <w:r w:rsidR="00E42AD6">
        <w:rPr>
          <w:rFonts w:ascii="Times New Roman" w:eastAsia="Times New Roman" w:hAnsi="Times New Roman"/>
        </w:rPr>
        <w:t xml:space="preserve"> участникам закупки у</w:t>
      </w:r>
      <w:r w:rsidR="00A75A3D">
        <w:rPr>
          <w:rFonts w:ascii="Times New Roman" w:eastAsia="Times New Roman" w:hAnsi="Times New Roman"/>
        </w:rPr>
        <w:t>станавливаются следующие единые требования в соответствии со ст. 31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(далее – Закон):</w:t>
      </w:r>
    </w:p>
    <w:p w:rsidR="00A75A3D" w:rsidRPr="00FC7804" w:rsidRDefault="00A75A3D" w:rsidP="00A75A3D">
      <w:pPr>
        <w:widowControl w:val="0"/>
        <w:ind w:firstLine="567"/>
        <w:jc w:val="both"/>
        <w:rPr>
          <w:rFonts w:ascii="Times New Roman" w:eastAsia="Times New Roman" w:hAnsi="Times New Roman"/>
        </w:rPr>
      </w:pPr>
      <w:r>
        <w:rPr>
          <w:rFonts w:ascii="Times New Roman" w:eastAsia="Times New Roman" w:hAnsi="Times New Roman"/>
        </w:rPr>
        <w:t xml:space="preserve">1) соответствие требованиям, установленным в соответствии с законодательством Российской Федерации к лицам, осуществляющим </w:t>
      </w:r>
      <w:r w:rsidR="007422C1" w:rsidRPr="007422C1">
        <w:rPr>
          <w:rFonts w:ascii="Times New Roman" w:eastAsia="Times New Roman" w:hAnsi="Times New Roman"/>
        </w:rPr>
        <w:t>оказание услуги</w:t>
      </w:r>
      <w:r>
        <w:rPr>
          <w:rFonts w:ascii="Times New Roman" w:eastAsia="Times New Roman" w:hAnsi="Times New Roman"/>
        </w:rPr>
        <w:t>, являющ</w:t>
      </w:r>
      <w:r w:rsidR="008A3E75">
        <w:rPr>
          <w:rFonts w:ascii="Times New Roman" w:eastAsia="Times New Roman" w:hAnsi="Times New Roman"/>
        </w:rPr>
        <w:t>их</w:t>
      </w:r>
      <w:r>
        <w:rPr>
          <w:rFonts w:ascii="Times New Roman" w:eastAsia="Times New Roman" w:hAnsi="Times New Roman"/>
        </w:rPr>
        <w:t xml:space="preserve">ся </w:t>
      </w:r>
      <w:r w:rsidRPr="00FC7804">
        <w:rPr>
          <w:rFonts w:ascii="Times New Roman" w:eastAsia="Times New Roman" w:hAnsi="Times New Roman"/>
        </w:rPr>
        <w:t>объектом закупки;</w:t>
      </w:r>
    </w:p>
    <w:p w:rsidR="00FC7804" w:rsidRPr="007112AB" w:rsidRDefault="00FC7804" w:rsidP="00FC7804">
      <w:pPr>
        <w:widowControl w:val="0"/>
        <w:ind w:firstLine="567"/>
        <w:jc w:val="both"/>
        <w:rPr>
          <w:rFonts w:ascii="Times New Roman" w:eastAsia="Times New Roman" w:hAnsi="Times New Roman"/>
          <w:i/>
        </w:rPr>
      </w:pPr>
      <w:r w:rsidRPr="00FC7804">
        <w:rPr>
          <w:rFonts w:ascii="Times New Roman" w:eastAsia="Times New Roman" w:hAnsi="Times New Roman"/>
          <w:i/>
        </w:rPr>
        <w:t xml:space="preserve">Законодательством Российской Федерации требование об оказании закупаемых услуг осуществляется на основании специального разрешения (лицензии) на медицинскую </w:t>
      </w:r>
      <w:r w:rsidRPr="007112AB">
        <w:rPr>
          <w:rFonts w:ascii="Times New Roman" w:eastAsia="Times New Roman" w:hAnsi="Times New Roman"/>
          <w:i/>
        </w:rPr>
        <w:t xml:space="preserve">деятельность по оказанию санаторно-курортной помощи, предоставленную лицензирующим органом в соответствии с Федеральным законом № 99-ФЗ от 04.05.2011 «О лицензировании отдельных видов деятельности», с указанием работ и услуг, </w:t>
      </w:r>
      <w:r w:rsidR="00CF2B67">
        <w:rPr>
          <w:rFonts w:ascii="Times New Roman" w:eastAsia="Times New Roman" w:hAnsi="Times New Roman"/>
          <w:i/>
        </w:rPr>
        <w:t xml:space="preserve">соответствующих профилю </w:t>
      </w:r>
      <w:r w:rsidR="00CF2B67" w:rsidRPr="00BB295A">
        <w:rPr>
          <w:rFonts w:ascii="Times New Roman" w:eastAsia="Times New Roman" w:hAnsi="Times New Roman"/>
          <w:i/>
        </w:rPr>
        <w:t xml:space="preserve">лечения </w:t>
      </w:r>
      <w:r w:rsidR="0003661A" w:rsidRPr="00BB295A">
        <w:rPr>
          <w:i/>
        </w:rPr>
        <w:t>(</w:t>
      </w:r>
      <w:r w:rsidR="0003661A" w:rsidRPr="00BB295A">
        <w:rPr>
          <w:rFonts w:ascii="Times New Roman" w:hAnsi="Times New Roman"/>
          <w:i/>
        </w:rPr>
        <w:t>кардиологии</w:t>
      </w:r>
      <w:r w:rsidR="0003661A" w:rsidRPr="0003661A">
        <w:rPr>
          <w:rFonts w:ascii="Times New Roman" w:hAnsi="Times New Roman"/>
          <w:i/>
        </w:rPr>
        <w:t xml:space="preserve">, травматологии и ортопедии, неврологии, оториноларингологии (за исключением </w:t>
      </w:r>
      <w:proofErr w:type="spellStart"/>
      <w:r w:rsidR="0003661A" w:rsidRPr="0003661A">
        <w:rPr>
          <w:rFonts w:ascii="Times New Roman" w:hAnsi="Times New Roman"/>
          <w:i/>
        </w:rPr>
        <w:t>кохлеарной</w:t>
      </w:r>
      <w:proofErr w:type="spellEnd"/>
      <w:r w:rsidR="0003661A" w:rsidRPr="0003661A">
        <w:rPr>
          <w:rFonts w:ascii="Times New Roman" w:hAnsi="Times New Roman"/>
          <w:i/>
        </w:rPr>
        <w:t xml:space="preserve"> имплантации), пульмонологии, эндокринологии, </w:t>
      </w:r>
      <w:proofErr w:type="spellStart"/>
      <w:r w:rsidR="0003661A" w:rsidRPr="0003661A">
        <w:rPr>
          <w:rFonts w:ascii="Times New Roman" w:hAnsi="Times New Roman"/>
          <w:i/>
        </w:rPr>
        <w:t>дерматовенерологии</w:t>
      </w:r>
      <w:proofErr w:type="spellEnd"/>
      <w:r w:rsidR="0003661A" w:rsidRPr="0003661A">
        <w:rPr>
          <w:rFonts w:ascii="Times New Roman" w:hAnsi="Times New Roman"/>
          <w:i/>
        </w:rPr>
        <w:t xml:space="preserve">), в </w:t>
      </w:r>
      <w:proofErr w:type="spellStart"/>
      <w:r w:rsidR="0003661A" w:rsidRPr="0003661A">
        <w:rPr>
          <w:rFonts w:ascii="Times New Roman" w:hAnsi="Times New Roman"/>
          <w:i/>
        </w:rPr>
        <w:t>т.ч</w:t>
      </w:r>
      <w:proofErr w:type="spellEnd"/>
      <w:r w:rsidR="0003661A" w:rsidRPr="0003661A">
        <w:rPr>
          <w:rFonts w:ascii="Times New Roman" w:hAnsi="Times New Roman"/>
          <w:i/>
        </w:rPr>
        <w:t>. по терапии</w:t>
      </w:r>
      <w:r w:rsidR="00E36CA8">
        <w:rPr>
          <w:rFonts w:ascii="Times New Roman" w:hAnsi="Times New Roman"/>
          <w:i/>
        </w:rPr>
        <w:t xml:space="preserve"> </w:t>
      </w:r>
      <w:r w:rsidR="0065078A">
        <w:rPr>
          <w:rFonts w:ascii="Times New Roman" w:hAnsi="Times New Roman"/>
          <w:i/>
        </w:rPr>
        <w:t xml:space="preserve">и </w:t>
      </w:r>
      <w:bookmarkStart w:id="0" w:name="_GoBack"/>
      <w:bookmarkEnd w:id="0"/>
      <w:r w:rsidR="00E36CA8">
        <w:rPr>
          <w:rFonts w:ascii="Times New Roman" w:hAnsi="Times New Roman"/>
          <w:i/>
        </w:rPr>
        <w:t>педиатрии</w:t>
      </w:r>
      <w:r w:rsidRPr="007112AB">
        <w:rPr>
          <w:rFonts w:ascii="Times New Roman" w:eastAsia="Times New Roman" w:hAnsi="Times New Roman"/>
          <w:i/>
        </w:rPr>
        <w:t>.</w:t>
      </w:r>
    </w:p>
    <w:p w:rsidR="00A75A3D" w:rsidRDefault="00A75A3D" w:rsidP="00A75A3D">
      <w:pPr>
        <w:widowControl w:val="0"/>
        <w:ind w:firstLine="567"/>
        <w:jc w:val="both"/>
        <w:rPr>
          <w:rFonts w:ascii="Times New Roman" w:eastAsia="Times New Roman" w:hAnsi="Times New Roman"/>
        </w:rPr>
      </w:pPr>
      <w:r w:rsidRPr="007112AB">
        <w:rPr>
          <w:rFonts w:ascii="Times New Roman" w:eastAsia="Times New Roman" w:hAnsi="Times New Roman"/>
        </w:rPr>
        <w:t xml:space="preserve">2) </w:t>
      </w:r>
      <w:proofErr w:type="spellStart"/>
      <w:r w:rsidRPr="007112AB">
        <w:rPr>
          <w:rFonts w:ascii="Times New Roman" w:eastAsia="Times New Roman" w:hAnsi="Times New Roman"/>
        </w:rPr>
        <w:t>непроведение</w:t>
      </w:r>
      <w:proofErr w:type="spellEnd"/>
      <w:r w:rsidRPr="007112AB">
        <w:rPr>
          <w:rFonts w:ascii="Times New Roman" w:eastAsia="Times New Roman" w:hAnsi="Times New Roman"/>
        </w:rPr>
        <w:t xml:space="preserve"> ликвидации участника закупки - юридического лица и отсутствие решения арбитражного суда о признании</w:t>
      </w:r>
      <w:r>
        <w:rPr>
          <w:rFonts w:ascii="Times New Roman" w:eastAsia="Times New Roman" w:hAnsi="Times New Roman"/>
        </w:rPr>
        <w:t xml:space="preserve">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 xml:space="preserve">3) </w:t>
      </w:r>
      <w:proofErr w:type="spellStart"/>
      <w:r>
        <w:rPr>
          <w:rFonts w:ascii="Times New Roman" w:eastAsia="Times New Roman" w:hAnsi="Times New Roman"/>
        </w:rPr>
        <w:t>неприостановление</w:t>
      </w:r>
      <w:proofErr w:type="spellEnd"/>
      <w:r>
        <w:rPr>
          <w:rFonts w:ascii="Times New Roman" w:eastAsia="Times New Roman" w:hAnsi="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 не принято;</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7422C1" w:rsidRPr="007422C1">
        <w:rPr>
          <w:rFonts w:ascii="Times New Roman" w:eastAsia="Times New Roman" w:hAnsi="Times New Roman"/>
        </w:rPr>
        <w:t>оказанием услуги</w:t>
      </w:r>
      <w:r>
        <w:rPr>
          <w:rFonts w:ascii="Times New Roman" w:eastAsia="Times New Roman" w:hAnsi="Times New Roman"/>
        </w:rPr>
        <w:t>, являющ</w:t>
      </w:r>
      <w:r w:rsidR="007422C1">
        <w:rPr>
          <w:rFonts w:ascii="Times New Roman" w:eastAsia="Times New Roman" w:hAnsi="Times New Roman"/>
        </w:rPr>
        <w:t>ей</w:t>
      </w:r>
      <w:r>
        <w:rPr>
          <w:rFonts w:ascii="Times New Roman" w:eastAsia="Times New Roman" w:hAnsi="Times New Roman"/>
        </w:rPr>
        <w:t>ся объектом осуществляемой закупки, и административного наказания в виде дисквалификации;</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 xml:space="preserve">6) обладание участником закупки исключительными правами на результаты </w:t>
      </w:r>
      <w:r>
        <w:rPr>
          <w:rFonts w:ascii="Times New Roman" w:eastAsia="Times New Roman" w:hAnsi="Times New Roman"/>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rPr>
        <w:t>неполнородными</w:t>
      </w:r>
      <w:proofErr w:type="spellEnd"/>
      <w:r>
        <w:rPr>
          <w:rFonts w:ascii="Times New Roman" w:eastAsia="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8) участник закупки не является офшорной компанией;</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9) отсутствие у участника закупки ограничений для участия в закупках, установленных законодательством Российской Федерации;</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w:t>
      </w:r>
      <w:r w:rsidR="0003661A" w:rsidRPr="0093690D">
        <w:rPr>
          <w:rFonts w:ascii="Times New Roman" w:hAnsi="Times New Roman"/>
        </w:rPr>
        <w:t>информации об участнике закупки, в том числе информации о лицах, указанных в пунктах 2 и 3 части 3 ст. 104 Закона</w:t>
      </w:r>
      <w:r w:rsidR="0003661A">
        <w:rPr>
          <w:rFonts w:ascii="Times New Roman" w:hAnsi="Times New Roman"/>
        </w:rPr>
        <w:t>.</w:t>
      </w:r>
    </w:p>
    <w:p w:rsidR="00452D44" w:rsidRDefault="00452D44"/>
    <w:sectPr w:rsidR="00452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83"/>
    <w:rsid w:val="0003661A"/>
    <w:rsid w:val="00242AFF"/>
    <w:rsid w:val="003C1683"/>
    <w:rsid w:val="00452D44"/>
    <w:rsid w:val="004F3E1F"/>
    <w:rsid w:val="0065078A"/>
    <w:rsid w:val="007112AB"/>
    <w:rsid w:val="007422C1"/>
    <w:rsid w:val="007F0E46"/>
    <w:rsid w:val="00851B6A"/>
    <w:rsid w:val="008A3E75"/>
    <w:rsid w:val="009264A9"/>
    <w:rsid w:val="00A75A3D"/>
    <w:rsid w:val="00BB295A"/>
    <w:rsid w:val="00BE2FEC"/>
    <w:rsid w:val="00CF2B67"/>
    <w:rsid w:val="00D1388D"/>
    <w:rsid w:val="00DA3077"/>
    <w:rsid w:val="00DB75E3"/>
    <w:rsid w:val="00E36CA8"/>
    <w:rsid w:val="00E42AD6"/>
    <w:rsid w:val="00EF6C41"/>
    <w:rsid w:val="00F5308A"/>
    <w:rsid w:val="00FB2F98"/>
    <w:rsid w:val="00FC7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68A11-9A8E-4AE8-BE64-D7FBDF32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A3D"/>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Корчагина Светлана Алексеевна</dc:creator>
  <cp:keywords/>
  <dc:description/>
  <cp:lastModifiedBy>Игнатьева Екатерина Викторовна</cp:lastModifiedBy>
  <cp:revision>12</cp:revision>
  <dcterms:created xsi:type="dcterms:W3CDTF">2021-05-31T13:51:00Z</dcterms:created>
  <dcterms:modified xsi:type="dcterms:W3CDTF">2021-08-16T16:43:00Z</dcterms:modified>
</cp:coreProperties>
</file>