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D2" w:rsidRPr="00213618" w:rsidRDefault="004866D2" w:rsidP="00EC2F7B">
      <w:pPr>
        <w:pStyle w:val="Standard"/>
        <w:keepNext/>
        <w:snapToGrid w:val="0"/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При проведении аукциона заказчик устанавливает следующие </w:t>
      </w:r>
      <w:r w:rsidRPr="00213618">
        <w:rPr>
          <w:rFonts w:eastAsia="Times New Roman" w:cs="Times New Roman"/>
          <w:b/>
        </w:rPr>
        <w:t>единые</w:t>
      </w:r>
      <w:r w:rsidRPr="00213618">
        <w:rPr>
          <w:rFonts w:eastAsia="Times New Roman" w:cs="Times New Roman"/>
        </w:rPr>
        <w:t xml:space="preserve"> </w:t>
      </w:r>
      <w:r w:rsidRPr="00213618">
        <w:rPr>
          <w:rFonts w:eastAsia="Times New Roman" w:cs="Times New Roman"/>
          <w:b/>
        </w:rPr>
        <w:t xml:space="preserve">требования к участникам закупки </w:t>
      </w:r>
      <w:r w:rsidRPr="00213618">
        <w:rPr>
          <w:rFonts w:eastAsia="Times New Roman" w:cs="Times New Roman"/>
        </w:rPr>
        <w:t xml:space="preserve">в соответствии с ч. 1 ст. 31 </w:t>
      </w:r>
      <w:r w:rsidR="00524DC8" w:rsidRPr="00524DC8">
        <w:rPr>
          <w:rFonts w:eastAsia="Times New Roman" w:cs="Times New Roman"/>
        </w:rPr>
        <w:t>Федеральн</w:t>
      </w:r>
      <w:r w:rsidR="00524DC8">
        <w:rPr>
          <w:rFonts w:eastAsia="Times New Roman" w:cs="Times New Roman"/>
        </w:rPr>
        <w:t>ого закона</w:t>
      </w:r>
      <w:r w:rsidR="00524DC8" w:rsidRPr="00524DC8">
        <w:rPr>
          <w:rFonts w:eastAsia="Times New Roman" w:cs="Times New Roman"/>
        </w:rPr>
        <w:t xml:space="preserve"> от 05.04.2013г. № 44-ФЗ «О контрактной системе в сфере закупок товаров, работ, услуг для обеспечения государственных и муниципальных нужд» (далее –</w:t>
      </w:r>
      <w:r w:rsidR="00A9357C" w:rsidRPr="00A9357C">
        <w:t xml:space="preserve"> </w:t>
      </w:r>
      <w:r w:rsidR="00A9357C" w:rsidRPr="00A9357C">
        <w:rPr>
          <w:rFonts w:eastAsia="Times New Roman" w:cs="Times New Roman"/>
        </w:rPr>
        <w:t>Федеральн</w:t>
      </w:r>
      <w:r w:rsidR="00A9357C">
        <w:rPr>
          <w:rFonts w:eastAsia="Times New Roman" w:cs="Times New Roman"/>
        </w:rPr>
        <w:t xml:space="preserve">ый </w:t>
      </w:r>
      <w:r w:rsidR="00A9357C" w:rsidRPr="00A9357C">
        <w:rPr>
          <w:rFonts w:eastAsia="Times New Roman" w:cs="Times New Roman"/>
        </w:rPr>
        <w:t>закон №44-ФЗ</w:t>
      </w:r>
      <w:r w:rsidR="00524DC8" w:rsidRPr="00524DC8">
        <w:rPr>
          <w:rFonts w:eastAsia="Times New Roman" w:cs="Times New Roman"/>
        </w:rPr>
        <w:t>)</w:t>
      </w:r>
      <w:r w:rsidRPr="00213618">
        <w:rPr>
          <w:rFonts w:eastAsia="Times New Roman" w:cs="Times New Roman"/>
        </w:rPr>
        <w:t xml:space="preserve">: </w:t>
      </w:r>
    </w:p>
    <w:p w:rsidR="00F0135F" w:rsidRPr="00F0135F" w:rsidRDefault="00F0135F" w:rsidP="00F0135F">
      <w:pPr>
        <w:pStyle w:val="Standard"/>
        <w:keepNext/>
        <w:numPr>
          <w:ilvl w:val="0"/>
          <w:numId w:val="1"/>
        </w:numPr>
        <w:jc w:val="both"/>
        <w:rPr>
          <w:rFonts w:eastAsia="Times New Roman" w:cs="Times New Roman"/>
        </w:rPr>
      </w:pPr>
      <w:r w:rsidRPr="00F0135F">
        <w:rPr>
          <w:rFonts w:eastAsia="Times New Roman" w:cs="Times New Roman"/>
        </w:rPr>
        <w:t xml:space="preserve">Требование в соответствии с пунктом 1 части 1 статьи 31 Федерального закона №44-ФЗ – </w:t>
      </w:r>
      <w:r w:rsidRPr="00F0135F">
        <w:rPr>
          <w:rFonts w:eastAsia="Times New Roman" w:cs="Times New Roman"/>
          <w:b/>
        </w:rPr>
        <w:t>установлено</w:t>
      </w:r>
      <w:r w:rsidRPr="00F0135F">
        <w:rPr>
          <w:rFonts w:eastAsia="Times New Roman" w:cs="Times New Roman"/>
        </w:rPr>
        <w:t xml:space="preserve"> на основании пункта 46 части 1 статьи 12 Федерального закона от 4 мая 2011 года № 99-ФЗ «О лицензировании отдельных видов деятельности»,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F0135F">
        <w:rPr>
          <w:rFonts w:eastAsia="Times New Roman" w:cs="Times New Roman"/>
        </w:rPr>
        <w:t>Сколково</w:t>
      </w:r>
      <w:proofErr w:type="spellEnd"/>
      <w:r w:rsidRPr="00F0135F">
        <w:rPr>
          <w:rFonts w:eastAsia="Times New Roman" w:cs="Times New Roman"/>
        </w:rPr>
        <w:t>»), утвержденным Постановлением Правительства Российской Федерации от 16.04.2012 № 291 «О лицензировании ме</w:t>
      </w:r>
      <w:bookmarkStart w:id="0" w:name="_GoBack"/>
      <w:bookmarkEnd w:id="0"/>
      <w:r w:rsidRPr="00F0135F">
        <w:rPr>
          <w:rFonts w:eastAsia="Times New Roman" w:cs="Times New Roman"/>
        </w:rPr>
        <w:t>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F0135F">
        <w:rPr>
          <w:rFonts w:eastAsia="Times New Roman" w:cs="Times New Roman"/>
        </w:rPr>
        <w:t>Сколково</w:t>
      </w:r>
      <w:proofErr w:type="spellEnd"/>
      <w:r w:rsidRPr="00F0135F">
        <w:rPr>
          <w:rFonts w:eastAsia="Times New Roman" w:cs="Times New Roman"/>
        </w:rPr>
        <w:t>») - наличие собственной действующей лицензии участника закупки, осуществляющего индивидуальную подборку, настройку слуховых аппаратов, на медицинскую деятельность по профилю «</w:t>
      </w:r>
      <w:proofErr w:type="spellStart"/>
      <w:r w:rsidRPr="00F0135F">
        <w:rPr>
          <w:rFonts w:eastAsia="Times New Roman" w:cs="Times New Roman"/>
        </w:rPr>
        <w:t>сурдология</w:t>
      </w:r>
      <w:proofErr w:type="spellEnd"/>
      <w:r w:rsidRPr="00F0135F">
        <w:rPr>
          <w:rFonts w:eastAsia="Times New Roman" w:cs="Times New Roman"/>
        </w:rPr>
        <w:t xml:space="preserve"> - оториноларингология», действующей на территории Тюменской области.</w:t>
      </w:r>
    </w:p>
    <w:p w:rsidR="00F0135F" w:rsidRPr="00F0135F" w:rsidRDefault="00F0135F" w:rsidP="00F0135F">
      <w:pPr>
        <w:pStyle w:val="Standard"/>
        <w:keepNext/>
        <w:jc w:val="both"/>
        <w:rPr>
          <w:rFonts w:eastAsia="Times New Roman" w:cs="Times New Roman"/>
        </w:rPr>
      </w:pPr>
      <w:r w:rsidRPr="00F0135F">
        <w:rPr>
          <w:rFonts w:eastAsia="Times New Roman" w:cs="Times New Roman"/>
        </w:rPr>
        <w:t>Или привлечение к исполнению обязанности по индивидуальной подборке, настройке слуховых аппаратов Соисполнителя, имеющего лицензию на указанную деятельность.</w:t>
      </w:r>
    </w:p>
    <w:p w:rsidR="00F0135F" w:rsidRPr="00F0135F" w:rsidRDefault="00F0135F" w:rsidP="00F0135F">
      <w:pPr>
        <w:pStyle w:val="Standard"/>
        <w:keepNext/>
        <w:jc w:val="both"/>
        <w:rPr>
          <w:rFonts w:eastAsia="Times New Roman" w:cs="Times New Roman"/>
        </w:rPr>
      </w:pPr>
      <w:r w:rsidRPr="00F0135F">
        <w:rPr>
          <w:rFonts w:eastAsia="Times New Roman" w:cs="Times New Roman"/>
        </w:rPr>
        <w:t>ДОКУМЕНТЫ, которые должны быть представлены участниками в соответствии с пунктом 1 части 1 статьи 31 Федерального закона №44-ФЗ – копия собственной действующей лицензии участника закупки, осуществляющего индивидуальную подборку, настройку слуховых аппаратов, на медицинскую деятельность по профилю «</w:t>
      </w:r>
      <w:proofErr w:type="spellStart"/>
      <w:r w:rsidRPr="00F0135F">
        <w:rPr>
          <w:rFonts w:eastAsia="Times New Roman" w:cs="Times New Roman"/>
        </w:rPr>
        <w:t>сурдология</w:t>
      </w:r>
      <w:proofErr w:type="spellEnd"/>
      <w:r w:rsidRPr="00F0135F">
        <w:rPr>
          <w:rFonts w:eastAsia="Times New Roman" w:cs="Times New Roman"/>
        </w:rPr>
        <w:t xml:space="preserve"> - оториноларингология», действующей на территории Тюменской области.</w:t>
      </w:r>
    </w:p>
    <w:p w:rsidR="00F0135F" w:rsidRPr="00F0135F" w:rsidRDefault="00F0135F" w:rsidP="00F0135F">
      <w:pPr>
        <w:pStyle w:val="Standard"/>
        <w:keepNext/>
        <w:jc w:val="both"/>
        <w:rPr>
          <w:rFonts w:eastAsia="Times New Roman" w:cs="Times New Roman"/>
        </w:rPr>
      </w:pPr>
      <w:r w:rsidRPr="00F0135F">
        <w:rPr>
          <w:rFonts w:eastAsia="Times New Roman" w:cs="Times New Roman"/>
        </w:rPr>
        <w:t xml:space="preserve">Указанный документ требуется при условии самостоятельного исполнения участником закупки обязанности по осуществлению индивидуальной подборки, настройки слуховых аппаратов. </w:t>
      </w:r>
    </w:p>
    <w:p w:rsidR="004866D2" w:rsidRPr="00213618" w:rsidRDefault="00F0135F" w:rsidP="00F0135F">
      <w:pPr>
        <w:pStyle w:val="Standard"/>
        <w:keepNext/>
        <w:jc w:val="both"/>
        <w:rPr>
          <w:rFonts w:cs="Times New Roman"/>
          <w:b/>
          <w:i/>
        </w:rPr>
      </w:pPr>
      <w:r w:rsidRPr="00F0135F">
        <w:rPr>
          <w:rFonts w:eastAsia="Times New Roman" w:cs="Times New Roman"/>
        </w:rPr>
        <w:t>В случае непредставления указанной лицензии участник закупки обязан привлечь для исполнения указанной обязанности Соисполнителя, имеющего соответствующую лицензию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proofErr w:type="gramStart"/>
      <w:r w:rsidRPr="00F0135F">
        <w:rPr>
          <w:rFonts w:eastAsia="Times New Roman" w:cs="Times New Roman"/>
        </w:rPr>
        <w:t>Сколково</w:t>
      </w:r>
      <w:proofErr w:type="spellEnd"/>
      <w:r w:rsidRPr="00F0135F">
        <w:rPr>
          <w:rFonts w:eastAsia="Times New Roman" w:cs="Times New Roman"/>
        </w:rPr>
        <w:t>»).</w:t>
      </w:r>
      <w:r w:rsidR="004866D2" w:rsidRPr="00213618">
        <w:rPr>
          <w:rFonts w:cs="Times New Roman"/>
          <w:b/>
        </w:rPr>
        <w:t>.</w:t>
      </w:r>
      <w:proofErr w:type="gramEnd"/>
    </w:p>
    <w:p w:rsidR="004866D2" w:rsidRPr="00213618" w:rsidRDefault="004866D2" w:rsidP="00EC2F7B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Непроведение</w:t>
      </w:r>
      <w:proofErr w:type="spellEnd"/>
      <w:r w:rsidRPr="00213618">
        <w:rPr>
          <w:rFonts w:eastAsia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EC2F7B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Неприостановление</w:t>
      </w:r>
      <w:proofErr w:type="spellEnd"/>
      <w:r w:rsidRPr="00213618">
        <w:rPr>
          <w:rFonts w:eastAsia="Times New Roman"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EC2F7B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</w:t>
      </w:r>
      <w:r w:rsidRPr="00213618">
        <w:rPr>
          <w:rFonts w:eastAsia="Times New Roman" w:cs="Times New Roman"/>
        </w:rPr>
        <w:lastRenderedPageBreak/>
        <w:t xml:space="preserve">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EC2F7B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213618">
          <w:rPr>
            <w:rFonts w:cs="Times New Roman"/>
          </w:rPr>
          <w:t>статьями 289</w:t>
        </w:r>
      </w:hyperlink>
      <w:r w:rsidRPr="00213618">
        <w:rPr>
          <w:rFonts w:cs="Times New Roman"/>
        </w:rPr>
        <w:t xml:space="preserve">, </w:t>
      </w:r>
      <w:hyperlink r:id="rId6" w:history="1">
        <w:r w:rsidRPr="00213618">
          <w:rPr>
            <w:rFonts w:cs="Times New Roman"/>
          </w:rPr>
          <w:t>290</w:t>
        </w:r>
      </w:hyperlink>
      <w:r w:rsidRPr="00213618">
        <w:rPr>
          <w:rFonts w:cs="Times New Roman"/>
        </w:rPr>
        <w:t xml:space="preserve">, </w:t>
      </w:r>
      <w:hyperlink r:id="rId7" w:history="1">
        <w:r w:rsidRPr="00213618">
          <w:rPr>
            <w:rFonts w:cs="Times New Roman"/>
          </w:rPr>
          <w:t>291</w:t>
        </w:r>
      </w:hyperlink>
      <w:r w:rsidRPr="00213618">
        <w:rPr>
          <w:rFonts w:cs="Times New Roman"/>
        </w:rPr>
        <w:t xml:space="preserve">, </w:t>
      </w:r>
      <w:hyperlink r:id="rId8" w:history="1">
        <w:r w:rsidRPr="00213618">
          <w:rPr>
            <w:rFonts w:cs="Times New Roman"/>
          </w:rPr>
          <w:t>291.1</w:t>
        </w:r>
      </w:hyperlink>
      <w:r w:rsidRPr="00213618">
        <w:rPr>
          <w:rFonts w:cs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EC2F7B">
      <w:pPr>
        <w:pStyle w:val="Standard"/>
        <w:keepNext/>
        <w:ind w:firstLine="459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5.1. </w:t>
      </w:r>
      <w:r w:rsidRPr="00213618">
        <w:rPr>
          <w:rFonts w:cs="Times New Roman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213618">
          <w:rPr>
            <w:rFonts w:cs="Times New Roman"/>
          </w:rPr>
          <w:t>статьей 19.28</w:t>
        </w:r>
      </w:hyperlink>
      <w:r w:rsidRPr="00213618">
        <w:rPr>
          <w:rFonts w:cs="Times New Roman"/>
        </w:rPr>
        <w:t xml:space="preserve"> Кодекса Российской Федерации об административных правонарушениях (п.7.1. ч.1 ст.31 </w:t>
      </w:r>
      <w:r w:rsidR="00A9357C" w:rsidRPr="00A9357C">
        <w:rPr>
          <w:rFonts w:cs="Times New Roman"/>
        </w:rPr>
        <w:t>Федерального закона №44-ФЗ</w:t>
      </w:r>
      <w:r w:rsidRPr="00213618">
        <w:rPr>
          <w:rFonts w:cs="Times New Roman"/>
        </w:rPr>
        <w:t xml:space="preserve">)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EC2F7B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</w:t>
      </w:r>
      <w:r w:rsidRPr="00213618">
        <w:rPr>
          <w:rFonts w:eastAsia="Times New Roman" w:cs="Times New Roman"/>
        </w:rPr>
        <w:t xml:space="preserve">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13618">
        <w:rPr>
          <w:rFonts w:eastAsia="Times New Roman" w:cs="Times New Roman"/>
        </w:rPr>
        <w:t>неполнородными</w:t>
      </w:r>
      <w:proofErr w:type="spellEnd"/>
      <w:r w:rsidRPr="00213618">
        <w:rPr>
          <w:rFonts w:eastAsia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EC2F7B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Участник закупки не является офшорной компанией </w:t>
      </w:r>
      <w:r w:rsidRPr="00213618">
        <w:rPr>
          <w:rFonts w:eastAsia="Times New Roman" w:cs="Times New Roman"/>
          <w:bCs/>
        </w:rPr>
        <w:t xml:space="preserve">– </w:t>
      </w:r>
      <w:r w:rsidRPr="00213618">
        <w:rPr>
          <w:rFonts w:eastAsia="Times New Roman" w:cs="Times New Roman"/>
          <w:b/>
          <w:bCs/>
        </w:rPr>
        <w:t>установлены;</w:t>
      </w:r>
    </w:p>
    <w:p w:rsidR="00173BDB" w:rsidRPr="0011428F" w:rsidRDefault="004866D2" w:rsidP="00EC2F7B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ограничений для участия в закупках, установленных законодательством Российской Федерации – </w:t>
      </w:r>
      <w:r w:rsidRPr="00213618">
        <w:rPr>
          <w:rFonts w:cs="Times New Roman"/>
          <w:b/>
        </w:rPr>
        <w:t>установлено</w:t>
      </w:r>
      <w:r w:rsidRPr="00213618">
        <w:rPr>
          <w:rFonts w:cs="Times New Roman"/>
        </w:rPr>
        <w:t>;</w:t>
      </w:r>
    </w:p>
    <w:p w:rsidR="0006560D" w:rsidRPr="0006560D" w:rsidRDefault="0006560D" w:rsidP="0006560D">
      <w:pPr>
        <w:pStyle w:val="Standard"/>
        <w:keepNext/>
        <w:ind w:left="270"/>
        <w:jc w:val="both"/>
        <w:rPr>
          <w:rFonts w:eastAsia="Times New Roman" w:cs="Times New Roman"/>
        </w:rPr>
      </w:pPr>
    </w:p>
    <w:p w:rsidR="007330C4" w:rsidRDefault="004866D2" w:rsidP="00EC2F7B">
      <w:pPr>
        <w:jc w:val="both"/>
      </w:pPr>
      <w:r w:rsidRPr="00213618">
        <w:t xml:space="preserve">Заказчик </w:t>
      </w:r>
      <w:r w:rsidRPr="00213618">
        <w:rPr>
          <w:b/>
        </w:rPr>
        <w:t>устанавливает</w:t>
      </w:r>
      <w:r w:rsidRPr="00213618">
        <w:t xml:space="preserve"> </w:t>
      </w:r>
      <w:r w:rsidR="00524DC8">
        <w:t>т</w:t>
      </w:r>
      <w:r w:rsidR="00524DC8" w:rsidRPr="00524DC8">
        <w:t xml:space="preserve">ребование об отсутствии в предусмотренном Законом о контрактной системе 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статьи 104 </w:t>
      </w:r>
      <w:r w:rsidR="00A9357C" w:rsidRPr="00A9357C">
        <w:t>Федерального закона №44-ФЗ</w:t>
      </w:r>
      <w:r w:rsidRPr="00213618">
        <w:t>.</w:t>
      </w:r>
    </w:p>
    <w:p w:rsidR="00A9357C" w:rsidRDefault="00A9357C" w:rsidP="00EC2F7B">
      <w:pPr>
        <w:jc w:val="both"/>
      </w:pPr>
    </w:p>
    <w:p w:rsidR="00A9357C" w:rsidRDefault="00A9357C" w:rsidP="00EC2F7B">
      <w:pPr>
        <w:jc w:val="both"/>
      </w:pPr>
      <w:r w:rsidRPr="00A9357C">
        <w:t>Требование, предъявляемое к участникам аукциона в соответствии с частью 1.1 статьи 31 Федерального закона №44-ФЗ</w:t>
      </w:r>
      <w:r>
        <w:t>: т</w:t>
      </w:r>
      <w:r w:rsidRPr="00A9357C">
        <w:t>ребование об отсутствии в предусмотренном Федеральным законом №44-ФЗ 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статьи 104 Федеральном законе №44-ФЗ.</w:t>
      </w:r>
    </w:p>
    <w:p w:rsidR="00E2024C" w:rsidRDefault="00E2024C" w:rsidP="00EC2F7B">
      <w:pPr>
        <w:jc w:val="both"/>
      </w:pPr>
    </w:p>
    <w:p w:rsidR="00E2024C" w:rsidRDefault="00E2024C" w:rsidP="00EC2F7B">
      <w:pPr>
        <w:jc w:val="both"/>
      </w:pPr>
    </w:p>
    <w:sectPr w:rsidR="00E20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D2"/>
    <w:rsid w:val="00005439"/>
    <w:rsid w:val="0006560D"/>
    <w:rsid w:val="0011428F"/>
    <w:rsid w:val="00173BDB"/>
    <w:rsid w:val="004866D2"/>
    <w:rsid w:val="00524DC8"/>
    <w:rsid w:val="006456A9"/>
    <w:rsid w:val="007330C4"/>
    <w:rsid w:val="00A9357C"/>
    <w:rsid w:val="00E2024C"/>
    <w:rsid w:val="00EC2F7B"/>
    <w:rsid w:val="00F0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F353C-7011-4519-B501-48A29968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66D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F013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13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C70CD00511D8ADBAD9E123A0B49A6BA8EC18D5D1226C949D538578B27E58CE7962DF2E2B85O0Q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C70CD00511D8ADBAD9E123A0B49A6BA8EC18D5D1226C949D538578B27E58CE7962DF2E2B8AO0Q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C70CD00511D8ADBAD9E123A0B49A6BA8EC18D5D1226C949D538578B27E58CE7962DF2E2B88O0QC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1C70CD00511D8ADBAD9E123A0B49A6BA8EC18D5D1226C949D538578B27E58CE7962DF2D2B8C008BOEQ1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C70CD00511D8ADBAD9E123A0B49A6BA8ED11D5DD266C949D538578B27E58CE7962DF2E2D8FO0Q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7880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Людмила Вячеславовна</dc:creator>
  <cp:lastModifiedBy>Тутуков Аскер Батржанович</cp:lastModifiedBy>
  <cp:revision>3</cp:revision>
  <cp:lastPrinted>2021-07-30T09:49:00Z</cp:lastPrinted>
  <dcterms:created xsi:type="dcterms:W3CDTF">2021-07-30T09:06:00Z</dcterms:created>
  <dcterms:modified xsi:type="dcterms:W3CDTF">2021-07-30T09:50:00Z</dcterms:modified>
</cp:coreProperties>
</file>