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00" w:type="dxa"/>
        <w:tblLayout w:type="fixed"/>
        <w:tblLook w:val="04A0" w:firstRow="1" w:lastRow="0" w:firstColumn="1" w:lastColumn="0" w:noHBand="0" w:noVBand="1"/>
      </w:tblPr>
      <w:tblGrid>
        <w:gridCol w:w="3750"/>
        <w:gridCol w:w="6450"/>
      </w:tblGrid>
      <w:tr w:rsidR="004037E0" w:rsidTr="007538D0">
        <w:trPr>
          <w:trHeight w:val="448"/>
        </w:trPr>
        <w:tc>
          <w:tcPr>
            <w:tcW w:w="3750" w:type="dxa"/>
            <w:tcBorders>
              <w:top w:val="single" w:sz="4" w:space="0" w:color="auto"/>
              <w:left w:val="single" w:sz="4" w:space="0" w:color="auto"/>
              <w:bottom w:val="single" w:sz="4" w:space="0" w:color="auto"/>
              <w:right w:val="single" w:sz="4" w:space="0" w:color="auto"/>
            </w:tcBorders>
            <w:vAlign w:val="center"/>
          </w:tcPr>
          <w:p w:rsidR="004037E0" w:rsidRPr="00640C02" w:rsidRDefault="004037E0" w:rsidP="004037E0">
            <w:pPr>
              <w:widowControl w:val="0"/>
              <w:jc w:val="center"/>
              <w:rPr>
                <w:sz w:val="22"/>
                <w:szCs w:val="22"/>
              </w:rPr>
            </w:pPr>
            <w:r w:rsidRPr="00640C02">
              <w:rPr>
                <w:sz w:val="22"/>
                <w:szCs w:val="22"/>
              </w:rPr>
              <w:t>Ограничение участия в определении поставщика (подрядчика, исполнителя)</w:t>
            </w:r>
          </w:p>
        </w:tc>
        <w:tc>
          <w:tcPr>
            <w:tcW w:w="6450" w:type="dxa"/>
            <w:tcBorders>
              <w:top w:val="single" w:sz="4" w:space="0" w:color="auto"/>
              <w:left w:val="single" w:sz="4" w:space="0" w:color="auto"/>
              <w:bottom w:val="single" w:sz="4" w:space="0" w:color="auto"/>
              <w:right w:val="single" w:sz="4" w:space="0" w:color="auto"/>
            </w:tcBorders>
            <w:vAlign w:val="center"/>
          </w:tcPr>
          <w:p w:rsidR="004037E0" w:rsidRPr="00640C02" w:rsidRDefault="004037E0" w:rsidP="004037E0">
            <w:pPr>
              <w:widowControl w:val="0"/>
              <w:snapToGrid w:val="0"/>
              <w:rPr>
                <w:color w:val="000000" w:themeColor="text1"/>
                <w:sz w:val="22"/>
                <w:szCs w:val="22"/>
              </w:rPr>
            </w:pPr>
            <w:r w:rsidRPr="002D6146">
              <w:t>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пунктом 1 статьи 30 Федерального закона № 44-ФЗ)</w:t>
            </w:r>
          </w:p>
        </w:tc>
      </w:tr>
      <w:tr w:rsidR="007538D0"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tcPr>
          <w:p w:rsidR="007538D0" w:rsidRDefault="007538D0" w:rsidP="005A5D7B">
            <w:pPr>
              <w:widowControl w:val="0"/>
              <w:jc w:val="center"/>
              <w:rPr>
                <w:sz w:val="22"/>
                <w:szCs w:val="22"/>
              </w:rPr>
            </w:pPr>
            <w:r>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450" w:type="dxa"/>
            <w:tcBorders>
              <w:top w:val="single" w:sz="4" w:space="0" w:color="auto"/>
              <w:left w:val="single" w:sz="4" w:space="0" w:color="auto"/>
              <w:bottom w:val="single" w:sz="4" w:space="0" w:color="auto"/>
              <w:right w:val="single" w:sz="4" w:space="0" w:color="auto"/>
            </w:tcBorders>
            <w:vAlign w:val="center"/>
          </w:tcPr>
          <w:p w:rsidR="007538D0" w:rsidRDefault="007538D0" w:rsidP="005A5D7B">
            <w:pPr>
              <w:widowControl w:val="0"/>
              <w:snapToGrid w:val="0"/>
              <w:rPr>
                <w:color w:val="000000" w:themeColor="text1"/>
                <w:sz w:val="22"/>
                <w:szCs w:val="22"/>
              </w:rPr>
            </w:pPr>
            <w:r>
              <w:rPr>
                <w:rFonts w:cs="Calibri"/>
                <w:color w:val="000000"/>
                <w:spacing w:val="3"/>
                <w:sz w:val="22"/>
                <w:szCs w:val="22"/>
                <w:lang w:eastAsia="ar-SA"/>
              </w:rPr>
              <w:t xml:space="preserve"> Не установлено</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Преимущества, предоставляемые Заказчиком в соответствии со ст. 28 и ст. 29 Федерального закона №44-ФЗ</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074804">
            <w:pPr>
              <w:widowControl w:val="0"/>
              <w:snapToGrid w:val="0"/>
              <w:rPr>
                <w:color w:val="000000" w:themeColor="text1"/>
                <w:sz w:val="22"/>
                <w:szCs w:val="22"/>
              </w:rPr>
            </w:pPr>
            <w:r>
              <w:rPr>
                <w:rFonts w:cs="Calibri"/>
                <w:color w:val="000000"/>
                <w:spacing w:val="3"/>
                <w:sz w:val="22"/>
                <w:szCs w:val="22"/>
                <w:lang w:eastAsia="ar-SA"/>
              </w:rPr>
              <w:t>Не установлено</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50" w:type="dxa"/>
            <w:tcBorders>
              <w:top w:val="single" w:sz="4" w:space="0" w:color="auto"/>
              <w:left w:val="single" w:sz="4" w:space="0" w:color="auto"/>
              <w:bottom w:val="single" w:sz="4" w:space="0" w:color="auto"/>
              <w:right w:val="single" w:sz="4" w:space="0" w:color="auto"/>
            </w:tcBorders>
            <w:vAlign w:val="center"/>
            <w:hideMark/>
          </w:tcPr>
          <w:p w:rsidR="00074804" w:rsidRDefault="00074804" w:rsidP="00074804">
            <w:pPr>
              <w:autoSpaceDE w:val="0"/>
              <w:autoSpaceDN w:val="0"/>
              <w:adjustRightInd w:val="0"/>
            </w:pPr>
            <w:r>
              <w:t>Установлено ограничение допуска товаров, происходящих из иностранного государства, в соответствии с постановлением Правительства РФ от 5 февраля 2015 года № 102 «</w:t>
            </w:r>
            <w:r>
              <w:rPr>
                <w:rFonts w:eastAsiaTheme="minorHAnsi"/>
                <w:lang w:eastAsia="en-US"/>
              </w:rPr>
              <w:t>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t>».</w:t>
            </w:r>
          </w:p>
          <w:p w:rsidR="00074804" w:rsidRDefault="00074804" w:rsidP="00074804"/>
          <w:p w:rsidR="00F606ED" w:rsidRDefault="00074804" w:rsidP="00074804">
            <w:pPr>
              <w:widowControl w:val="0"/>
              <w:snapToGrid w:val="0"/>
              <w:ind w:firstLine="176"/>
              <w:rPr>
                <w:color w:val="000000" w:themeColor="text1"/>
                <w:sz w:val="22"/>
                <w:szCs w:val="22"/>
              </w:rPr>
            </w:pPr>
            <w:r w:rsidRPr="00D74067">
              <w:t>Участникам, заявка или окончательные предложения которых содержат предложения о поставке товаров в соответствии с Приказом Минфина России от 04.06.2018 N 126н – 15% (Объект закупки входит в перечень, предусмотренный Приказом Минфина России от 04.06.2018 N 126н)</w:t>
            </w:r>
            <w:bookmarkStart w:id="0" w:name="_GoBack"/>
            <w:bookmarkEnd w:id="0"/>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b/>
                <w:sz w:val="22"/>
                <w:szCs w:val="22"/>
                <w:lang w:eastAsia="ar-SA"/>
              </w:rPr>
            </w:pPr>
            <w:r>
              <w:rPr>
                <w:sz w:val="22"/>
                <w:szCs w:val="22"/>
              </w:rPr>
              <w:t>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autoSpaceDE w:val="0"/>
              <w:autoSpaceDN w:val="0"/>
              <w:adjustRightInd w:val="0"/>
              <w:ind w:firstLine="176"/>
              <w:outlineLvl w:val="1"/>
              <w:rPr>
                <w:sz w:val="22"/>
                <w:szCs w:val="22"/>
              </w:rPr>
            </w:pPr>
            <w:r>
              <w:rPr>
                <w:sz w:val="22"/>
                <w:szCs w:val="22"/>
              </w:rPr>
              <w:t>К участникам закупки устанавливаю</w:t>
            </w:r>
            <w:r w:rsidR="00D12996">
              <w:rPr>
                <w:sz w:val="22"/>
                <w:szCs w:val="22"/>
              </w:rPr>
              <w:t>тся следующие единые требования:</w:t>
            </w:r>
          </w:p>
          <w:p w:rsidR="00D33783" w:rsidRDefault="00D33783">
            <w:pPr>
              <w:autoSpaceDE w:val="0"/>
              <w:autoSpaceDN w:val="0"/>
              <w:adjustRightInd w:val="0"/>
              <w:ind w:firstLine="176"/>
              <w:rPr>
                <w:sz w:val="22"/>
                <w:szCs w:val="22"/>
              </w:rPr>
            </w:pPr>
            <w:r>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D12996">
              <w:rPr>
                <w:sz w:val="22"/>
                <w:szCs w:val="22"/>
              </w:rPr>
              <w:t xml:space="preserve"> – не </w:t>
            </w:r>
            <w:r w:rsidR="00115DE8">
              <w:rPr>
                <w:sz w:val="22"/>
                <w:szCs w:val="22"/>
              </w:rPr>
              <w:t>установлено</w:t>
            </w:r>
            <w:r>
              <w:rPr>
                <w:sz w:val="22"/>
                <w:szCs w:val="22"/>
              </w:rPr>
              <w:t>;</w:t>
            </w:r>
          </w:p>
          <w:p w:rsidR="00D33783" w:rsidRDefault="00D33783">
            <w:pPr>
              <w:autoSpaceDE w:val="0"/>
              <w:autoSpaceDN w:val="0"/>
              <w:adjustRightInd w:val="0"/>
              <w:ind w:firstLine="176"/>
              <w:rPr>
                <w:sz w:val="22"/>
                <w:szCs w:val="22"/>
              </w:rPr>
            </w:pPr>
            <w:r>
              <w:rPr>
                <w:sz w:val="22"/>
                <w:szCs w:val="22"/>
              </w:rPr>
              <w:t xml:space="preserve">2)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3783" w:rsidRDefault="00D33783">
            <w:pPr>
              <w:autoSpaceDE w:val="0"/>
              <w:autoSpaceDN w:val="0"/>
              <w:adjustRightInd w:val="0"/>
              <w:ind w:firstLine="176"/>
              <w:rPr>
                <w:sz w:val="22"/>
                <w:szCs w:val="22"/>
              </w:rPr>
            </w:pPr>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3783" w:rsidRDefault="00D33783">
            <w:pPr>
              <w:autoSpaceDE w:val="0"/>
              <w:autoSpaceDN w:val="0"/>
              <w:adjustRightInd w:val="0"/>
              <w:ind w:firstLine="176"/>
              <w:rPr>
                <w:sz w:val="22"/>
                <w:szCs w:val="22"/>
              </w:rPr>
            </w:pPr>
            <w:r>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Pr>
                <w:sz w:val="22"/>
                <w:szCs w:val="22"/>
              </w:rPr>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3783" w:rsidRDefault="00D33783">
            <w:pPr>
              <w:autoSpaceDE w:val="0"/>
              <w:autoSpaceDN w:val="0"/>
              <w:adjustRightInd w:val="0"/>
              <w:ind w:firstLine="176"/>
              <w:rPr>
                <w:sz w:val="22"/>
                <w:szCs w:val="22"/>
              </w:rPr>
            </w:pPr>
            <w:r>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3783" w:rsidRDefault="00D33783">
            <w:pPr>
              <w:autoSpaceDE w:val="0"/>
              <w:autoSpaceDN w:val="0"/>
              <w:adjustRightInd w:val="0"/>
              <w:ind w:firstLine="176"/>
              <w:rPr>
                <w:sz w:val="22"/>
                <w:szCs w:val="22"/>
              </w:rPr>
            </w:pPr>
            <w:r>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3783" w:rsidRDefault="00D33783">
            <w:pPr>
              <w:autoSpaceDE w:val="0"/>
              <w:autoSpaceDN w:val="0"/>
              <w:adjustRightInd w:val="0"/>
              <w:ind w:firstLine="176"/>
              <w:rPr>
                <w:sz w:val="22"/>
                <w:szCs w:val="22"/>
              </w:rPr>
            </w:pPr>
            <w:r>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2463A8">
              <w:rPr>
                <w:sz w:val="22"/>
                <w:szCs w:val="22"/>
              </w:rPr>
              <w:t xml:space="preserve"> не установлено</w:t>
            </w:r>
            <w:r>
              <w:rPr>
                <w:sz w:val="22"/>
                <w:szCs w:val="22"/>
              </w:rPr>
              <w:t>;</w:t>
            </w:r>
          </w:p>
          <w:p w:rsidR="00D33783" w:rsidRDefault="00D33783">
            <w:pPr>
              <w:autoSpaceDE w:val="0"/>
              <w:autoSpaceDN w:val="0"/>
              <w:adjustRightInd w:val="0"/>
              <w:ind w:firstLine="176"/>
              <w:rPr>
                <w:sz w:val="22"/>
                <w:szCs w:val="22"/>
              </w:rPr>
            </w:pPr>
            <w:r>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w:t>
            </w:r>
            <w:r>
              <w:rPr>
                <w:sz w:val="22"/>
                <w:szCs w:val="22"/>
              </w:rPr>
              <w:lastRenderedPageBreak/>
              <w:t>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3783" w:rsidRDefault="00D33783">
            <w:pPr>
              <w:autoSpaceDE w:val="0"/>
              <w:autoSpaceDN w:val="0"/>
              <w:adjustRightInd w:val="0"/>
              <w:ind w:firstLine="176"/>
              <w:rPr>
                <w:sz w:val="22"/>
                <w:szCs w:val="22"/>
              </w:rPr>
            </w:pPr>
            <w:r>
              <w:rPr>
                <w:sz w:val="22"/>
                <w:szCs w:val="22"/>
              </w:rPr>
              <w:t>8) участник закупки не является офшорной компанией;</w:t>
            </w:r>
          </w:p>
          <w:p w:rsidR="00D33783" w:rsidRDefault="00D33783">
            <w:pPr>
              <w:autoSpaceDE w:val="0"/>
              <w:autoSpaceDN w:val="0"/>
              <w:adjustRightInd w:val="0"/>
              <w:ind w:firstLine="176"/>
              <w:rPr>
                <w:rFonts w:eastAsia="Calibri"/>
                <w:sz w:val="22"/>
                <w:szCs w:val="22"/>
              </w:rPr>
            </w:pPr>
            <w:r>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D33783" w:rsidRDefault="00D33783">
            <w:pPr>
              <w:autoSpaceDE w:val="0"/>
              <w:autoSpaceDN w:val="0"/>
              <w:adjustRightInd w:val="0"/>
              <w:ind w:firstLine="176"/>
              <w:rPr>
                <w:sz w:val="22"/>
                <w:szCs w:val="22"/>
              </w:rPr>
            </w:pPr>
            <w:r>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color w:val="000000"/>
                <w:spacing w:val="3"/>
                <w:sz w:val="22"/>
                <w:szCs w:val="22"/>
                <w:lang w:eastAsia="ar-SA"/>
              </w:rPr>
            </w:pPr>
            <w:r>
              <w:rPr>
                <w:rFonts w:cs="Calibri"/>
                <w:color w:val="000000"/>
                <w:spacing w:val="3"/>
                <w:sz w:val="22"/>
                <w:szCs w:val="22"/>
                <w:lang w:eastAsia="ar-SA"/>
              </w:rPr>
              <w:lastRenderedPageBreak/>
              <w:t>Дополнительные 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shd w:val="clear" w:color="auto" w:fill="FFFFFF"/>
              <w:snapToGrid w:val="0"/>
              <w:rPr>
                <w:rFonts w:cs="Calibri"/>
                <w:color w:val="000000"/>
                <w:sz w:val="22"/>
                <w:szCs w:val="22"/>
                <w:lang w:eastAsia="ar-SA"/>
              </w:rPr>
            </w:pPr>
            <w:r>
              <w:rPr>
                <w:rFonts w:cs="Calibri"/>
                <w:color w:val="000000"/>
                <w:sz w:val="22"/>
                <w:szCs w:val="22"/>
                <w:lang w:eastAsia="ar-SA"/>
              </w:rPr>
              <w:t>Не установлены</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rFonts w:cs="Calibri"/>
                <w:sz w:val="22"/>
                <w:szCs w:val="22"/>
                <w:lang w:eastAsia="ar-SA"/>
              </w:rPr>
              <w:t>Перечень документов, которые подтверждают соответствие участников закупок дополнительным требованиям</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rPr>
                <w:bCs/>
                <w:sz w:val="22"/>
                <w:szCs w:val="22"/>
              </w:rPr>
            </w:pPr>
            <w:r>
              <w:rPr>
                <w:bCs/>
                <w:sz w:val="22"/>
                <w:szCs w:val="22"/>
              </w:rPr>
              <w:t>Не установлен</w:t>
            </w:r>
          </w:p>
        </w:tc>
      </w:tr>
    </w:tbl>
    <w:p w:rsidR="00B22767" w:rsidRDefault="00B22767"/>
    <w:sectPr w:rsidR="00B2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83"/>
    <w:rsid w:val="00074804"/>
    <w:rsid w:val="000E042E"/>
    <w:rsid w:val="000F745E"/>
    <w:rsid w:val="00115DE8"/>
    <w:rsid w:val="002463A8"/>
    <w:rsid w:val="003301BB"/>
    <w:rsid w:val="003B4A4C"/>
    <w:rsid w:val="004037E0"/>
    <w:rsid w:val="00507667"/>
    <w:rsid w:val="007538D0"/>
    <w:rsid w:val="00993676"/>
    <w:rsid w:val="00A15862"/>
    <w:rsid w:val="00AA5A68"/>
    <w:rsid w:val="00B22767"/>
    <w:rsid w:val="00BF53E8"/>
    <w:rsid w:val="00D12996"/>
    <w:rsid w:val="00D33783"/>
    <w:rsid w:val="00D67DD5"/>
    <w:rsid w:val="00ED3950"/>
    <w:rsid w:val="00F60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C5BD3A-03C5-4CAB-9071-1DCAE1F9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5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1035</Words>
  <Characters>5902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MAKLEEVA</dc:creator>
  <cp:lastModifiedBy>ev.nishanova.13</cp:lastModifiedBy>
  <cp:revision>22</cp:revision>
  <dcterms:created xsi:type="dcterms:W3CDTF">2018-07-27T05:05:00Z</dcterms:created>
  <dcterms:modified xsi:type="dcterms:W3CDTF">2021-08-13T12:13:00Z</dcterms:modified>
</cp:coreProperties>
</file>