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B44EBB" w:rsidRPr="00B44EBB">
        <w:rPr>
          <w:i/>
          <w:sz w:val="22"/>
          <w:szCs w:val="22"/>
        </w:rPr>
        <w:t xml:space="preserve">электронного аукциона на </w:t>
      </w:r>
      <w:r w:rsidR="00F0668C" w:rsidRPr="00F0668C">
        <w:rPr>
          <w:i/>
          <w:sz w:val="22"/>
          <w:szCs w:val="22"/>
        </w:rPr>
        <w:t xml:space="preserve">поставку </w:t>
      </w:r>
      <w:r w:rsidR="00FE0DD3" w:rsidRPr="00FE0DD3">
        <w:rPr>
          <w:i/>
          <w:sz w:val="22"/>
          <w:szCs w:val="22"/>
        </w:rPr>
        <w:t xml:space="preserve">ортопедических брюк для обеспечения инвалидов в 2021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B44EBB" w:rsidRDefault="00B44EBB" w:rsidP="00B44EBB">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44EBB" w:rsidRDefault="00B44EBB" w:rsidP="00B44EBB">
      <w:pPr>
        <w:widowControl w:val="0"/>
        <w:tabs>
          <w:tab w:val="left" w:pos="403"/>
        </w:tabs>
        <w:jc w:val="both"/>
        <w:rPr>
          <w:sz w:val="22"/>
          <w:szCs w:val="22"/>
        </w:rPr>
      </w:pPr>
      <w:bookmarkStart w:id="1" w:name="_GoBack"/>
      <w:bookmarkEnd w:id="1"/>
    </w:p>
    <w:sectPr w:rsidR="00B44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6453EF"/>
    <w:rsid w:val="0082424A"/>
    <w:rsid w:val="008C30F4"/>
    <w:rsid w:val="00AD1D30"/>
    <w:rsid w:val="00B44EBB"/>
    <w:rsid w:val="00C11432"/>
    <w:rsid w:val="00C33D94"/>
    <w:rsid w:val="00C65275"/>
    <w:rsid w:val="00D25606"/>
    <w:rsid w:val="00F0668C"/>
    <w:rsid w:val="00F07354"/>
    <w:rsid w:val="00F410A9"/>
    <w:rsid w:val="00F96A1D"/>
    <w:rsid w:val="00FE0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Сысоев-Галиев Сергей Ролифович</cp:lastModifiedBy>
  <cp:revision>4</cp:revision>
  <dcterms:created xsi:type="dcterms:W3CDTF">2021-06-25T11:29:00Z</dcterms:created>
  <dcterms:modified xsi:type="dcterms:W3CDTF">2021-08-31T14:07:00Z</dcterms:modified>
</cp:coreProperties>
</file>