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2) </w:t>
      </w:r>
      <w:proofErr w:type="spellStart"/>
      <w:r w:rsidRPr="00B44626">
        <w:rPr>
          <w:rFonts w:ascii="Times New Roman" w:eastAsia="Times New Roman" w:hAnsi="Times New Roman" w:cs="Times New Roman"/>
          <w:sz w:val="24"/>
          <w:szCs w:val="24"/>
          <w:lang w:eastAsia="ru-RU"/>
        </w:rPr>
        <w:t>непроведение</w:t>
      </w:r>
      <w:proofErr w:type="spellEnd"/>
      <w:r w:rsidRPr="00B4462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3) </w:t>
      </w:r>
      <w:proofErr w:type="spellStart"/>
      <w:r w:rsidRPr="00B44626">
        <w:rPr>
          <w:rFonts w:ascii="Times New Roman" w:eastAsia="Times New Roman" w:hAnsi="Times New Roman" w:cs="Times New Roman"/>
          <w:sz w:val="24"/>
          <w:szCs w:val="24"/>
          <w:lang w:eastAsia="ru-RU"/>
        </w:rPr>
        <w:t>неприостановление</w:t>
      </w:r>
      <w:proofErr w:type="spellEnd"/>
      <w:r w:rsidRPr="00B4462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44626" w:rsidP="007576C3">
      <w:pPr>
        <w:spacing w:after="0" w:line="240" w:lineRule="auto"/>
        <w:ind w:firstLine="709"/>
        <w:jc w:val="both"/>
      </w:pPr>
      <w:r w:rsidRPr="00B44626">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w:t>
      </w:r>
      <w:proofErr w:type="gramStart"/>
      <w:r w:rsidRPr="00B44626">
        <w:rPr>
          <w:rFonts w:ascii="Times New Roman" w:eastAsia="Times New Roman" w:hAnsi="Times New Roman" w:cs="Times New Roman"/>
          <w:sz w:val="24"/>
          <w:szCs w:val="24"/>
          <w:lang w:eastAsia="ru-RU"/>
        </w:rPr>
        <w:t xml:space="preserve">Законом </w:t>
      </w:r>
      <w:r w:rsidR="00E20686">
        <w:rPr>
          <w:rFonts w:ascii="Times New Roman" w:eastAsia="Times New Roman" w:hAnsi="Times New Roman" w:cs="Times New Roman"/>
          <w:sz w:val="24"/>
          <w:szCs w:val="24"/>
          <w:lang w:eastAsia="ru-RU"/>
        </w:rPr>
        <w:t xml:space="preserve"> №</w:t>
      </w:r>
      <w:proofErr w:type="gramEnd"/>
      <w:r w:rsidR="00E20686">
        <w:rPr>
          <w:rFonts w:ascii="Times New Roman" w:eastAsia="Times New Roman" w:hAnsi="Times New Roman" w:cs="Times New Roman"/>
          <w:sz w:val="24"/>
          <w:szCs w:val="24"/>
          <w:lang w:eastAsia="ru-RU"/>
        </w:rPr>
        <w:t xml:space="preserve">44-ФЗ от 05.04.2013 </w:t>
      </w:r>
      <w:r w:rsidRPr="00B44626">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365D13"/>
    <w:rsid w:val="00586E56"/>
    <w:rsid w:val="00736579"/>
    <w:rsid w:val="007576C3"/>
    <w:rsid w:val="008A54BC"/>
    <w:rsid w:val="00B44626"/>
    <w:rsid w:val="00BA59B8"/>
    <w:rsid w:val="00E20686"/>
    <w:rsid w:val="00EB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9FF8-ED70-4875-9C8F-EA6CA0C4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Абрамова Татьяна Александровна</cp:lastModifiedBy>
  <cp:revision>2</cp:revision>
  <dcterms:created xsi:type="dcterms:W3CDTF">2021-09-20T14:00:00Z</dcterms:created>
  <dcterms:modified xsi:type="dcterms:W3CDTF">2021-09-20T14:00:00Z</dcterms:modified>
</cp:coreProperties>
</file>