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5" w:rsidRPr="00D6399F" w:rsidRDefault="00C717CD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7B5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="009D27B5" w:rsidRPr="009D27B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hyperlink r:id="rId5" w:history="1">
        <w:r w:rsidR="009D27B5" w:rsidRPr="009D27B5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="009D27B5" w:rsidRPr="009D27B5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r w:rsidR="00D6399F">
        <w:rPr>
          <w:rFonts w:ascii="Times New Roman" w:hAnsi="Times New Roman" w:cs="Times New Roman"/>
          <w:sz w:val="24"/>
          <w:szCs w:val="24"/>
        </w:rPr>
        <w:t xml:space="preserve"> </w:t>
      </w:r>
      <w:r w:rsidR="00D6399F" w:rsidRPr="00D6399F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24"/>
      <w:bookmarkEnd w:id="0"/>
      <w:r w:rsidRPr="009D27B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D27B5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D27B5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7B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D27B5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D27B5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6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6"/>
      <w:bookmarkEnd w:id="1"/>
      <w:r w:rsidRPr="009D27B5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8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8"/>
      <w:bookmarkEnd w:id="2"/>
      <w:r w:rsidRPr="009D27B5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статьями 289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290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291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291.1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7B5">
        <w:rPr>
          <w:rFonts w:ascii="Times New Roman" w:hAnsi="Times New Roman" w:cs="Times New Roman"/>
          <w:sz w:val="24"/>
          <w:szCs w:val="24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9D27B5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9D27B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7B5">
        <w:rPr>
          <w:rFonts w:ascii="Times New Roman" w:hAnsi="Times New Roman" w:cs="Times New Roman"/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9F" w:rsidRPr="00D6399F">
        <w:rPr>
          <w:rFonts w:ascii="Times New Roman" w:hAnsi="Times New Roman" w:cs="Times New Roman"/>
          <w:i/>
          <w:sz w:val="24"/>
          <w:szCs w:val="24"/>
        </w:rPr>
        <w:t>(не требуется);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3"/>
      <w:bookmarkEnd w:id="3"/>
      <w:r w:rsidRPr="009D27B5">
        <w:rPr>
          <w:rFonts w:ascii="Times New Roman" w:hAnsi="Times New Roman" w:cs="Times New Roman"/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9D27B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D27B5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D27B5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</w:t>
      </w:r>
      <w:bookmarkStart w:id="4" w:name="_GoBack"/>
      <w:bookmarkEnd w:id="4"/>
      <w:r w:rsidRPr="009D27B5">
        <w:rPr>
          <w:rFonts w:ascii="Times New Roman" w:hAnsi="Times New Roman" w:cs="Times New Roman"/>
          <w:sz w:val="24"/>
          <w:szCs w:val="24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5"/>
      <w:bookmarkEnd w:id="5"/>
      <w:r w:rsidRPr="009D27B5">
        <w:rPr>
          <w:rFonts w:ascii="Times New Roman" w:hAnsi="Times New Roman" w:cs="Times New Roman"/>
          <w:sz w:val="24"/>
          <w:szCs w:val="24"/>
        </w:rPr>
        <w:t>8) участник закупки не является офшорной компанией;</w:t>
      </w:r>
    </w:p>
    <w:p w:rsidR="009D27B5" w:rsidRPr="009D27B5" w:rsidRDefault="009D27B5" w:rsidP="009D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9D27B5">
        <w:rPr>
          <w:rFonts w:ascii="Times New Roman" w:hAnsi="Times New Roman" w:cs="Times New Roman"/>
          <w:sz w:val="24"/>
          <w:szCs w:val="24"/>
        </w:rPr>
        <w:t>9) отсутствие у участника закупки ограничений для участия в закупках,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F5D" w:rsidRPr="009D27B5" w:rsidRDefault="009D27B5" w:rsidP="009D27B5">
      <w:pPr>
        <w:autoSpaceDE w:val="0"/>
        <w:autoSpaceDN w:val="0"/>
        <w:adjustRightInd w:val="0"/>
        <w:jc w:val="both"/>
      </w:pPr>
      <w:r w:rsidRPr="009D27B5">
        <w:t xml:space="preserve">        </w:t>
      </w:r>
      <w:r w:rsidR="00640907" w:rsidRPr="009D27B5">
        <w:t>10</w:t>
      </w:r>
      <w:r w:rsidR="003626E5" w:rsidRPr="009D27B5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sectPr w:rsidR="00FD2F5D" w:rsidRPr="009D27B5" w:rsidSect="006409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B5AC4"/>
    <w:rsid w:val="001E7B09"/>
    <w:rsid w:val="003626E5"/>
    <w:rsid w:val="004945C5"/>
    <w:rsid w:val="005956D3"/>
    <w:rsid w:val="00640907"/>
    <w:rsid w:val="00736869"/>
    <w:rsid w:val="009D27B5"/>
    <w:rsid w:val="00C1785A"/>
    <w:rsid w:val="00C717CD"/>
    <w:rsid w:val="00D6399F"/>
    <w:rsid w:val="00E07A06"/>
    <w:rsid w:val="00E4446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8661986856DE59A811C9C68EF01EDBC3A08DDB8C688B41861348FB24DB170CB71E70E1C6CA309C9AFC2EEE9350ABE15305131BA16BCf8O" TargetMode="External"/><Relationship Id="rId13" Type="http://schemas.openxmlformats.org/officeDocument/2006/relationships/hyperlink" Target="consultantplus://offline/ref=F618661986856DE59A811C9C68EF01EDBC3B0ED6B4CF88B41861348FB24DB170CB71E70D1B6EA709C9AFC2EEE9350ABE15305131BA16BCf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8661986856DE59A811C9C68EF01EDBC3A08DDB8C688B41861348FB24DB170CB71E70E1C6EA409C9AFC2EEE9350ABE15305131BA16BCf8O" TargetMode="External"/><Relationship Id="rId12" Type="http://schemas.openxmlformats.org/officeDocument/2006/relationships/hyperlink" Target="consultantplus://offline/ref=F618661986856DE59A811C9C68EF01EDBC3B0ED6B1C088B41861348FB24DB170CB71E70D1D64A109C9AFC2EEE9350ABE15305131BA16BCf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8661986856DE59A811C9C68EF01EDBC3B0ED6B4CF88B41861348FB24DB170CB71E70A1C6EAC56CCBAD3B6E63615A01D264D33BBB1fEO" TargetMode="External"/><Relationship Id="rId11" Type="http://schemas.openxmlformats.org/officeDocument/2006/relationships/hyperlink" Target="consultantplus://offline/ref=F618661986856DE59A811C9C68EF01EDBC3B0ED6B1C088B41861348FB24DB170CB71E70D1D6BA509C9AFC2EEE9350ABE15305131BA16BCf8O" TargetMode="External"/><Relationship Id="rId5" Type="http://schemas.openxmlformats.org/officeDocument/2006/relationships/hyperlink" Target="consultantplus://offline/ref=F618661986856DE59A811C9C68EF01EDBC390CDBB7CF88B41861348FB24DB170CB71E70E1C6AA109C9AFC2EEE9350ABE15305131BA16BCf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8661986856DE59A811C9C68EF01EDBC3B0ED6B1C088B41861348FB24DB170CB71E70D1D69A309C9AFC2EEE9350ABE15305131BA16BCf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8661986856DE59A811C9C68EF01EDBC3B0ED6B1C088B41861348FB24DB170CB71E70E1D6DAF0B9AF5D2EAA06206A214264F3BA415C16DBCf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gi.zhilina.71</cp:lastModifiedBy>
  <cp:revision>2</cp:revision>
  <dcterms:created xsi:type="dcterms:W3CDTF">2020-07-30T08:18:00Z</dcterms:created>
  <dcterms:modified xsi:type="dcterms:W3CDTF">2020-07-30T08:18:00Z</dcterms:modified>
</cp:coreProperties>
</file>