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913314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proofErr w:type="gramStart"/>
      <w:r w:rsidRPr="0044667E">
        <w:rPr>
          <w:rFonts w:ascii="Times New Roman" w:eastAsia="Times New Roman" w:hAnsi="Times New Roman"/>
          <w:kern w:val="0"/>
          <w:sz w:val="24"/>
          <w:lang w:eastAsia="ar-SA"/>
        </w:rPr>
        <w:t xml:space="preserve">- </w:t>
      </w:r>
      <w:r w:rsidR="00BA00B5" w:rsidRPr="00BA00B5">
        <w:rPr>
          <w:rFonts w:ascii="Times New Roman" w:hAnsi="Times New Roman"/>
          <w:sz w:val="24"/>
          <w:lang w:eastAsia="ar-SA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услуги, являющейся объектом закупки (наличие действующей лицензии на осуществление медицинской деятельности по травматологии и ортопедии (п. 46. ч. 1 ст. 12 Федерального закона № 99-ФЗ от 04.05.2011 г. «О лицензировании отдельных видов деятельности», Перечень работ (услуг), составляющих мед</w:t>
      </w:r>
      <w:bookmarkStart w:id="0" w:name="_GoBack"/>
      <w:bookmarkEnd w:id="0"/>
      <w:r w:rsidR="00BA00B5" w:rsidRPr="00BA00B5">
        <w:rPr>
          <w:rFonts w:ascii="Times New Roman" w:hAnsi="Times New Roman"/>
          <w:sz w:val="24"/>
          <w:lang w:eastAsia="ar-SA"/>
        </w:rPr>
        <w:t>ицинскую деятельность, утвержденный Постановлением Правительства Российской Федерации № 291 от 16.04.2015 «О</w:t>
      </w:r>
      <w:proofErr w:type="gramEnd"/>
      <w:r w:rsidR="00BA00B5" w:rsidRPr="00BA00B5">
        <w:rPr>
          <w:rFonts w:ascii="Times New Roman" w:hAnsi="Times New Roman"/>
          <w:sz w:val="24"/>
          <w:lang w:eastAsia="ar-SA"/>
        </w:rPr>
        <w:t xml:space="preserve"> </w:t>
      </w:r>
      <w:proofErr w:type="gramStart"/>
      <w:r w:rsidR="00BA00B5" w:rsidRPr="00BA00B5">
        <w:rPr>
          <w:rFonts w:ascii="Times New Roman" w:hAnsi="Times New Roman"/>
          <w:sz w:val="24"/>
          <w:lang w:eastAsia="ar-SA"/>
        </w:rPr>
        <w:t>лицензировании</w:t>
      </w:r>
      <w:proofErr w:type="gramEnd"/>
      <w:r w:rsidR="00BA00B5" w:rsidRPr="00BA00B5">
        <w:rPr>
          <w:rFonts w:ascii="Times New Roman" w:hAnsi="Times New Roman"/>
          <w:sz w:val="24"/>
          <w:lang w:eastAsia="ar-SA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BA00B5" w:rsidRPr="00BA00B5">
        <w:rPr>
          <w:rFonts w:ascii="Times New Roman" w:hAnsi="Times New Roman"/>
          <w:sz w:val="24"/>
          <w:lang w:eastAsia="ar-SA"/>
        </w:rPr>
        <w:t>Сколково</w:t>
      </w:r>
      <w:proofErr w:type="spellEnd"/>
      <w:r w:rsidR="00BA00B5" w:rsidRPr="00BA00B5">
        <w:rPr>
          <w:rFonts w:ascii="Times New Roman" w:hAnsi="Times New Roman"/>
          <w:sz w:val="24"/>
          <w:lang w:eastAsia="ar-SA"/>
        </w:rPr>
        <w:t>»));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заявителя по уплате этих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сумм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исполненной или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которые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указанных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30CB0">
        <w:rPr>
          <w:rFonts w:ascii="Times New Roman" w:eastAsia="Times New Roman" w:hAnsi="Times New Roman"/>
          <w:kern w:val="0"/>
          <w:sz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="00196ADD" w:rsidRPr="008152EA">
        <w:rPr>
          <w:rFonts w:ascii="Times New Roman" w:eastAsia="Times New Roman" w:hAnsi="Times New Roman" w:cs="Courier New"/>
          <w:kern w:val="0"/>
          <w:sz w:val="24"/>
        </w:rPr>
        <w:t xml:space="preserve">отсутствие в реестре недобросовестных поставщиков (подрядчиков, исполнителей) информации об участнике закупки - юридическом лице, </w:t>
      </w:r>
      <w:r w:rsidR="00196ADD" w:rsidRPr="00E072D9">
        <w:rPr>
          <w:rFonts w:ascii="Times New Roman" w:hAnsi="Times New Roman"/>
          <w:sz w:val="24"/>
        </w:rPr>
        <w:t xml:space="preserve">в том числе информации о лицах, указанных в пунктах 2 и 3 части 3 статьи 104 Федерального закона </w:t>
      </w:r>
      <w:r w:rsidR="00196ADD" w:rsidRPr="00E072D9">
        <w:rPr>
          <w:rFonts w:ascii="Times New Roman" w:hAnsi="Times New Roman"/>
          <w:sz w:val="24"/>
          <w:lang w:eastAsia="ar-SA"/>
        </w:rPr>
        <w:t>от 05.04.2013 № 44-ФЗ</w:t>
      </w:r>
      <w:r w:rsidR="00196ADD" w:rsidRPr="00E072D9">
        <w:rPr>
          <w:rFonts w:ascii="Times New Roman" w:hAnsi="Times New Roman"/>
          <w:sz w:val="24"/>
        </w:rPr>
        <w:t>.</w:t>
      </w:r>
      <w:r w:rsidR="00196ADD" w:rsidRPr="008152EA">
        <w:rPr>
          <w:rFonts w:ascii="Times New Roman" w:eastAsia="Times New Roman" w:hAnsi="Times New Roman" w:cs="Courier New"/>
          <w:kern w:val="0"/>
          <w:sz w:val="24"/>
        </w:rPr>
        <w:t xml:space="preserve">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BA00B5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196ADD"/>
    <w:rsid w:val="002A7F35"/>
    <w:rsid w:val="00513ADB"/>
    <w:rsid w:val="00524641"/>
    <w:rsid w:val="00631BAF"/>
    <w:rsid w:val="007E5CC0"/>
    <w:rsid w:val="00892FA1"/>
    <w:rsid w:val="008B4F41"/>
    <w:rsid w:val="0090771A"/>
    <w:rsid w:val="00971CC3"/>
    <w:rsid w:val="009B4786"/>
    <w:rsid w:val="00A36EDA"/>
    <w:rsid w:val="00A47D14"/>
    <w:rsid w:val="00A76B21"/>
    <w:rsid w:val="00AF2F90"/>
    <w:rsid w:val="00B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Антонов Антон Несторович</cp:lastModifiedBy>
  <cp:revision>5</cp:revision>
  <dcterms:created xsi:type="dcterms:W3CDTF">2020-11-24T12:15:00Z</dcterms:created>
  <dcterms:modified xsi:type="dcterms:W3CDTF">2021-09-21T11:45:00Z</dcterms:modified>
</cp:coreProperties>
</file>