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509EC">
        <w:rPr>
          <w:rFonts w:ascii="Times New Roman" w:hAnsi="Times New Roman"/>
          <w:sz w:val="24"/>
        </w:rPr>
        <w:t xml:space="preserve"> – не установлено</w:t>
      </w:r>
      <w:r w:rsidRPr="000952E5">
        <w:rPr>
          <w:rFonts w:ascii="Times New Roman" w:hAnsi="Times New Roman"/>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952E5">
        <w:rPr>
          <w:rFonts w:ascii="Times New Roman" w:hAnsi="Times New Roman"/>
          <w:sz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C94395" w:rsidRDefault="000952E5" w:rsidP="000952E5">
      <w:pPr>
        <w:spacing w:before="120" w:after="120"/>
        <w:jc w:val="both"/>
        <w:rPr>
          <w:rFonts w:ascii="Times New Roman" w:hAnsi="Times New Roman"/>
          <w:sz w:val="24"/>
        </w:rPr>
      </w:pPr>
      <w:r w:rsidRPr="000952E5">
        <w:rPr>
          <w:rFonts w:ascii="Times New Roman" w:hAnsi="Times New Roman"/>
          <w:sz w:val="24"/>
        </w:rPr>
        <w:t xml:space="preserve">Заказчиком установлено требование об отсутствии в </w:t>
      </w:r>
      <w:r w:rsidRPr="00F0047F">
        <w:rPr>
          <w:rFonts w:ascii="Times New Roman" w:hAnsi="Times New Roman"/>
          <w:sz w:val="24"/>
        </w:rPr>
        <w:t xml:space="preserve">предусмотренном </w:t>
      </w:r>
      <w:r w:rsidR="00F0047F" w:rsidRPr="00F0047F">
        <w:rPr>
          <w:rFonts w:ascii="Times New Roman" w:hAnsi="Times New Roman"/>
          <w:sz w:val="24"/>
        </w:rPr>
        <w:t>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r w:rsidR="00C94395">
        <w:rPr>
          <w:rFonts w:ascii="Times New Roman" w:hAnsi="Times New Roman"/>
          <w:sz w:val="24"/>
        </w:rPr>
        <w:t xml:space="preserve"> (далее – Закон) </w:t>
      </w:r>
      <w:r w:rsidRPr="00F0047F">
        <w:rPr>
          <w:rFonts w:ascii="Times New Roman" w:hAnsi="Times New Roman"/>
          <w:sz w:val="24"/>
        </w:rPr>
        <w:t>реестре недобросовестных</w:t>
      </w:r>
      <w:r w:rsidRPr="000952E5">
        <w:rPr>
          <w:rFonts w:ascii="Times New Roman" w:hAnsi="Times New Roman"/>
          <w:sz w:val="24"/>
        </w:rPr>
        <w:t xml:space="preserve"> поставщиков (подрядчиков, исполнителей) </w:t>
      </w:r>
      <w:r w:rsidR="00C94395" w:rsidRPr="00C94395">
        <w:rPr>
          <w:rFonts w:ascii="Times New Roman" w:hAnsi="Times New Roman"/>
          <w:sz w:val="24"/>
        </w:rPr>
        <w:t>информации об участнике закупки, в том числе информации о лицах, указанных в пунктах 2 и 3 части 3 статьи 104</w:t>
      </w:r>
      <w:r w:rsidR="00C94395" w:rsidRPr="00C94395">
        <w:rPr>
          <w:rFonts w:ascii="Times New Roman" w:hAnsi="Times New Roman"/>
          <w:sz w:val="24"/>
        </w:rPr>
        <w:t xml:space="preserve"> Закона</w:t>
      </w:r>
      <w:r w:rsidRPr="000952E5">
        <w:rPr>
          <w:rFonts w:ascii="Times New Roman" w:hAnsi="Times New Roman"/>
          <w:sz w:val="24"/>
        </w:rPr>
        <w:t>.</w:t>
      </w:r>
    </w:p>
    <w:p w:rsidR="001E45CC" w:rsidRDefault="001E45CC" w:rsidP="004E670E">
      <w:pPr>
        <w:jc w:val="both"/>
        <w:rPr>
          <w:rFonts w:ascii="Times New Roman" w:hAnsi="Times New Roman"/>
          <w:sz w:val="24"/>
        </w:rPr>
      </w:pPr>
    </w:p>
    <w:p w:rsidR="00C94395" w:rsidRPr="008F521C" w:rsidRDefault="00C94395" w:rsidP="004E670E">
      <w:pPr>
        <w:jc w:val="both"/>
        <w:rPr>
          <w:rFonts w:ascii="Times New Roman" w:hAnsi="Times New Roman"/>
          <w:sz w:val="24"/>
        </w:rPr>
      </w:pPr>
      <w:bookmarkStart w:id="0" w:name="_GoBack"/>
      <w:bookmarkEnd w:id="0"/>
    </w:p>
    <w:sectPr w:rsidR="00C94395"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94395"/>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0047F"/>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524485961">
      <w:bodyDiv w:val="1"/>
      <w:marLeft w:val="0"/>
      <w:marRight w:val="0"/>
      <w:marTop w:val="0"/>
      <w:marBottom w:val="0"/>
      <w:divBdr>
        <w:top w:val="none" w:sz="0" w:space="0" w:color="auto"/>
        <w:left w:val="none" w:sz="0" w:space="0" w:color="auto"/>
        <w:bottom w:val="none" w:sz="0" w:space="0" w:color="auto"/>
        <w:right w:val="none" w:sz="0" w:space="0" w:color="auto"/>
      </w:divBdr>
      <w:divsChild>
        <w:div w:id="630869168">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2</Pages>
  <Words>797</Words>
  <Characters>4545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7600 Добрягина Надежда Александровна</cp:lastModifiedBy>
  <cp:revision>67</cp:revision>
  <cp:lastPrinted>2018-01-19T05:52:00Z</cp:lastPrinted>
  <dcterms:created xsi:type="dcterms:W3CDTF">2017-10-30T06:43:00Z</dcterms:created>
  <dcterms:modified xsi:type="dcterms:W3CDTF">2021-06-30T13:53:00Z</dcterms:modified>
</cp:coreProperties>
</file>