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D316B4" w:rsidRDefault="00C131AD" w:rsidP="00FE33DE">
      <w:pPr>
        <w:widowControl w:val="0"/>
        <w:ind w:left="10206"/>
        <w:jc w:val="center"/>
        <w:rPr>
          <w:szCs w:val="24"/>
        </w:rPr>
      </w:pPr>
      <w:r w:rsidRPr="00D316B4">
        <w:rPr>
          <w:szCs w:val="24"/>
        </w:rPr>
        <w:t>Приложение № 1</w:t>
      </w:r>
    </w:p>
    <w:p w14:paraId="06000000" w14:textId="1ADF3612" w:rsidR="0052416F" w:rsidRPr="00D316B4" w:rsidRDefault="00C131AD" w:rsidP="00451019">
      <w:pPr>
        <w:widowControl w:val="0"/>
        <w:ind w:left="10206"/>
        <w:jc w:val="center"/>
        <w:rPr>
          <w:szCs w:val="24"/>
        </w:rPr>
      </w:pPr>
      <w:r w:rsidRPr="00D316B4">
        <w:rPr>
          <w:szCs w:val="24"/>
        </w:rPr>
        <w:t>к извещени</w:t>
      </w:r>
      <w:r w:rsidR="008831B7" w:rsidRPr="00D316B4">
        <w:rPr>
          <w:szCs w:val="24"/>
        </w:rPr>
        <w:t>ю</w:t>
      </w:r>
    </w:p>
    <w:p w14:paraId="28DF6EE7" w14:textId="77777777" w:rsidR="008304E8" w:rsidRPr="00D316B4" w:rsidRDefault="008304E8" w:rsidP="00451019">
      <w:pPr>
        <w:widowControl w:val="0"/>
        <w:ind w:left="10206"/>
        <w:jc w:val="center"/>
        <w:rPr>
          <w:b/>
          <w:szCs w:val="24"/>
        </w:rPr>
      </w:pPr>
    </w:p>
    <w:p w14:paraId="07000000" w14:textId="0F0612A9" w:rsidR="0052416F" w:rsidRPr="00D316B4" w:rsidRDefault="008304E8" w:rsidP="00F935B8">
      <w:pPr>
        <w:widowControl w:val="0"/>
        <w:jc w:val="center"/>
        <w:rPr>
          <w:b/>
          <w:szCs w:val="24"/>
        </w:rPr>
      </w:pPr>
      <w:r w:rsidRPr="00D316B4">
        <w:rPr>
          <w:b/>
          <w:szCs w:val="24"/>
        </w:rPr>
        <w:t>Описание объекта закупки</w:t>
      </w:r>
    </w:p>
    <w:p w14:paraId="4612D19C" w14:textId="77777777" w:rsidR="005E5EAB" w:rsidRPr="00D316B4" w:rsidRDefault="005E5EAB" w:rsidP="00F935B8">
      <w:pPr>
        <w:widowControl w:val="0"/>
        <w:jc w:val="center"/>
        <w:rPr>
          <w:b/>
          <w:szCs w:val="24"/>
        </w:rPr>
      </w:pPr>
    </w:p>
    <w:p w14:paraId="48DFD16F" w14:textId="77777777" w:rsidR="001634B3" w:rsidRPr="00D316B4" w:rsidRDefault="001634B3" w:rsidP="001634B3">
      <w:pPr>
        <w:keepNext/>
        <w:keepLines/>
        <w:jc w:val="center"/>
        <w:rPr>
          <w:rFonts w:eastAsia="Calibri"/>
          <w:b/>
          <w:bCs/>
          <w:color w:val="auto"/>
          <w:szCs w:val="24"/>
          <w:lang w:eastAsia="en-US"/>
        </w:rPr>
      </w:pPr>
      <w:r w:rsidRPr="00D316B4">
        <w:rPr>
          <w:rFonts w:eastAsia="Calibri"/>
          <w:b/>
          <w:bCs/>
          <w:color w:val="auto"/>
          <w:szCs w:val="24"/>
          <w:lang w:eastAsia="en-US"/>
        </w:rPr>
        <w:t xml:space="preserve">Поставка ходунков опорных стандартных, складных </w:t>
      </w:r>
      <w:r w:rsidRPr="00D316B4">
        <w:rPr>
          <w:bCs/>
          <w:color w:val="auto"/>
          <w:szCs w:val="24"/>
          <w:lang w:eastAsia="ar-SA"/>
        </w:rPr>
        <w:t>(</w:t>
      </w:r>
      <w:r w:rsidRPr="00D316B4">
        <w:rPr>
          <w:b/>
          <w:bCs/>
          <w:color w:val="auto"/>
          <w:szCs w:val="24"/>
          <w:lang w:eastAsia="ar-SA"/>
        </w:rPr>
        <w:t>приобретение товаров в пользу граждан в целях их социального обеспечения)</w:t>
      </w:r>
    </w:p>
    <w:tbl>
      <w:tblPr>
        <w:tblStyle w:val="63"/>
        <w:tblW w:w="5058" w:type="pct"/>
        <w:tblLook w:val="04A0" w:firstRow="1" w:lastRow="0" w:firstColumn="1" w:lastColumn="0" w:noHBand="0" w:noVBand="1"/>
      </w:tblPr>
      <w:tblGrid>
        <w:gridCol w:w="540"/>
        <w:gridCol w:w="1556"/>
        <w:gridCol w:w="1715"/>
        <w:gridCol w:w="7467"/>
        <w:gridCol w:w="762"/>
        <w:gridCol w:w="652"/>
        <w:gridCol w:w="1111"/>
        <w:gridCol w:w="1472"/>
      </w:tblGrid>
      <w:tr w:rsidR="00D316B4" w:rsidRPr="00D316B4" w14:paraId="51886D21" w14:textId="77777777" w:rsidTr="00061D07">
        <w:trPr>
          <w:trHeight w:val="944"/>
        </w:trPr>
        <w:tc>
          <w:tcPr>
            <w:tcW w:w="180" w:type="pct"/>
            <w:tcBorders>
              <w:top w:val="single" w:sz="4" w:space="0" w:color="auto"/>
              <w:left w:val="single" w:sz="4" w:space="0" w:color="auto"/>
              <w:bottom w:val="single" w:sz="4" w:space="0" w:color="auto"/>
              <w:right w:val="single" w:sz="4" w:space="0" w:color="auto"/>
            </w:tcBorders>
            <w:hideMark/>
          </w:tcPr>
          <w:p w14:paraId="37CC325B"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 п/п</w:t>
            </w:r>
          </w:p>
        </w:tc>
        <w:tc>
          <w:tcPr>
            <w:tcW w:w="520" w:type="pct"/>
            <w:tcBorders>
              <w:top w:val="single" w:sz="4" w:space="0" w:color="auto"/>
              <w:left w:val="single" w:sz="4" w:space="0" w:color="auto"/>
              <w:bottom w:val="single" w:sz="4" w:space="0" w:color="auto"/>
              <w:right w:val="single" w:sz="4" w:space="0" w:color="auto"/>
            </w:tcBorders>
            <w:hideMark/>
          </w:tcPr>
          <w:p w14:paraId="2FB498BD" w14:textId="6AB71C48"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Код позиции</w:t>
            </w:r>
          </w:p>
        </w:tc>
        <w:tc>
          <w:tcPr>
            <w:tcW w:w="615" w:type="pct"/>
            <w:tcBorders>
              <w:top w:val="single" w:sz="4" w:space="0" w:color="auto"/>
              <w:left w:val="single" w:sz="4" w:space="0" w:color="auto"/>
              <w:bottom w:val="single" w:sz="4" w:space="0" w:color="auto"/>
              <w:right w:val="single" w:sz="4" w:space="0" w:color="auto"/>
            </w:tcBorders>
            <w:hideMark/>
          </w:tcPr>
          <w:p w14:paraId="4F52F7C5"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Наименование товара, работ, услуг</w:t>
            </w:r>
          </w:p>
        </w:tc>
        <w:tc>
          <w:tcPr>
            <w:tcW w:w="2293" w:type="pct"/>
            <w:tcBorders>
              <w:top w:val="single" w:sz="4" w:space="0" w:color="auto"/>
              <w:left w:val="single" w:sz="4" w:space="0" w:color="auto"/>
              <w:bottom w:val="single" w:sz="4" w:space="0" w:color="auto"/>
              <w:right w:val="single" w:sz="4" w:space="0" w:color="auto"/>
            </w:tcBorders>
            <w:hideMark/>
          </w:tcPr>
          <w:p w14:paraId="3CF819BB" w14:textId="2DBDA72B"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Характеристики товара, работ, услуг</w:t>
            </w:r>
          </w:p>
        </w:tc>
        <w:tc>
          <w:tcPr>
            <w:tcW w:w="232" w:type="pct"/>
            <w:tcBorders>
              <w:top w:val="single" w:sz="4" w:space="0" w:color="auto"/>
              <w:left w:val="single" w:sz="4" w:space="0" w:color="auto"/>
              <w:bottom w:val="single" w:sz="4" w:space="0" w:color="auto"/>
              <w:right w:val="single" w:sz="4" w:space="0" w:color="auto"/>
            </w:tcBorders>
            <w:hideMark/>
          </w:tcPr>
          <w:p w14:paraId="14FFFA9F" w14:textId="77777777" w:rsidR="001634B3" w:rsidRPr="00D316B4" w:rsidRDefault="001634B3" w:rsidP="001634B3">
            <w:pPr>
              <w:keepLines/>
              <w:widowControl w:val="0"/>
              <w:ind w:right="66"/>
              <w:jc w:val="both"/>
              <w:rPr>
                <w:rFonts w:eastAsia="Times New Roman"/>
                <w:sz w:val="24"/>
                <w:szCs w:val="24"/>
                <w:lang w:eastAsia="ar-SA"/>
              </w:rPr>
            </w:pPr>
            <w:r w:rsidRPr="00D316B4">
              <w:rPr>
                <w:sz w:val="24"/>
                <w:szCs w:val="24"/>
                <w:lang w:eastAsia="ar-SA"/>
              </w:rPr>
              <w:t>Кол-во</w:t>
            </w:r>
          </w:p>
        </w:tc>
        <w:tc>
          <w:tcPr>
            <w:tcW w:w="232" w:type="pct"/>
            <w:tcBorders>
              <w:top w:val="single" w:sz="4" w:space="0" w:color="auto"/>
              <w:left w:val="single" w:sz="4" w:space="0" w:color="auto"/>
              <w:bottom w:val="single" w:sz="4" w:space="0" w:color="auto"/>
              <w:right w:val="single" w:sz="4" w:space="0" w:color="auto"/>
            </w:tcBorders>
            <w:hideMark/>
          </w:tcPr>
          <w:p w14:paraId="3B3E5784"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Ед. изм.</w:t>
            </w:r>
          </w:p>
        </w:tc>
        <w:tc>
          <w:tcPr>
            <w:tcW w:w="418" w:type="pct"/>
            <w:tcBorders>
              <w:top w:val="single" w:sz="4" w:space="0" w:color="auto"/>
              <w:left w:val="single" w:sz="4" w:space="0" w:color="auto"/>
              <w:bottom w:val="single" w:sz="4" w:space="0" w:color="auto"/>
              <w:right w:val="single" w:sz="4" w:space="0" w:color="auto"/>
            </w:tcBorders>
            <w:hideMark/>
          </w:tcPr>
          <w:p w14:paraId="61B02DCE"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Цена за ед. изм.</w:t>
            </w:r>
            <w:r w:rsidRPr="00D316B4">
              <w:rPr>
                <w:sz w:val="24"/>
                <w:szCs w:val="24"/>
                <w:vertAlign w:val="superscript"/>
                <w:lang w:eastAsia="ar-SA"/>
              </w:rPr>
              <w:footnoteReference w:id="1"/>
            </w:r>
            <w:r w:rsidRPr="00D316B4">
              <w:rPr>
                <w:sz w:val="24"/>
                <w:szCs w:val="24"/>
                <w:lang w:eastAsia="ar-SA"/>
              </w:rPr>
              <w:t>, руб.</w:t>
            </w:r>
          </w:p>
        </w:tc>
        <w:tc>
          <w:tcPr>
            <w:tcW w:w="510" w:type="pct"/>
            <w:tcBorders>
              <w:top w:val="single" w:sz="4" w:space="0" w:color="auto"/>
              <w:left w:val="single" w:sz="4" w:space="0" w:color="auto"/>
              <w:bottom w:val="single" w:sz="4" w:space="0" w:color="auto"/>
              <w:right w:val="single" w:sz="4" w:space="0" w:color="auto"/>
            </w:tcBorders>
            <w:hideMark/>
          </w:tcPr>
          <w:p w14:paraId="3EDA2349"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Цена по позиции</w:t>
            </w:r>
            <w:r w:rsidRPr="00D316B4">
              <w:rPr>
                <w:sz w:val="24"/>
                <w:szCs w:val="24"/>
                <w:vertAlign w:val="superscript"/>
                <w:lang w:eastAsia="ar-SA"/>
              </w:rPr>
              <w:footnoteReference w:id="2"/>
            </w:r>
            <w:r w:rsidRPr="00D316B4">
              <w:rPr>
                <w:sz w:val="24"/>
                <w:szCs w:val="24"/>
                <w:lang w:eastAsia="ar-SA"/>
              </w:rPr>
              <w:t>, руб.</w:t>
            </w:r>
          </w:p>
        </w:tc>
      </w:tr>
      <w:tr w:rsidR="00D316B4" w:rsidRPr="00D316B4" w14:paraId="32535ACC" w14:textId="77777777" w:rsidTr="00061D07">
        <w:trPr>
          <w:trHeight w:val="3392"/>
        </w:trPr>
        <w:tc>
          <w:tcPr>
            <w:tcW w:w="180" w:type="pct"/>
            <w:tcBorders>
              <w:top w:val="single" w:sz="4" w:space="0" w:color="auto"/>
              <w:left w:val="single" w:sz="4" w:space="0" w:color="auto"/>
              <w:bottom w:val="single" w:sz="4" w:space="0" w:color="auto"/>
              <w:right w:val="single" w:sz="4" w:space="0" w:color="auto"/>
            </w:tcBorders>
            <w:hideMark/>
          </w:tcPr>
          <w:p w14:paraId="79CF5B02" w14:textId="77777777"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1.</w:t>
            </w:r>
          </w:p>
        </w:tc>
        <w:tc>
          <w:tcPr>
            <w:tcW w:w="520" w:type="pct"/>
            <w:tcBorders>
              <w:top w:val="single" w:sz="4" w:space="0" w:color="auto"/>
              <w:left w:val="single" w:sz="4" w:space="0" w:color="auto"/>
              <w:bottom w:val="single" w:sz="4" w:space="0" w:color="auto"/>
              <w:right w:val="single" w:sz="4" w:space="0" w:color="auto"/>
            </w:tcBorders>
          </w:tcPr>
          <w:p w14:paraId="22E35BA2" w14:textId="274748B8" w:rsidR="001634B3" w:rsidRPr="00D316B4" w:rsidRDefault="001634B3" w:rsidP="001634B3">
            <w:pPr>
              <w:jc w:val="both"/>
              <w:rPr>
                <w:rFonts w:eastAsia="Times New Roman"/>
                <w:sz w:val="24"/>
                <w:szCs w:val="24"/>
              </w:rPr>
            </w:pPr>
            <w:r w:rsidRPr="00D316B4">
              <w:rPr>
                <w:sz w:val="24"/>
                <w:szCs w:val="24"/>
                <w:lang w:eastAsia="ar-SA"/>
              </w:rPr>
              <w:t>32.50.22.129-00000012</w:t>
            </w:r>
          </w:p>
        </w:tc>
        <w:tc>
          <w:tcPr>
            <w:tcW w:w="615" w:type="pct"/>
            <w:tcBorders>
              <w:top w:val="single" w:sz="4" w:space="0" w:color="auto"/>
              <w:left w:val="single" w:sz="4" w:space="0" w:color="auto"/>
              <w:bottom w:val="single" w:sz="4" w:space="0" w:color="auto"/>
              <w:right w:val="single" w:sz="4" w:space="0" w:color="auto"/>
            </w:tcBorders>
            <w:hideMark/>
          </w:tcPr>
          <w:p w14:paraId="72AF2053" w14:textId="77777777" w:rsidR="001634B3" w:rsidRPr="00D316B4" w:rsidRDefault="001634B3" w:rsidP="001634B3">
            <w:pPr>
              <w:rPr>
                <w:rFonts w:eastAsia="Times New Roman"/>
                <w:sz w:val="24"/>
                <w:szCs w:val="24"/>
                <w:lang w:eastAsia="ar-SA"/>
              </w:rPr>
            </w:pPr>
            <w:r w:rsidRPr="00D316B4">
              <w:rPr>
                <w:sz w:val="24"/>
                <w:szCs w:val="24"/>
                <w:lang w:eastAsia="ar-SA"/>
              </w:rPr>
              <w:t>Ходунки опорные стандартные, складные</w:t>
            </w:r>
          </w:p>
        </w:tc>
        <w:tc>
          <w:tcPr>
            <w:tcW w:w="2293" w:type="pct"/>
            <w:tcBorders>
              <w:top w:val="single" w:sz="4" w:space="0" w:color="auto"/>
              <w:left w:val="single" w:sz="4" w:space="0" w:color="auto"/>
              <w:bottom w:val="single" w:sz="4" w:space="0" w:color="auto"/>
              <w:right w:val="single" w:sz="4" w:space="0" w:color="auto"/>
            </w:tcBorders>
            <w:hideMark/>
          </w:tcPr>
          <w:tbl>
            <w:tblPr>
              <w:tblStyle w:val="63"/>
              <w:tblW w:w="7229" w:type="dxa"/>
              <w:tblLook w:val="04A0" w:firstRow="1" w:lastRow="0" w:firstColumn="1" w:lastColumn="0" w:noHBand="0" w:noVBand="1"/>
            </w:tblPr>
            <w:tblGrid>
              <w:gridCol w:w="2996"/>
              <w:gridCol w:w="1984"/>
              <w:gridCol w:w="2249"/>
            </w:tblGrid>
            <w:tr w:rsidR="001634B3" w:rsidRPr="00D316B4" w14:paraId="43CB368B" w14:textId="77777777" w:rsidTr="00061D07">
              <w:tc>
                <w:tcPr>
                  <w:tcW w:w="2996" w:type="dxa"/>
                  <w:tcBorders>
                    <w:top w:val="single" w:sz="4" w:space="0" w:color="auto"/>
                    <w:left w:val="single" w:sz="4" w:space="0" w:color="auto"/>
                    <w:bottom w:val="single" w:sz="4" w:space="0" w:color="auto"/>
                    <w:right w:val="single" w:sz="4" w:space="0" w:color="auto"/>
                  </w:tcBorders>
                  <w:hideMark/>
                </w:tcPr>
                <w:p w14:paraId="437810BB" w14:textId="77777777" w:rsidR="001634B3" w:rsidRPr="00D316B4" w:rsidRDefault="001634B3" w:rsidP="001634B3">
                  <w:pPr>
                    <w:rPr>
                      <w:rFonts w:eastAsia="Times New Roman"/>
                      <w:b/>
                      <w:sz w:val="24"/>
                      <w:szCs w:val="24"/>
                      <w:lang w:eastAsia="ar-SA"/>
                    </w:rPr>
                  </w:pPr>
                  <w:r w:rsidRPr="00D316B4">
                    <w:rPr>
                      <w:b/>
                      <w:sz w:val="24"/>
                      <w:szCs w:val="24"/>
                      <w:lang w:eastAsia="ar-SA"/>
                    </w:rPr>
                    <w:t>Наименование характеристики</w:t>
                  </w:r>
                </w:p>
              </w:tc>
              <w:tc>
                <w:tcPr>
                  <w:tcW w:w="1984" w:type="dxa"/>
                  <w:tcBorders>
                    <w:top w:val="single" w:sz="4" w:space="0" w:color="auto"/>
                    <w:left w:val="single" w:sz="4" w:space="0" w:color="auto"/>
                    <w:bottom w:val="single" w:sz="4" w:space="0" w:color="auto"/>
                    <w:right w:val="single" w:sz="4" w:space="0" w:color="auto"/>
                  </w:tcBorders>
                  <w:hideMark/>
                </w:tcPr>
                <w:p w14:paraId="7026A415" w14:textId="77777777" w:rsidR="001634B3" w:rsidRPr="00D316B4" w:rsidRDefault="001634B3" w:rsidP="001634B3">
                  <w:pPr>
                    <w:jc w:val="both"/>
                    <w:rPr>
                      <w:b/>
                      <w:sz w:val="24"/>
                      <w:szCs w:val="24"/>
                      <w:lang w:eastAsia="ar-SA"/>
                    </w:rPr>
                  </w:pPr>
                  <w:r w:rsidRPr="00D316B4">
                    <w:rPr>
                      <w:b/>
                      <w:sz w:val="24"/>
                      <w:szCs w:val="24"/>
                      <w:lang w:eastAsia="ar-SA"/>
                    </w:rPr>
                    <w:t>Значение характеристики</w:t>
                  </w:r>
                </w:p>
              </w:tc>
              <w:tc>
                <w:tcPr>
                  <w:tcW w:w="2249" w:type="dxa"/>
                  <w:tcBorders>
                    <w:top w:val="single" w:sz="4" w:space="0" w:color="auto"/>
                    <w:left w:val="single" w:sz="4" w:space="0" w:color="auto"/>
                    <w:bottom w:val="single" w:sz="4" w:space="0" w:color="auto"/>
                    <w:right w:val="single" w:sz="4" w:space="0" w:color="auto"/>
                  </w:tcBorders>
                  <w:hideMark/>
                </w:tcPr>
                <w:p w14:paraId="1571A4C8" w14:textId="77777777" w:rsidR="001634B3" w:rsidRPr="00D316B4" w:rsidRDefault="001634B3" w:rsidP="00D33A42">
                  <w:pPr>
                    <w:keepLines/>
                    <w:widowControl w:val="0"/>
                    <w:suppressAutoHyphens/>
                    <w:jc w:val="both"/>
                    <w:rPr>
                      <w:b/>
                      <w:sz w:val="24"/>
                      <w:szCs w:val="24"/>
                      <w:lang w:eastAsia="ar-SA"/>
                    </w:rPr>
                  </w:pPr>
                  <w:r w:rsidRPr="00D316B4">
                    <w:rPr>
                      <w:b/>
                      <w:sz w:val="24"/>
                      <w:szCs w:val="24"/>
                    </w:rPr>
                    <w:t>Инструкция по заполнению характеристик в заявке</w:t>
                  </w:r>
                </w:p>
              </w:tc>
            </w:tr>
            <w:tr w:rsidR="001634B3" w:rsidRPr="00D316B4" w14:paraId="4E11D7CB" w14:textId="77777777" w:rsidTr="00061D07">
              <w:tc>
                <w:tcPr>
                  <w:tcW w:w="2996" w:type="dxa"/>
                  <w:tcBorders>
                    <w:top w:val="single" w:sz="4" w:space="0" w:color="auto"/>
                    <w:left w:val="single" w:sz="4" w:space="0" w:color="auto"/>
                    <w:bottom w:val="single" w:sz="4" w:space="0" w:color="auto"/>
                    <w:right w:val="single" w:sz="4" w:space="0" w:color="auto"/>
                  </w:tcBorders>
                  <w:hideMark/>
                </w:tcPr>
                <w:p w14:paraId="65F83A93" w14:textId="77777777" w:rsidR="001634B3" w:rsidRPr="00D316B4" w:rsidRDefault="001634B3" w:rsidP="001634B3">
                  <w:pPr>
                    <w:rPr>
                      <w:rFonts w:eastAsia="Times New Roman"/>
                      <w:sz w:val="24"/>
                      <w:szCs w:val="24"/>
                      <w:lang w:eastAsia="ar-SA"/>
                    </w:rPr>
                  </w:pPr>
                  <w:r w:rsidRPr="00D316B4">
                    <w:rPr>
                      <w:sz w:val="24"/>
                      <w:szCs w:val="24"/>
                      <w:lang w:eastAsia="ar-SA"/>
                    </w:rPr>
                    <w:t>Ходунки на колесах</w:t>
                  </w:r>
                </w:p>
              </w:tc>
              <w:tc>
                <w:tcPr>
                  <w:tcW w:w="1984" w:type="dxa"/>
                  <w:tcBorders>
                    <w:top w:val="single" w:sz="4" w:space="0" w:color="auto"/>
                    <w:left w:val="single" w:sz="4" w:space="0" w:color="auto"/>
                    <w:bottom w:val="single" w:sz="4" w:space="0" w:color="auto"/>
                    <w:right w:val="single" w:sz="4" w:space="0" w:color="auto"/>
                  </w:tcBorders>
                  <w:hideMark/>
                </w:tcPr>
                <w:p w14:paraId="7EEC0F90"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49" w:type="dxa"/>
                  <w:tcBorders>
                    <w:top w:val="single" w:sz="4" w:space="0" w:color="auto"/>
                    <w:left w:val="single" w:sz="4" w:space="0" w:color="auto"/>
                    <w:bottom w:val="single" w:sz="4" w:space="0" w:color="auto"/>
                    <w:right w:val="single" w:sz="4" w:space="0" w:color="auto"/>
                  </w:tcBorders>
                  <w:hideMark/>
                </w:tcPr>
                <w:p w14:paraId="411DF24F" w14:textId="77777777" w:rsidR="001634B3" w:rsidRPr="00D316B4" w:rsidRDefault="001634B3" w:rsidP="00D33A42">
                  <w:pPr>
                    <w:jc w:val="both"/>
                    <w:rPr>
                      <w:rFonts w:eastAsia="Times New Roman"/>
                      <w:sz w:val="24"/>
                      <w:szCs w:val="24"/>
                    </w:rPr>
                  </w:pPr>
                  <w:r w:rsidRPr="00D316B4">
                    <w:rPr>
                      <w:sz w:val="24"/>
                      <w:szCs w:val="24"/>
                    </w:rPr>
                    <w:t>Значение</w:t>
                  </w:r>
                </w:p>
                <w:p w14:paraId="34E5A93A" w14:textId="77777777" w:rsidR="001634B3" w:rsidRPr="00D316B4" w:rsidRDefault="001634B3" w:rsidP="00D33A42">
                  <w:pPr>
                    <w:jc w:val="both"/>
                    <w:rPr>
                      <w:sz w:val="24"/>
                      <w:szCs w:val="24"/>
                    </w:rPr>
                  </w:pPr>
                  <w:r w:rsidRPr="00D316B4">
                    <w:rPr>
                      <w:sz w:val="24"/>
                      <w:szCs w:val="24"/>
                    </w:rPr>
                    <w:t xml:space="preserve">характеристики </w:t>
                  </w:r>
                </w:p>
                <w:p w14:paraId="6999D874"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7DF9B120" w14:textId="77777777" w:rsidTr="00061D07">
              <w:trPr>
                <w:trHeight w:val="262"/>
              </w:trPr>
              <w:tc>
                <w:tcPr>
                  <w:tcW w:w="2996" w:type="dxa"/>
                  <w:tcBorders>
                    <w:top w:val="single" w:sz="4" w:space="0" w:color="auto"/>
                    <w:left w:val="single" w:sz="4" w:space="0" w:color="auto"/>
                    <w:bottom w:val="single" w:sz="4" w:space="0" w:color="auto"/>
                    <w:right w:val="single" w:sz="4" w:space="0" w:color="auto"/>
                  </w:tcBorders>
                  <w:hideMark/>
                </w:tcPr>
                <w:p w14:paraId="1D90780A" w14:textId="77777777" w:rsidR="001634B3" w:rsidRPr="00D316B4" w:rsidRDefault="001634B3" w:rsidP="001634B3">
                  <w:pPr>
                    <w:jc w:val="both"/>
                    <w:rPr>
                      <w:sz w:val="24"/>
                      <w:szCs w:val="24"/>
                      <w:lang w:eastAsia="ar-SA"/>
                    </w:rPr>
                  </w:pPr>
                  <w:r w:rsidRPr="00D316B4">
                    <w:rPr>
                      <w:sz w:val="24"/>
                      <w:szCs w:val="24"/>
                      <w:lang w:eastAsia="ar-SA"/>
                    </w:rPr>
                    <w:t>Ходунки предназначены для перемещения людей с ограниченными возможностями в условиях помещений и на площадках с твердым покрытием для преодоления незначительных расстояний.</w:t>
                  </w:r>
                </w:p>
                <w:p w14:paraId="4A59E3AF" w14:textId="77777777" w:rsidR="001634B3" w:rsidRPr="00D316B4" w:rsidRDefault="001634B3" w:rsidP="001634B3">
                  <w:pPr>
                    <w:jc w:val="both"/>
                    <w:rPr>
                      <w:sz w:val="24"/>
                      <w:szCs w:val="24"/>
                      <w:lang w:eastAsia="ar-SA"/>
                    </w:rPr>
                  </w:pPr>
                  <w:r w:rsidRPr="00D316B4">
                    <w:rPr>
                      <w:sz w:val="24"/>
                      <w:szCs w:val="24"/>
                      <w:lang w:eastAsia="ar-SA"/>
                    </w:rPr>
                    <w:t>Ходунки имеют несколько размеров по соотношению высоты ходунка и роста пользователя</w:t>
                  </w:r>
                </w:p>
              </w:tc>
              <w:tc>
                <w:tcPr>
                  <w:tcW w:w="1984" w:type="dxa"/>
                  <w:tcBorders>
                    <w:top w:val="single" w:sz="4" w:space="0" w:color="auto"/>
                    <w:left w:val="single" w:sz="4" w:space="0" w:color="auto"/>
                    <w:bottom w:val="single" w:sz="4" w:space="0" w:color="auto"/>
                    <w:right w:val="single" w:sz="4" w:space="0" w:color="auto"/>
                  </w:tcBorders>
                  <w:hideMark/>
                </w:tcPr>
                <w:p w14:paraId="7580986C"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49" w:type="dxa"/>
                  <w:tcBorders>
                    <w:top w:val="single" w:sz="4" w:space="0" w:color="auto"/>
                    <w:left w:val="single" w:sz="4" w:space="0" w:color="auto"/>
                    <w:bottom w:val="single" w:sz="4" w:space="0" w:color="auto"/>
                    <w:right w:val="single" w:sz="4" w:space="0" w:color="auto"/>
                  </w:tcBorders>
                  <w:hideMark/>
                </w:tcPr>
                <w:p w14:paraId="61645DFE" w14:textId="77777777" w:rsidR="001634B3" w:rsidRPr="00D316B4" w:rsidRDefault="001634B3" w:rsidP="00D33A42">
                  <w:pPr>
                    <w:jc w:val="both"/>
                    <w:rPr>
                      <w:rFonts w:eastAsia="Times New Roman"/>
                      <w:sz w:val="24"/>
                      <w:szCs w:val="24"/>
                    </w:rPr>
                  </w:pPr>
                  <w:r w:rsidRPr="00D316B4">
                    <w:rPr>
                      <w:sz w:val="24"/>
                      <w:szCs w:val="24"/>
                    </w:rPr>
                    <w:t>Значение</w:t>
                  </w:r>
                </w:p>
                <w:p w14:paraId="6276D5BA" w14:textId="77777777" w:rsidR="001634B3" w:rsidRPr="00D316B4" w:rsidRDefault="001634B3" w:rsidP="00D33A42">
                  <w:pPr>
                    <w:jc w:val="both"/>
                    <w:rPr>
                      <w:sz w:val="24"/>
                      <w:szCs w:val="24"/>
                    </w:rPr>
                  </w:pPr>
                  <w:r w:rsidRPr="00D316B4">
                    <w:rPr>
                      <w:sz w:val="24"/>
                      <w:szCs w:val="24"/>
                    </w:rPr>
                    <w:t xml:space="preserve">характеристики </w:t>
                  </w:r>
                </w:p>
                <w:p w14:paraId="03F23576"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2D9BEEB5" w14:textId="77777777" w:rsidTr="00061D07">
              <w:tc>
                <w:tcPr>
                  <w:tcW w:w="2996" w:type="dxa"/>
                  <w:tcBorders>
                    <w:top w:val="single" w:sz="4" w:space="0" w:color="auto"/>
                    <w:left w:val="single" w:sz="4" w:space="0" w:color="auto"/>
                    <w:bottom w:val="single" w:sz="4" w:space="0" w:color="auto"/>
                    <w:right w:val="single" w:sz="4" w:space="0" w:color="auto"/>
                  </w:tcBorders>
                  <w:hideMark/>
                </w:tcPr>
                <w:p w14:paraId="6F0D20D8" w14:textId="1960CAB4" w:rsidR="001634B3" w:rsidRPr="00D316B4" w:rsidRDefault="001634B3" w:rsidP="001634B3">
                  <w:pPr>
                    <w:jc w:val="both"/>
                    <w:rPr>
                      <w:sz w:val="24"/>
                      <w:szCs w:val="24"/>
                      <w:lang w:eastAsia="ar-SA"/>
                    </w:rPr>
                  </w:pPr>
                  <w:r w:rsidRPr="00D316B4">
                    <w:rPr>
                      <w:sz w:val="24"/>
                      <w:szCs w:val="24"/>
                      <w:lang w:eastAsia="ar-SA"/>
                    </w:rPr>
                    <w:t>Диапазон механизма регулирования высоты</w:t>
                  </w:r>
                  <w:r w:rsidR="006F39B0">
                    <w:rPr>
                      <w:sz w:val="24"/>
                      <w:szCs w:val="24"/>
                      <w:lang w:eastAsia="ar-SA"/>
                    </w:rPr>
                    <w:t xml:space="preserve">, </w:t>
                  </w:r>
                  <w:r w:rsidR="006F39B0" w:rsidRPr="006F39B0">
                    <w:rPr>
                      <w:sz w:val="24"/>
                      <w:szCs w:val="24"/>
                      <w:lang w:eastAsia="ar-SA"/>
                    </w:rPr>
                    <w:t>миллиметр</w:t>
                  </w:r>
                </w:p>
              </w:tc>
              <w:tc>
                <w:tcPr>
                  <w:tcW w:w="1984" w:type="dxa"/>
                  <w:tcBorders>
                    <w:top w:val="single" w:sz="4" w:space="0" w:color="auto"/>
                    <w:left w:val="single" w:sz="4" w:space="0" w:color="auto"/>
                    <w:bottom w:val="single" w:sz="4" w:space="0" w:color="auto"/>
                    <w:right w:val="single" w:sz="4" w:space="0" w:color="auto"/>
                  </w:tcBorders>
                  <w:hideMark/>
                </w:tcPr>
                <w:p w14:paraId="65B1E0FF" w14:textId="44E17C0D" w:rsidR="001634B3" w:rsidRPr="00D316B4" w:rsidRDefault="001634B3" w:rsidP="006F39B0">
                  <w:pPr>
                    <w:rPr>
                      <w:rFonts w:eastAsia="Times New Roman"/>
                      <w:sz w:val="24"/>
                      <w:szCs w:val="24"/>
                      <w:lang w:eastAsia="ar-SA"/>
                    </w:rPr>
                  </w:pPr>
                  <w:r w:rsidRPr="00D316B4">
                    <w:rPr>
                      <w:sz w:val="24"/>
                      <w:szCs w:val="24"/>
                      <w:lang w:eastAsia="ar-SA"/>
                    </w:rPr>
                    <w:t xml:space="preserve">≥780 и ≤930 </w:t>
                  </w:r>
                </w:p>
              </w:tc>
              <w:tc>
                <w:tcPr>
                  <w:tcW w:w="2249" w:type="dxa"/>
                  <w:tcBorders>
                    <w:top w:val="single" w:sz="4" w:space="0" w:color="auto"/>
                    <w:left w:val="single" w:sz="4" w:space="0" w:color="auto"/>
                    <w:bottom w:val="single" w:sz="4" w:space="0" w:color="auto"/>
                    <w:right w:val="single" w:sz="4" w:space="0" w:color="auto"/>
                  </w:tcBorders>
                  <w:hideMark/>
                </w:tcPr>
                <w:p w14:paraId="74119171" w14:textId="77777777" w:rsidR="001634B3" w:rsidRPr="00D316B4" w:rsidRDefault="001634B3" w:rsidP="00D33A42">
                  <w:pPr>
                    <w:jc w:val="both"/>
                    <w:rPr>
                      <w:rFonts w:eastAsia="Times New Roman"/>
                      <w:sz w:val="24"/>
                      <w:szCs w:val="24"/>
                      <w:lang w:eastAsia="ar-SA"/>
                    </w:rPr>
                  </w:pPr>
                  <w:r w:rsidRPr="00D316B4">
                    <w:rPr>
                      <w:sz w:val="24"/>
                      <w:szCs w:val="24"/>
                      <w:lang w:eastAsia="ar-SA"/>
                    </w:rPr>
                    <w:t xml:space="preserve">Участник закупки </w:t>
                  </w:r>
                </w:p>
                <w:p w14:paraId="61059116" w14:textId="77777777" w:rsidR="001634B3" w:rsidRPr="00D316B4" w:rsidRDefault="001634B3" w:rsidP="00D33A42">
                  <w:pPr>
                    <w:jc w:val="both"/>
                    <w:rPr>
                      <w:sz w:val="24"/>
                      <w:szCs w:val="24"/>
                      <w:lang w:eastAsia="ar-SA"/>
                    </w:rPr>
                  </w:pPr>
                  <w:r w:rsidRPr="00D316B4">
                    <w:rPr>
                      <w:sz w:val="24"/>
                      <w:szCs w:val="24"/>
                      <w:lang w:eastAsia="ar-SA"/>
                    </w:rPr>
                    <w:t>указывает в заявке диапазон значений характеристик</w:t>
                  </w:r>
                </w:p>
              </w:tc>
            </w:tr>
            <w:tr w:rsidR="001634B3" w:rsidRPr="00D316B4" w14:paraId="7185D4F4" w14:textId="77777777" w:rsidTr="00061D07">
              <w:tc>
                <w:tcPr>
                  <w:tcW w:w="2996" w:type="dxa"/>
                  <w:tcBorders>
                    <w:top w:val="single" w:sz="4" w:space="0" w:color="auto"/>
                    <w:left w:val="single" w:sz="4" w:space="0" w:color="auto"/>
                    <w:bottom w:val="single" w:sz="4" w:space="0" w:color="auto"/>
                    <w:right w:val="single" w:sz="4" w:space="0" w:color="auto"/>
                  </w:tcBorders>
                  <w:hideMark/>
                </w:tcPr>
                <w:p w14:paraId="522156F1" w14:textId="77777777" w:rsidR="001634B3" w:rsidRPr="00D316B4" w:rsidRDefault="001634B3" w:rsidP="001634B3">
                  <w:pPr>
                    <w:jc w:val="both"/>
                    <w:rPr>
                      <w:sz w:val="24"/>
                      <w:szCs w:val="24"/>
                      <w:lang w:eastAsia="ar-SA"/>
                    </w:rPr>
                  </w:pPr>
                  <w:r w:rsidRPr="00D316B4">
                    <w:rPr>
                      <w:sz w:val="24"/>
                      <w:szCs w:val="24"/>
                      <w:lang w:eastAsia="ar-SA"/>
                    </w:rPr>
                    <w:t>Устройство регулирования высоты имеет отчетливые отметки с указанием максимально допустимого удлинения.</w:t>
                  </w:r>
                </w:p>
                <w:p w14:paraId="64113670" w14:textId="77777777" w:rsidR="001634B3" w:rsidRPr="00D316B4" w:rsidRDefault="001634B3" w:rsidP="001634B3">
                  <w:pPr>
                    <w:jc w:val="both"/>
                    <w:rPr>
                      <w:sz w:val="24"/>
                      <w:szCs w:val="24"/>
                      <w:lang w:eastAsia="ar-SA"/>
                    </w:rPr>
                  </w:pPr>
                  <w:r w:rsidRPr="00D316B4">
                    <w:rPr>
                      <w:sz w:val="24"/>
                      <w:szCs w:val="24"/>
                      <w:lang w:eastAsia="ar-SA"/>
                    </w:rPr>
                    <w:t>Регулировать высоту и складывать ходунки пользователь может без применения специальных инструментов.</w:t>
                  </w:r>
                </w:p>
                <w:p w14:paraId="03624D32" w14:textId="77777777" w:rsidR="001634B3" w:rsidRPr="00D316B4" w:rsidRDefault="001634B3" w:rsidP="001634B3">
                  <w:pPr>
                    <w:jc w:val="both"/>
                    <w:rPr>
                      <w:sz w:val="24"/>
                      <w:szCs w:val="24"/>
                      <w:lang w:eastAsia="ar-SA"/>
                    </w:rPr>
                  </w:pPr>
                  <w:r w:rsidRPr="00D316B4">
                    <w:rPr>
                      <w:sz w:val="24"/>
                      <w:szCs w:val="24"/>
                      <w:lang w:eastAsia="ar-SA"/>
                    </w:rPr>
                    <w:t>Рукоятки (ручки) ходунка изготовлены из неабсорбирующего материала, обладающего низкой теплопроводностью, и имеют форму, которая обеспечивает прочность их захвата (отсутствие скольжения рук при захвате), а также легкость чистки и санитарной обработки.</w:t>
                  </w:r>
                </w:p>
              </w:tc>
              <w:tc>
                <w:tcPr>
                  <w:tcW w:w="1984" w:type="dxa"/>
                  <w:tcBorders>
                    <w:top w:val="single" w:sz="4" w:space="0" w:color="auto"/>
                    <w:left w:val="single" w:sz="4" w:space="0" w:color="auto"/>
                    <w:bottom w:val="single" w:sz="4" w:space="0" w:color="auto"/>
                    <w:right w:val="single" w:sz="4" w:space="0" w:color="auto"/>
                  </w:tcBorders>
                  <w:hideMark/>
                </w:tcPr>
                <w:p w14:paraId="6D3816DB"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49" w:type="dxa"/>
                  <w:tcBorders>
                    <w:top w:val="single" w:sz="4" w:space="0" w:color="auto"/>
                    <w:left w:val="single" w:sz="4" w:space="0" w:color="auto"/>
                    <w:bottom w:val="single" w:sz="4" w:space="0" w:color="auto"/>
                    <w:right w:val="single" w:sz="4" w:space="0" w:color="auto"/>
                  </w:tcBorders>
                  <w:hideMark/>
                </w:tcPr>
                <w:p w14:paraId="5A27E8A7" w14:textId="378C1389" w:rsidR="001634B3" w:rsidRPr="00D316B4" w:rsidRDefault="001634B3" w:rsidP="00D33A42">
                  <w:pPr>
                    <w:jc w:val="both"/>
                    <w:rPr>
                      <w:sz w:val="24"/>
                      <w:szCs w:val="24"/>
                    </w:rPr>
                  </w:pPr>
                  <w:r w:rsidRPr="00D316B4">
                    <w:rPr>
                      <w:sz w:val="24"/>
                      <w:szCs w:val="24"/>
                    </w:rPr>
                    <w:t xml:space="preserve">Значение характеристики </w:t>
                  </w:r>
                </w:p>
                <w:p w14:paraId="48153B04"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27EA4452" w14:textId="77777777" w:rsidTr="00061D07">
              <w:tc>
                <w:tcPr>
                  <w:tcW w:w="2996" w:type="dxa"/>
                  <w:tcBorders>
                    <w:top w:val="single" w:sz="4" w:space="0" w:color="auto"/>
                    <w:left w:val="single" w:sz="4" w:space="0" w:color="auto"/>
                    <w:bottom w:val="single" w:sz="4" w:space="0" w:color="auto"/>
                    <w:right w:val="single" w:sz="4" w:space="0" w:color="auto"/>
                  </w:tcBorders>
                  <w:hideMark/>
                </w:tcPr>
                <w:p w14:paraId="36477FF0" w14:textId="76B650C2" w:rsidR="001634B3" w:rsidRPr="00D316B4" w:rsidRDefault="001634B3" w:rsidP="001634B3">
                  <w:pPr>
                    <w:jc w:val="both"/>
                    <w:rPr>
                      <w:sz w:val="24"/>
                      <w:szCs w:val="24"/>
                      <w:lang w:eastAsia="ar-SA"/>
                    </w:rPr>
                  </w:pPr>
                  <w:r w:rsidRPr="00D316B4">
                    <w:rPr>
                      <w:sz w:val="24"/>
                      <w:szCs w:val="24"/>
                      <w:lang w:eastAsia="ar-SA"/>
                    </w:rPr>
                    <w:t>Ширина рукояток</w:t>
                  </w:r>
                  <w:r w:rsidR="006F39B0">
                    <w:rPr>
                      <w:sz w:val="24"/>
                      <w:szCs w:val="24"/>
                      <w:lang w:eastAsia="ar-SA"/>
                    </w:rPr>
                    <w:t xml:space="preserve">, </w:t>
                  </w:r>
                  <w:r w:rsidR="006F39B0" w:rsidRPr="006F39B0">
                    <w:rPr>
                      <w:sz w:val="24"/>
                      <w:szCs w:val="24"/>
                      <w:lang w:eastAsia="ar-SA"/>
                    </w:rPr>
                    <w:t>миллиметр</w:t>
                  </w:r>
                </w:p>
              </w:tc>
              <w:tc>
                <w:tcPr>
                  <w:tcW w:w="1984" w:type="dxa"/>
                  <w:tcBorders>
                    <w:top w:val="single" w:sz="4" w:space="0" w:color="auto"/>
                    <w:left w:val="single" w:sz="4" w:space="0" w:color="auto"/>
                    <w:bottom w:val="single" w:sz="4" w:space="0" w:color="auto"/>
                    <w:right w:val="single" w:sz="4" w:space="0" w:color="auto"/>
                  </w:tcBorders>
                  <w:hideMark/>
                </w:tcPr>
                <w:p w14:paraId="7003F838" w14:textId="5F4B6912" w:rsidR="001634B3" w:rsidRPr="00D316B4" w:rsidRDefault="001634B3" w:rsidP="006F39B0">
                  <w:pPr>
                    <w:rPr>
                      <w:sz w:val="24"/>
                      <w:szCs w:val="24"/>
                      <w:lang w:eastAsia="ar-SA"/>
                    </w:rPr>
                  </w:pPr>
                  <w:r w:rsidRPr="00D316B4">
                    <w:rPr>
                      <w:sz w:val="24"/>
                      <w:szCs w:val="24"/>
                      <w:lang w:eastAsia="ar-SA"/>
                    </w:rPr>
                    <w:t xml:space="preserve">≥20 и ≤50 </w:t>
                  </w:r>
                </w:p>
              </w:tc>
              <w:tc>
                <w:tcPr>
                  <w:tcW w:w="2249" w:type="dxa"/>
                  <w:tcBorders>
                    <w:top w:val="single" w:sz="4" w:space="0" w:color="auto"/>
                    <w:left w:val="single" w:sz="4" w:space="0" w:color="auto"/>
                    <w:bottom w:val="single" w:sz="4" w:space="0" w:color="auto"/>
                    <w:right w:val="single" w:sz="4" w:space="0" w:color="auto"/>
                  </w:tcBorders>
                  <w:hideMark/>
                </w:tcPr>
                <w:p w14:paraId="63567AF9" w14:textId="77777777" w:rsidR="001634B3" w:rsidRPr="00D316B4" w:rsidRDefault="001634B3" w:rsidP="00D33A42">
                  <w:pPr>
                    <w:jc w:val="both"/>
                    <w:rPr>
                      <w:rFonts w:eastAsia="Times New Roman"/>
                      <w:sz w:val="24"/>
                      <w:szCs w:val="24"/>
                      <w:lang w:eastAsia="ar-SA"/>
                    </w:rPr>
                  </w:pPr>
                  <w:r w:rsidRPr="00D316B4">
                    <w:rPr>
                      <w:sz w:val="24"/>
                      <w:szCs w:val="24"/>
                      <w:lang w:eastAsia="ar-SA"/>
                    </w:rPr>
                    <w:t xml:space="preserve">Участник закупки </w:t>
                  </w:r>
                </w:p>
                <w:p w14:paraId="07B87B67" w14:textId="77777777" w:rsidR="001634B3" w:rsidRPr="00D316B4" w:rsidRDefault="001634B3" w:rsidP="00D33A42">
                  <w:pPr>
                    <w:jc w:val="both"/>
                    <w:rPr>
                      <w:sz w:val="24"/>
                      <w:szCs w:val="24"/>
                      <w:lang w:eastAsia="ar-SA"/>
                    </w:rPr>
                  </w:pPr>
                  <w:r w:rsidRPr="00D316B4">
                    <w:rPr>
                      <w:sz w:val="24"/>
                      <w:szCs w:val="24"/>
                      <w:lang w:eastAsia="ar-SA"/>
                    </w:rPr>
                    <w:t xml:space="preserve">указывает в заявке </w:t>
                  </w:r>
                </w:p>
                <w:p w14:paraId="4B62C2D5" w14:textId="77777777" w:rsidR="001634B3" w:rsidRPr="00D316B4" w:rsidRDefault="001634B3" w:rsidP="00D33A42">
                  <w:pPr>
                    <w:jc w:val="both"/>
                    <w:rPr>
                      <w:sz w:val="24"/>
                      <w:szCs w:val="24"/>
                      <w:lang w:eastAsia="ar-SA"/>
                    </w:rPr>
                  </w:pPr>
                  <w:r w:rsidRPr="00D316B4">
                    <w:rPr>
                      <w:sz w:val="24"/>
                      <w:szCs w:val="24"/>
                      <w:lang w:eastAsia="ar-SA"/>
                    </w:rPr>
                    <w:t xml:space="preserve">конкретное </w:t>
                  </w:r>
                </w:p>
                <w:p w14:paraId="78F346A6" w14:textId="13D63102" w:rsidR="001634B3" w:rsidRPr="00D316B4" w:rsidRDefault="001634B3" w:rsidP="00D33A42">
                  <w:pPr>
                    <w:jc w:val="both"/>
                    <w:rPr>
                      <w:rFonts w:eastAsia="Times New Roman"/>
                      <w:sz w:val="24"/>
                      <w:szCs w:val="24"/>
                      <w:lang w:eastAsia="ar-SA"/>
                    </w:rPr>
                  </w:pPr>
                  <w:r w:rsidRPr="00D316B4">
                    <w:rPr>
                      <w:sz w:val="24"/>
                      <w:szCs w:val="24"/>
                      <w:lang w:eastAsia="ar-SA"/>
                    </w:rPr>
                    <w:t>значение характеристики</w:t>
                  </w:r>
                </w:p>
              </w:tc>
            </w:tr>
            <w:tr w:rsidR="001634B3" w:rsidRPr="00D316B4" w14:paraId="1C239EAF" w14:textId="77777777" w:rsidTr="00061D07">
              <w:tc>
                <w:tcPr>
                  <w:tcW w:w="2996" w:type="dxa"/>
                  <w:tcBorders>
                    <w:top w:val="single" w:sz="4" w:space="0" w:color="auto"/>
                    <w:left w:val="single" w:sz="4" w:space="0" w:color="auto"/>
                    <w:bottom w:val="single" w:sz="4" w:space="0" w:color="auto"/>
                    <w:right w:val="single" w:sz="4" w:space="0" w:color="auto"/>
                  </w:tcBorders>
                  <w:hideMark/>
                </w:tcPr>
                <w:p w14:paraId="614BB48F" w14:textId="77777777" w:rsidR="001634B3" w:rsidRPr="00D316B4" w:rsidRDefault="001634B3" w:rsidP="001634B3">
                  <w:pPr>
                    <w:jc w:val="both"/>
                    <w:rPr>
                      <w:sz w:val="24"/>
                      <w:szCs w:val="24"/>
                      <w:lang w:eastAsia="ar-SA"/>
                    </w:rPr>
                  </w:pPr>
                  <w:r w:rsidRPr="00D316B4">
                    <w:rPr>
                      <w:sz w:val="24"/>
                      <w:szCs w:val="24"/>
                      <w:lang w:eastAsia="ar-SA"/>
                    </w:rPr>
                    <w:t>Ходунки оборудованы двумя колесами.</w:t>
                  </w:r>
                </w:p>
                <w:p w14:paraId="305AC9B0" w14:textId="77777777" w:rsidR="001634B3" w:rsidRPr="00D316B4" w:rsidRDefault="001634B3" w:rsidP="001634B3">
                  <w:pPr>
                    <w:jc w:val="both"/>
                    <w:rPr>
                      <w:sz w:val="24"/>
                      <w:szCs w:val="24"/>
                      <w:lang w:eastAsia="ar-SA"/>
                    </w:rPr>
                  </w:pPr>
                  <w:r w:rsidRPr="00D316B4">
                    <w:rPr>
                      <w:sz w:val="24"/>
                      <w:szCs w:val="24"/>
                      <w:lang w:eastAsia="ar-SA"/>
                    </w:rPr>
                    <w:t>Поручни ходунков регулируются на удобную для пользователя высоту.</w:t>
                  </w:r>
                </w:p>
                <w:p w14:paraId="25F82275" w14:textId="77777777" w:rsidR="001634B3" w:rsidRPr="00D316B4" w:rsidRDefault="001634B3" w:rsidP="001634B3">
                  <w:pPr>
                    <w:jc w:val="both"/>
                    <w:rPr>
                      <w:sz w:val="24"/>
                      <w:szCs w:val="24"/>
                      <w:lang w:eastAsia="ar-SA"/>
                    </w:rPr>
                  </w:pPr>
                  <w:r w:rsidRPr="00D316B4">
                    <w:rPr>
                      <w:sz w:val="24"/>
                      <w:szCs w:val="24"/>
                      <w:lang w:eastAsia="ar-SA"/>
                    </w:rPr>
                    <w:t>Металлические детали ходунка защищены от коррозии покрытиями</w:t>
                  </w:r>
                </w:p>
              </w:tc>
              <w:tc>
                <w:tcPr>
                  <w:tcW w:w="1984" w:type="dxa"/>
                  <w:tcBorders>
                    <w:top w:val="single" w:sz="4" w:space="0" w:color="auto"/>
                    <w:left w:val="single" w:sz="4" w:space="0" w:color="auto"/>
                    <w:bottom w:val="single" w:sz="4" w:space="0" w:color="auto"/>
                    <w:right w:val="single" w:sz="4" w:space="0" w:color="auto"/>
                  </w:tcBorders>
                  <w:hideMark/>
                </w:tcPr>
                <w:p w14:paraId="3B4E9ADA"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49" w:type="dxa"/>
                  <w:tcBorders>
                    <w:top w:val="single" w:sz="4" w:space="0" w:color="auto"/>
                    <w:left w:val="single" w:sz="4" w:space="0" w:color="auto"/>
                    <w:bottom w:val="single" w:sz="4" w:space="0" w:color="auto"/>
                    <w:right w:val="single" w:sz="4" w:space="0" w:color="auto"/>
                  </w:tcBorders>
                  <w:hideMark/>
                </w:tcPr>
                <w:p w14:paraId="51976773"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386880D8" w14:textId="77777777" w:rsidR="001634B3" w:rsidRPr="00D316B4" w:rsidRDefault="001634B3" w:rsidP="00D33A42">
                  <w:pPr>
                    <w:jc w:val="both"/>
                    <w:rPr>
                      <w:rFonts w:eastAsia="Times New Roman"/>
                      <w:b/>
                      <w:sz w:val="24"/>
                      <w:szCs w:val="24"/>
                      <w:lang w:eastAsia="ar-SA"/>
                    </w:rPr>
                  </w:pPr>
                  <w:r w:rsidRPr="00D316B4">
                    <w:rPr>
                      <w:sz w:val="24"/>
                      <w:szCs w:val="24"/>
                    </w:rPr>
                    <w:t>не может изменяться участником закупки</w:t>
                  </w:r>
                </w:p>
              </w:tc>
            </w:tr>
            <w:tr w:rsidR="001634B3" w:rsidRPr="00D316B4" w14:paraId="426F9F5A" w14:textId="77777777" w:rsidTr="00061D07">
              <w:trPr>
                <w:trHeight w:val="70"/>
              </w:trPr>
              <w:tc>
                <w:tcPr>
                  <w:tcW w:w="2996" w:type="dxa"/>
                  <w:tcBorders>
                    <w:top w:val="single" w:sz="4" w:space="0" w:color="auto"/>
                    <w:left w:val="single" w:sz="4" w:space="0" w:color="auto"/>
                    <w:bottom w:val="single" w:sz="4" w:space="0" w:color="auto"/>
                    <w:right w:val="single" w:sz="4" w:space="0" w:color="auto"/>
                  </w:tcBorders>
                  <w:hideMark/>
                </w:tcPr>
                <w:p w14:paraId="1D8B6C9A" w14:textId="77777777" w:rsidR="001634B3" w:rsidRPr="00D316B4" w:rsidRDefault="001634B3" w:rsidP="001634B3">
                  <w:pPr>
                    <w:jc w:val="both"/>
                    <w:rPr>
                      <w:sz w:val="24"/>
                      <w:szCs w:val="24"/>
                      <w:lang w:eastAsia="ar-SA"/>
                    </w:rPr>
                  </w:pPr>
                  <w:r w:rsidRPr="00D316B4">
                    <w:rPr>
                      <w:sz w:val="24"/>
                      <w:szCs w:val="24"/>
                      <w:lang w:eastAsia="ar-SA"/>
                    </w:rPr>
                    <w:t>В комплект входит</w:t>
                  </w:r>
                </w:p>
              </w:tc>
              <w:tc>
                <w:tcPr>
                  <w:tcW w:w="1984" w:type="dxa"/>
                  <w:tcBorders>
                    <w:top w:val="single" w:sz="4" w:space="0" w:color="auto"/>
                    <w:left w:val="single" w:sz="4" w:space="0" w:color="auto"/>
                    <w:bottom w:val="single" w:sz="4" w:space="0" w:color="auto"/>
                    <w:right w:val="single" w:sz="4" w:space="0" w:color="auto"/>
                  </w:tcBorders>
                  <w:hideMark/>
                </w:tcPr>
                <w:p w14:paraId="08D21F4C" w14:textId="77777777" w:rsidR="001634B3" w:rsidRPr="00D316B4" w:rsidRDefault="001634B3" w:rsidP="001634B3">
                  <w:pPr>
                    <w:jc w:val="both"/>
                    <w:rPr>
                      <w:sz w:val="24"/>
                      <w:szCs w:val="24"/>
                      <w:lang w:eastAsia="ar-SA"/>
                    </w:rPr>
                  </w:pPr>
                  <w:r w:rsidRPr="00D316B4">
                    <w:rPr>
                      <w:sz w:val="24"/>
                      <w:szCs w:val="24"/>
                      <w:lang w:eastAsia="ar-SA"/>
                    </w:rPr>
                    <w:t>документ, содержащий описание и правила эксплуатации товара (на русском языке);</w:t>
                  </w:r>
                </w:p>
                <w:p w14:paraId="000767CD"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гарантийный талон</w:t>
                  </w:r>
                </w:p>
              </w:tc>
              <w:tc>
                <w:tcPr>
                  <w:tcW w:w="2249" w:type="dxa"/>
                  <w:tcBorders>
                    <w:top w:val="single" w:sz="4" w:space="0" w:color="auto"/>
                    <w:left w:val="single" w:sz="4" w:space="0" w:color="auto"/>
                    <w:bottom w:val="single" w:sz="4" w:space="0" w:color="auto"/>
                    <w:right w:val="single" w:sz="4" w:space="0" w:color="auto"/>
                  </w:tcBorders>
                  <w:hideMark/>
                </w:tcPr>
                <w:p w14:paraId="3725D800" w14:textId="77777777" w:rsidR="001634B3" w:rsidRPr="00D316B4" w:rsidRDefault="001634B3" w:rsidP="00D33A42">
                  <w:pPr>
                    <w:jc w:val="both"/>
                    <w:rPr>
                      <w:rFonts w:eastAsia="Times New Roman"/>
                      <w:sz w:val="24"/>
                      <w:szCs w:val="24"/>
                    </w:rPr>
                  </w:pPr>
                  <w:r w:rsidRPr="00D316B4">
                    <w:rPr>
                      <w:sz w:val="24"/>
                      <w:szCs w:val="24"/>
                    </w:rPr>
                    <w:t xml:space="preserve">Значение </w:t>
                  </w:r>
                </w:p>
                <w:p w14:paraId="41DC3824" w14:textId="77777777" w:rsidR="001634B3" w:rsidRPr="00D316B4" w:rsidRDefault="001634B3" w:rsidP="00D33A42">
                  <w:pPr>
                    <w:jc w:val="both"/>
                    <w:rPr>
                      <w:sz w:val="24"/>
                      <w:szCs w:val="24"/>
                    </w:rPr>
                  </w:pPr>
                  <w:r w:rsidRPr="00D316B4">
                    <w:rPr>
                      <w:sz w:val="24"/>
                      <w:szCs w:val="24"/>
                    </w:rPr>
                    <w:t xml:space="preserve">характеристики не </w:t>
                  </w:r>
                </w:p>
                <w:p w14:paraId="386290C6" w14:textId="77777777" w:rsidR="001634B3" w:rsidRPr="00D316B4" w:rsidRDefault="001634B3" w:rsidP="00D33A42">
                  <w:pPr>
                    <w:jc w:val="both"/>
                    <w:rPr>
                      <w:sz w:val="24"/>
                      <w:szCs w:val="24"/>
                    </w:rPr>
                  </w:pPr>
                  <w:r w:rsidRPr="00D316B4">
                    <w:rPr>
                      <w:sz w:val="24"/>
                      <w:szCs w:val="24"/>
                    </w:rPr>
                    <w:t xml:space="preserve">может изменяться участником </w:t>
                  </w:r>
                </w:p>
                <w:p w14:paraId="3858D1A6" w14:textId="77777777" w:rsidR="001634B3" w:rsidRPr="00D316B4" w:rsidRDefault="001634B3" w:rsidP="00D33A42">
                  <w:pPr>
                    <w:jc w:val="both"/>
                    <w:rPr>
                      <w:sz w:val="24"/>
                      <w:szCs w:val="24"/>
                      <w:lang w:eastAsia="ar-SA"/>
                    </w:rPr>
                  </w:pPr>
                  <w:r w:rsidRPr="00D316B4">
                    <w:rPr>
                      <w:sz w:val="24"/>
                      <w:szCs w:val="24"/>
                    </w:rPr>
                    <w:t>закупки</w:t>
                  </w:r>
                </w:p>
              </w:tc>
            </w:tr>
          </w:tbl>
          <w:p w14:paraId="4F411590" w14:textId="77777777" w:rsidR="001634B3" w:rsidRPr="00D316B4" w:rsidRDefault="001634B3" w:rsidP="001634B3">
            <w:pPr>
              <w:jc w:val="both"/>
              <w:rPr>
                <w:rFonts w:eastAsia="Times New Roman"/>
                <w:b/>
                <w:i/>
                <w:sz w:val="24"/>
                <w:szCs w:val="24"/>
                <w:lang w:eastAsia="ar-SA"/>
              </w:rPr>
            </w:pPr>
          </w:p>
        </w:tc>
        <w:tc>
          <w:tcPr>
            <w:tcW w:w="232" w:type="pct"/>
            <w:tcBorders>
              <w:top w:val="single" w:sz="4" w:space="0" w:color="auto"/>
              <w:left w:val="single" w:sz="4" w:space="0" w:color="auto"/>
              <w:bottom w:val="single" w:sz="4" w:space="0" w:color="auto"/>
              <w:right w:val="single" w:sz="4" w:space="0" w:color="auto"/>
            </w:tcBorders>
            <w:hideMark/>
          </w:tcPr>
          <w:p w14:paraId="0EE5154D"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89</w:t>
            </w:r>
          </w:p>
        </w:tc>
        <w:tc>
          <w:tcPr>
            <w:tcW w:w="232" w:type="pct"/>
            <w:tcBorders>
              <w:top w:val="single" w:sz="4" w:space="0" w:color="auto"/>
              <w:left w:val="single" w:sz="4" w:space="0" w:color="auto"/>
              <w:bottom w:val="single" w:sz="4" w:space="0" w:color="auto"/>
              <w:right w:val="single" w:sz="4" w:space="0" w:color="auto"/>
            </w:tcBorders>
            <w:hideMark/>
          </w:tcPr>
          <w:p w14:paraId="056ED23D"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шт.</w:t>
            </w:r>
          </w:p>
        </w:tc>
        <w:tc>
          <w:tcPr>
            <w:tcW w:w="418" w:type="pct"/>
            <w:tcBorders>
              <w:top w:val="single" w:sz="4" w:space="0" w:color="auto"/>
              <w:left w:val="single" w:sz="4" w:space="0" w:color="auto"/>
              <w:bottom w:val="single" w:sz="4" w:space="0" w:color="auto"/>
              <w:right w:val="single" w:sz="4" w:space="0" w:color="auto"/>
            </w:tcBorders>
            <w:hideMark/>
          </w:tcPr>
          <w:p w14:paraId="07842888" w14:textId="77777777" w:rsidR="001634B3" w:rsidRPr="00D316B4" w:rsidRDefault="001634B3" w:rsidP="001634B3">
            <w:pPr>
              <w:keepLines/>
              <w:widowControl w:val="0"/>
              <w:jc w:val="both"/>
              <w:rPr>
                <w:rFonts w:eastAsia="Times New Roman"/>
                <w:sz w:val="24"/>
                <w:szCs w:val="24"/>
                <w:lang w:val="en-US" w:eastAsia="ar-SA"/>
              </w:rPr>
            </w:pPr>
            <w:r w:rsidRPr="00D316B4">
              <w:rPr>
                <w:bCs/>
                <w:sz w:val="24"/>
                <w:szCs w:val="24"/>
              </w:rPr>
              <w:t>3 487,87</w:t>
            </w:r>
          </w:p>
        </w:tc>
        <w:tc>
          <w:tcPr>
            <w:tcW w:w="510" w:type="pct"/>
            <w:tcBorders>
              <w:top w:val="single" w:sz="4" w:space="0" w:color="auto"/>
              <w:left w:val="single" w:sz="4" w:space="0" w:color="auto"/>
              <w:bottom w:val="single" w:sz="4" w:space="0" w:color="auto"/>
              <w:right w:val="single" w:sz="4" w:space="0" w:color="auto"/>
            </w:tcBorders>
            <w:hideMark/>
          </w:tcPr>
          <w:p w14:paraId="7413AFFC"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310 420,43</w:t>
            </w:r>
          </w:p>
        </w:tc>
      </w:tr>
      <w:tr w:rsidR="00D316B4" w:rsidRPr="00D316B4" w14:paraId="7EE3F7A8" w14:textId="77777777" w:rsidTr="00061D07">
        <w:trPr>
          <w:trHeight w:val="1878"/>
        </w:trPr>
        <w:tc>
          <w:tcPr>
            <w:tcW w:w="180" w:type="pct"/>
            <w:tcBorders>
              <w:top w:val="single" w:sz="4" w:space="0" w:color="auto"/>
              <w:left w:val="single" w:sz="4" w:space="0" w:color="auto"/>
              <w:bottom w:val="single" w:sz="4" w:space="0" w:color="auto"/>
              <w:right w:val="single" w:sz="4" w:space="0" w:color="auto"/>
            </w:tcBorders>
            <w:hideMark/>
          </w:tcPr>
          <w:p w14:paraId="42CF0E83" w14:textId="77777777"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2.</w:t>
            </w:r>
          </w:p>
        </w:tc>
        <w:tc>
          <w:tcPr>
            <w:tcW w:w="520" w:type="pct"/>
            <w:tcBorders>
              <w:top w:val="single" w:sz="4" w:space="0" w:color="auto"/>
              <w:left w:val="single" w:sz="4" w:space="0" w:color="auto"/>
              <w:bottom w:val="single" w:sz="4" w:space="0" w:color="auto"/>
              <w:right w:val="single" w:sz="4" w:space="0" w:color="auto"/>
            </w:tcBorders>
            <w:hideMark/>
          </w:tcPr>
          <w:p w14:paraId="1C6C9F98" w14:textId="58235527" w:rsidR="001634B3" w:rsidRPr="00D316B4" w:rsidRDefault="001634B3" w:rsidP="001634B3">
            <w:pPr>
              <w:jc w:val="both"/>
              <w:rPr>
                <w:rFonts w:eastAsia="Times New Roman"/>
                <w:sz w:val="24"/>
                <w:szCs w:val="24"/>
              </w:rPr>
            </w:pPr>
            <w:r w:rsidRPr="00D316B4">
              <w:rPr>
                <w:sz w:val="24"/>
                <w:szCs w:val="24"/>
                <w:lang w:eastAsia="ar-SA"/>
              </w:rPr>
              <w:t>32.50.22.129-00000012</w:t>
            </w:r>
          </w:p>
        </w:tc>
        <w:tc>
          <w:tcPr>
            <w:tcW w:w="615" w:type="pct"/>
            <w:tcBorders>
              <w:top w:val="single" w:sz="4" w:space="0" w:color="auto"/>
              <w:left w:val="single" w:sz="4" w:space="0" w:color="auto"/>
              <w:bottom w:val="single" w:sz="4" w:space="0" w:color="auto"/>
              <w:right w:val="single" w:sz="4" w:space="0" w:color="auto"/>
            </w:tcBorders>
            <w:hideMark/>
          </w:tcPr>
          <w:p w14:paraId="2AEB3913" w14:textId="77777777" w:rsidR="001634B3" w:rsidRPr="00D316B4" w:rsidRDefault="001634B3" w:rsidP="001634B3">
            <w:pPr>
              <w:rPr>
                <w:rFonts w:eastAsia="Times New Roman"/>
                <w:sz w:val="24"/>
                <w:szCs w:val="24"/>
                <w:lang w:eastAsia="ar-SA"/>
              </w:rPr>
            </w:pPr>
            <w:r w:rsidRPr="00D316B4">
              <w:rPr>
                <w:sz w:val="24"/>
                <w:szCs w:val="24"/>
                <w:lang w:eastAsia="ar-SA"/>
              </w:rPr>
              <w:t>Ходунки опорные стандартные, складные</w:t>
            </w:r>
          </w:p>
        </w:tc>
        <w:tc>
          <w:tcPr>
            <w:tcW w:w="2293" w:type="pct"/>
            <w:tcBorders>
              <w:top w:val="single" w:sz="4" w:space="0" w:color="auto"/>
              <w:left w:val="single" w:sz="4" w:space="0" w:color="auto"/>
              <w:bottom w:val="single" w:sz="4" w:space="0" w:color="auto"/>
              <w:right w:val="single" w:sz="4" w:space="0" w:color="auto"/>
            </w:tcBorders>
            <w:hideMark/>
          </w:tcPr>
          <w:tbl>
            <w:tblPr>
              <w:tblStyle w:val="63"/>
              <w:tblW w:w="0" w:type="auto"/>
              <w:tblLook w:val="04A0" w:firstRow="1" w:lastRow="0" w:firstColumn="1" w:lastColumn="0" w:noHBand="0" w:noVBand="1"/>
            </w:tblPr>
            <w:tblGrid>
              <w:gridCol w:w="3001"/>
              <w:gridCol w:w="1984"/>
              <w:gridCol w:w="2256"/>
            </w:tblGrid>
            <w:tr w:rsidR="001634B3" w:rsidRPr="00D316B4" w14:paraId="6F4BB7E5" w14:textId="77777777" w:rsidTr="00061D07">
              <w:tc>
                <w:tcPr>
                  <w:tcW w:w="0" w:type="auto"/>
                  <w:tcBorders>
                    <w:top w:val="single" w:sz="4" w:space="0" w:color="auto"/>
                    <w:left w:val="single" w:sz="4" w:space="0" w:color="auto"/>
                    <w:bottom w:val="single" w:sz="4" w:space="0" w:color="auto"/>
                    <w:right w:val="single" w:sz="4" w:space="0" w:color="auto"/>
                  </w:tcBorders>
                  <w:hideMark/>
                </w:tcPr>
                <w:p w14:paraId="1CF94C3F" w14:textId="77777777" w:rsidR="001634B3" w:rsidRPr="00D316B4" w:rsidRDefault="001634B3" w:rsidP="001634B3">
                  <w:pPr>
                    <w:rPr>
                      <w:rFonts w:eastAsia="Times New Roman"/>
                      <w:b/>
                      <w:sz w:val="24"/>
                      <w:szCs w:val="24"/>
                      <w:lang w:eastAsia="ar-SA"/>
                    </w:rPr>
                  </w:pPr>
                  <w:r w:rsidRPr="00D316B4">
                    <w:rPr>
                      <w:b/>
                      <w:sz w:val="24"/>
                      <w:szCs w:val="24"/>
                      <w:lang w:eastAsia="ar-SA"/>
                    </w:rPr>
                    <w:t>Наименование характеристики</w:t>
                  </w:r>
                </w:p>
              </w:tc>
              <w:tc>
                <w:tcPr>
                  <w:tcW w:w="1896" w:type="dxa"/>
                  <w:tcBorders>
                    <w:top w:val="single" w:sz="4" w:space="0" w:color="auto"/>
                    <w:left w:val="single" w:sz="4" w:space="0" w:color="auto"/>
                    <w:bottom w:val="single" w:sz="4" w:space="0" w:color="auto"/>
                    <w:right w:val="single" w:sz="4" w:space="0" w:color="auto"/>
                  </w:tcBorders>
                  <w:hideMark/>
                </w:tcPr>
                <w:p w14:paraId="22EEC529" w14:textId="77777777" w:rsidR="001634B3" w:rsidRPr="00D316B4" w:rsidRDefault="001634B3" w:rsidP="001634B3">
                  <w:pPr>
                    <w:jc w:val="both"/>
                    <w:rPr>
                      <w:b/>
                      <w:sz w:val="24"/>
                      <w:szCs w:val="24"/>
                      <w:lang w:eastAsia="ar-SA"/>
                    </w:rPr>
                  </w:pPr>
                  <w:r w:rsidRPr="00D316B4">
                    <w:rPr>
                      <w:b/>
                      <w:sz w:val="24"/>
                      <w:szCs w:val="24"/>
                      <w:lang w:eastAsia="ar-SA"/>
                    </w:rPr>
                    <w:t>Значение характеристики</w:t>
                  </w:r>
                </w:p>
              </w:tc>
              <w:tc>
                <w:tcPr>
                  <w:tcW w:w="2256" w:type="dxa"/>
                  <w:tcBorders>
                    <w:top w:val="single" w:sz="4" w:space="0" w:color="auto"/>
                    <w:left w:val="single" w:sz="4" w:space="0" w:color="auto"/>
                    <w:bottom w:val="single" w:sz="4" w:space="0" w:color="auto"/>
                    <w:right w:val="single" w:sz="4" w:space="0" w:color="auto"/>
                  </w:tcBorders>
                  <w:hideMark/>
                </w:tcPr>
                <w:p w14:paraId="3D0E792E" w14:textId="77777777" w:rsidR="001634B3" w:rsidRPr="00D316B4" w:rsidRDefault="001634B3" w:rsidP="00D33A42">
                  <w:pPr>
                    <w:keepLines/>
                    <w:widowControl w:val="0"/>
                    <w:suppressAutoHyphens/>
                    <w:jc w:val="both"/>
                    <w:rPr>
                      <w:b/>
                      <w:sz w:val="24"/>
                      <w:szCs w:val="24"/>
                      <w:lang w:eastAsia="ar-SA"/>
                    </w:rPr>
                  </w:pPr>
                  <w:r w:rsidRPr="00D316B4">
                    <w:rPr>
                      <w:b/>
                      <w:sz w:val="24"/>
                      <w:szCs w:val="24"/>
                    </w:rPr>
                    <w:t>Инструкция по заполнению характеристик в заявке</w:t>
                  </w:r>
                </w:p>
              </w:tc>
            </w:tr>
            <w:tr w:rsidR="001634B3" w:rsidRPr="00D316B4" w14:paraId="131189D9" w14:textId="77777777" w:rsidTr="00061D07">
              <w:tc>
                <w:tcPr>
                  <w:tcW w:w="0" w:type="auto"/>
                  <w:tcBorders>
                    <w:top w:val="single" w:sz="4" w:space="0" w:color="auto"/>
                    <w:left w:val="single" w:sz="4" w:space="0" w:color="auto"/>
                    <w:bottom w:val="single" w:sz="4" w:space="0" w:color="auto"/>
                    <w:right w:val="single" w:sz="4" w:space="0" w:color="auto"/>
                  </w:tcBorders>
                  <w:hideMark/>
                </w:tcPr>
                <w:p w14:paraId="46DAB265" w14:textId="77777777" w:rsidR="001634B3" w:rsidRPr="00D316B4" w:rsidRDefault="001634B3" w:rsidP="001634B3">
                  <w:pPr>
                    <w:rPr>
                      <w:rFonts w:eastAsia="Times New Roman"/>
                      <w:sz w:val="24"/>
                      <w:szCs w:val="24"/>
                      <w:lang w:eastAsia="ar-SA"/>
                    </w:rPr>
                  </w:pPr>
                  <w:r w:rsidRPr="00D316B4">
                    <w:rPr>
                      <w:sz w:val="24"/>
                      <w:szCs w:val="24"/>
                      <w:lang w:eastAsia="ar-SA"/>
                    </w:rPr>
                    <w:t>Ходунки на колесах</w:t>
                  </w:r>
                </w:p>
              </w:tc>
              <w:tc>
                <w:tcPr>
                  <w:tcW w:w="1896" w:type="dxa"/>
                  <w:tcBorders>
                    <w:top w:val="single" w:sz="4" w:space="0" w:color="auto"/>
                    <w:left w:val="single" w:sz="4" w:space="0" w:color="auto"/>
                    <w:bottom w:val="single" w:sz="4" w:space="0" w:color="auto"/>
                    <w:right w:val="single" w:sz="4" w:space="0" w:color="auto"/>
                  </w:tcBorders>
                  <w:hideMark/>
                </w:tcPr>
                <w:p w14:paraId="4EFA9D3D"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56" w:type="dxa"/>
                  <w:tcBorders>
                    <w:top w:val="single" w:sz="4" w:space="0" w:color="auto"/>
                    <w:left w:val="single" w:sz="4" w:space="0" w:color="auto"/>
                    <w:bottom w:val="single" w:sz="4" w:space="0" w:color="auto"/>
                    <w:right w:val="single" w:sz="4" w:space="0" w:color="auto"/>
                  </w:tcBorders>
                  <w:hideMark/>
                </w:tcPr>
                <w:p w14:paraId="7F6F111C" w14:textId="77777777" w:rsidR="001634B3" w:rsidRPr="00D316B4" w:rsidRDefault="001634B3" w:rsidP="00D33A42">
                  <w:pPr>
                    <w:jc w:val="both"/>
                    <w:rPr>
                      <w:rFonts w:eastAsia="Times New Roman"/>
                      <w:sz w:val="24"/>
                      <w:szCs w:val="24"/>
                    </w:rPr>
                  </w:pPr>
                  <w:r w:rsidRPr="00D316B4">
                    <w:rPr>
                      <w:sz w:val="24"/>
                      <w:szCs w:val="24"/>
                    </w:rPr>
                    <w:t>Значение</w:t>
                  </w:r>
                </w:p>
                <w:p w14:paraId="62F06B36" w14:textId="77777777" w:rsidR="001634B3" w:rsidRPr="00D316B4" w:rsidRDefault="001634B3" w:rsidP="00D33A42">
                  <w:pPr>
                    <w:jc w:val="both"/>
                    <w:rPr>
                      <w:sz w:val="24"/>
                      <w:szCs w:val="24"/>
                    </w:rPr>
                  </w:pPr>
                  <w:r w:rsidRPr="00D316B4">
                    <w:rPr>
                      <w:sz w:val="24"/>
                      <w:szCs w:val="24"/>
                    </w:rPr>
                    <w:t xml:space="preserve">характеристики </w:t>
                  </w:r>
                </w:p>
                <w:p w14:paraId="3C4DE330"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7145DF55" w14:textId="77777777" w:rsidTr="00061D07">
              <w:trPr>
                <w:trHeight w:val="262"/>
              </w:trPr>
              <w:tc>
                <w:tcPr>
                  <w:tcW w:w="0" w:type="auto"/>
                  <w:tcBorders>
                    <w:top w:val="single" w:sz="4" w:space="0" w:color="auto"/>
                    <w:left w:val="single" w:sz="4" w:space="0" w:color="auto"/>
                    <w:bottom w:val="single" w:sz="4" w:space="0" w:color="auto"/>
                    <w:right w:val="single" w:sz="4" w:space="0" w:color="auto"/>
                  </w:tcBorders>
                  <w:hideMark/>
                </w:tcPr>
                <w:p w14:paraId="22E20268" w14:textId="77777777" w:rsidR="001634B3" w:rsidRPr="00D316B4" w:rsidRDefault="001634B3" w:rsidP="001634B3">
                  <w:pPr>
                    <w:jc w:val="both"/>
                    <w:rPr>
                      <w:sz w:val="24"/>
                      <w:szCs w:val="24"/>
                      <w:lang w:eastAsia="ar-SA"/>
                    </w:rPr>
                  </w:pPr>
                  <w:r w:rsidRPr="00D316B4">
                    <w:rPr>
                      <w:sz w:val="24"/>
                      <w:szCs w:val="24"/>
                      <w:lang w:eastAsia="ar-SA"/>
                    </w:rPr>
                    <w:t>Ходунки предназначены для перемещения людей с ограниченными возможностями в условиях помещений и на площадках с твердым покрытием для преодоления незначительных расстояний.</w:t>
                  </w:r>
                </w:p>
                <w:p w14:paraId="53830893" w14:textId="77777777" w:rsidR="001634B3" w:rsidRPr="00D316B4" w:rsidRDefault="001634B3" w:rsidP="001634B3">
                  <w:pPr>
                    <w:jc w:val="both"/>
                    <w:rPr>
                      <w:sz w:val="24"/>
                      <w:szCs w:val="24"/>
                      <w:lang w:eastAsia="ar-SA"/>
                    </w:rPr>
                  </w:pPr>
                  <w:r w:rsidRPr="00D316B4">
                    <w:rPr>
                      <w:sz w:val="24"/>
                      <w:szCs w:val="24"/>
                      <w:lang w:eastAsia="ar-SA"/>
                    </w:rPr>
                    <w:t>Ходунки имеют несколько размеров по соотношению высоты ходунка и роста пользователя</w:t>
                  </w:r>
                </w:p>
              </w:tc>
              <w:tc>
                <w:tcPr>
                  <w:tcW w:w="1896" w:type="dxa"/>
                  <w:tcBorders>
                    <w:top w:val="single" w:sz="4" w:space="0" w:color="auto"/>
                    <w:left w:val="single" w:sz="4" w:space="0" w:color="auto"/>
                    <w:bottom w:val="single" w:sz="4" w:space="0" w:color="auto"/>
                    <w:right w:val="single" w:sz="4" w:space="0" w:color="auto"/>
                  </w:tcBorders>
                  <w:hideMark/>
                </w:tcPr>
                <w:p w14:paraId="64ECE377"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56" w:type="dxa"/>
                  <w:tcBorders>
                    <w:top w:val="single" w:sz="4" w:space="0" w:color="auto"/>
                    <w:left w:val="single" w:sz="4" w:space="0" w:color="auto"/>
                    <w:bottom w:val="single" w:sz="4" w:space="0" w:color="auto"/>
                    <w:right w:val="single" w:sz="4" w:space="0" w:color="auto"/>
                  </w:tcBorders>
                  <w:hideMark/>
                </w:tcPr>
                <w:p w14:paraId="6EDF33EE" w14:textId="77777777" w:rsidR="001634B3" w:rsidRPr="00D316B4" w:rsidRDefault="001634B3" w:rsidP="00D33A42">
                  <w:pPr>
                    <w:jc w:val="both"/>
                    <w:rPr>
                      <w:rFonts w:eastAsia="Times New Roman"/>
                      <w:sz w:val="24"/>
                      <w:szCs w:val="24"/>
                    </w:rPr>
                  </w:pPr>
                  <w:r w:rsidRPr="00D316B4">
                    <w:rPr>
                      <w:sz w:val="24"/>
                      <w:szCs w:val="24"/>
                    </w:rPr>
                    <w:t>Значение</w:t>
                  </w:r>
                </w:p>
                <w:p w14:paraId="03D81A4A" w14:textId="77777777" w:rsidR="001634B3" w:rsidRPr="00D316B4" w:rsidRDefault="001634B3" w:rsidP="00D33A42">
                  <w:pPr>
                    <w:jc w:val="both"/>
                    <w:rPr>
                      <w:sz w:val="24"/>
                      <w:szCs w:val="24"/>
                    </w:rPr>
                  </w:pPr>
                  <w:r w:rsidRPr="00D316B4">
                    <w:rPr>
                      <w:sz w:val="24"/>
                      <w:szCs w:val="24"/>
                    </w:rPr>
                    <w:t xml:space="preserve">характеристики </w:t>
                  </w:r>
                </w:p>
                <w:p w14:paraId="147540DB"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744606B2" w14:textId="77777777" w:rsidTr="00061D07">
              <w:tc>
                <w:tcPr>
                  <w:tcW w:w="0" w:type="auto"/>
                  <w:tcBorders>
                    <w:top w:val="single" w:sz="4" w:space="0" w:color="auto"/>
                    <w:left w:val="single" w:sz="4" w:space="0" w:color="auto"/>
                    <w:bottom w:val="single" w:sz="4" w:space="0" w:color="auto"/>
                    <w:right w:val="single" w:sz="4" w:space="0" w:color="auto"/>
                  </w:tcBorders>
                  <w:hideMark/>
                </w:tcPr>
                <w:p w14:paraId="2095AE8D" w14:textId="7C95373E" w:rsidR="001634B3" w:rsidRPr="00D316B4" w:rsidRDefault="001634B3" w:rsidP="001634B3">
                  <w:pPr>
                    <w:jc w:val="both"/>
                    <w:rPr>
                      <w:sz w:val="24"/>
                      <w:szCs w:val="24"/>
                      <w:lang w:eastAsia="ar-SA"/>
                    </w:rPr>
                  </w:pPr>
                  <w:r w:rsidRPr="00D316B4">
                    <w:rPr>
                      <w:sz w:val="24"/>
                      <w:szCs w:val="24"/>
                      <w:lang w:eastAsia="ar-SA"/>
                    </w:rPr>
                    <w:t>Диапазон механизма регулирования высоты</w:t>
                  </w:r>
                  <w:r w:rsidR="006F39B0">
                    <w:rPr>
                      <w:sz w:val="24"/>
                      <w:szCs w:val="24"/>
                      <w:lang w:eastAsia="ar-SA"/>
                    </w:rPr>
                    <w:t xml:space="preserve">, </w:t>
                  </w:r>
                  <w:r w:rsidR="006F39B0" w:rsidRPr="006F39B0">
                    <w:rPr>
                      <w:sz w:val="24"/>
                      <w:szCs w:val="24"/>
                      <w:lang w:eastAsia="ar-SA"/>
                    </w:rPr>
                    <w:t>миллиметр</w:t>
                  </w:r>
                </w:p>
              </w:tc>
              <w:tc>
                <w:tcPr>
                  <w:tcW w:w="1896" w:type="dxa"/>
                  <w:tcBorders>
                    <w:top w:val="single" w:sz="4" w:space="0" w:color="auto"/>
                    <w:left w:val="single" w:sz="4" w:space="0" w:color="auto"/>
                    <w:bottom w:val="single" w:sz="4" w:space="0" w:color="auto"/>
                    <w:right w:val="single" w:sz="4" w:space="0" w:color="auto"/>
                  </w:tcBorders>
                  <w:hideMark/>
                </w:tcPr>
                <w:p w14:paraId="295615A4" w14:textId="37680C01" w:rsidR="001634B3" w:rsidRPr="00D316B4" w:rsidRDefault="001634B3" w:rsidP="006F39B0">
                  <w:pPr>
                    <w:rPr>
                      <w:rFonts w:eastAsia="Times New Roman"/>
                      <w:sz w:val="24"/>
                      <w:szCs w:val="24"/>
                      <w:lang w:eastAsia="ar-SA"/>
                    </w:rPr>
                  </w:pPr>
                  <w:r w:rsidRPr="00D316B4">
                    <w:rPr>
                      <w:sz w:val="24"/>
                      <w:szCs w:val="24"/>
                      <w:lang w:eastAsia="ar-SA"/>
                    </w:rPr>
                    <w:t xml:space="preserve">≥780 и ≤930 </w:t>
                  </w:r>
                </w:p>
              </w:tc>
              <w:tc>
                <w:tcPr>
                  <w:tcW w:w="2256" w:type="dxa"/>
                  <w:tcBorders>
                    <w:top w:val="single" w:sz="4" w:space="0" w:color="auto"/>
                    <w:left w:val="single" w:sz="4" w:space="0" w:color="auto"/>
                    <w:bottom w:val="single" w:sz="4" w:space="0" w:color="auto"/>
                    <w:right w:val="single" w:sz="4" w:space="0" w:color="auto"/>
                  </w:tcBorders>
                  <w:hideMark/>
                </w:tcPr>
                <w:p w14:paraId="6688F3D1" w14:textId="77777777" w:rsidR="001634B3" w:rsidRPr="00D316B4" w:rsidRDefault="001634B3" w:rsidP="00D33A42">
                  <w:pPr>
                    <w:jc w:val="both"/>
                    <w:rPr>
                      <w:rFonts w:eastAsia="Times New Roman"/>
                      <w:sz w:val="24"/>
                      <w:szCs w:val="24"/>
                      <w:lang w:eastAsia="ar-SA"/>
                    </w:rPr>
                  </w:pPr>
                  <w:r w:rsidRPr="00D316B4">
                    <w:rPr>
                      <w:sz w:val="24"/>
                      <w:szCs w:val="24"/>
                      <w:lang w:eastAsia="ar-SA"/>
                    </w:rPr>
                    <w:t xml:space="preserve">Участник закупки </w:t>
                  </w:r>
                </w:p>
                <w:p w14:paraId="2EFE7E74" w14:textId="77777777" w:rsidR="001634B3" w:rsidRPr="00D316B4" w:rsidRDefault="001634B3" w:rsidP="00D33A42">
                  <w:pPr>
                    <w:jc w:val="both"/>
                    <w:rPr>
                      <w:sz w:val="24"/>
                      <w:szCs w:val="24"/>
                      <w:lang w:eastAsia="ar-SA"/>
                    </w:rPr>
                  </w:pPr>
                  <w:r w:rsidRPr="00D316B4">
                    <w:rPr>
                      <w:sz w:val="24"/>
                      <w:szCs w:val="24"/>
                      <w:lang w:eastAsia="ar-SA"/>
                    </w:rPr>
                    <w:t>указывает в заявке диапазон значений характеристик</w:t>
                  </w:r>
                </w:p>
              </w:tc>
            </w:tr>
            <w:tr w:rsidR="001634B3" w:rsidRPr="00D316B4" w14:paraId="5F9933F1" w14:textId="77777777" w:rsidTr="00061D07">
              <w:tc>
                <w:tcPr>
                  <w:tcW w:w="0" w:type="auto"/>
                  <w:tcBorders>
                    <w:top w:val="single" w:sz="4" w:space="0" w:color="auto"/>
                    <w:left w:val="single" w:sz="4" w:space="0" w:color="auto"/>
                    <w:bottom w:val="single" w:sz="4" w:space="0" w:color="auto"/>
                    <w:right w:val="single" w:sz="4" w:space="0" w:color="auto"/>
                  </w:tcBorders>
                  <w:hideMark/>
                </w:tcPr>
                <w:p w14:paraId="3D7BE3B5" w14:textId="77777777" w:rsidR="001634B3" w:rsidRPr="00D316B4" w:rsidRDefault="001634B3" w:rsidP="001634B3">
                  <w:pPr>
                    <w:jc w:val="both"/>
                    <w:rPr>
                      <w:sz w:val="24"/>
                      <w:szCs w:val="24"/>
                      <w:lang w:eastAsia="ar-SA"/>
                    </w:rPr>
                  </w:pPr>
                  <w:r w:rsidRPr="00D316B4">
                    <w:rPr>
                      <w:sz w:val="24"/>
                      <w:szCs w:val="24"/>
                      <w:lang w:eastAsia="ar-SA"/>
                    </w:rPr>
                    <w:t>Устройство регулирования высоты имеет отчетливые отметки с указанием максимально допустимого удлинения.</w:t>
                  </w:r>
                </w:p>
                <w:p w14:paraId="54DB7922" w14:textId="77777777" w:rsidR="001634B3" w:rsidRPr="00D316B4" w:rsidRDefault="001634B3" w:rsidP="001634B3">
                  <w:pPr>
                    <w:jc w:val="both"/>
                    <w:rPr>
                      <w:sz w:val="24"/>
                      <w:szCs w:val="24"/>
                      <w:lang w:eastAsia="ar-SA"/>
                    </w:rPr>
                  </w:pPr>
                  <w:r w:rsidRPr="00D316B4">
                    <w:rPr>
                      <w:sz w:val="24"/>
                      <w:szCs w:val="24"/>
                      <w:lang w:eastAsia="ar-SA"/>
                    </w:rPr>
                    <w:t>Регулировать высоту и складывать ходунки пользователь может без применения специальных инструментов.</w:t>
                  </w:r>
                </w:p>
                <w:p w14:paraId="02C2FA27" w14:textId="77777777" w:rsidR="001634B3" w:rsidRPr="00D316B4" w:rsidRDefault="001634B3" w:rsidP="001634B3">
                  <w:pPr>
                    <w:jc w:val="both"/>
                    <w:rPr>
                      <w:sz w:val="24"/>
                      <w:szCs w:val="24"/>
                      <w:lang w:eastAsia="ar-SA"/>
                    </w:rPr>
                  </w:pPr>
                  <w:r w:rsidRPr="00D316B4">
                    <w:rPr>
                      <w:sz w:val="24"/>
                      <w:szCs w:val="24"/>
                      <w:lang w:eastAsia="ar-SA"/>
                    </w:rPr>
                    <w:t>Рукоятки (ручки) ходунка изготовлены из неабсорбирующего материала, обладающего низкой теплопроводностью, и имеют форму, которая обеспечивает прочность их захвата (отсутствие скольжения рук при захвате), а также легкость чистки и санитарной обработки.</w:t>
                  </w:r>
                </w:p>
              </w:tc>
              <w:tc>
                <w:tcPr>
                  <w:tcW w:w="1896" w:type="dxa"/>
                  <w:tcBorders>
                    <w:top w:val="single" w:sz="4" w:space="0" w:color="auto"/>
                    <w:left w:val="single" w:sz="4" w:space="0" w:color="auto"/>
                    <w:bottom w:val="single" w:sz="4" w:space="0" w:color="auto"/>
                    <w:right w:val="single" w:sz="4" w:space="0" w:color="auto"/>
                  </w:tcBorders>
                  <w:hideMark/>
                </w:tcPr>
                <w:p w14:paraId="0D0353C2"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56" w:type="dxa"/>
                  <w:tcBorders>
                    <w:top w:val="single" w:sz="4" w:space="0" w:color="auto"/>
                    <w:left w:val="single" w:sz="4" w:space="0" w:color="auto"/>
                    <w:bottom w:val="single" w:sz="4" w:space="0" w:color="auto"/>
                    <w:right w:val="single" w:sz="4" w:space="0" w:color="auto"/>
                  </w:tcBorders>
                  <w:hideMark/>
                </w:tcPr>
                <w:p w14:paraId="53B0E5B0" w14:textId="77777777" w:rsidR="001634B3" w:rsidRPr="00D316B4" w:rsidRDefault="001634B3" w:rsidP="00D33A42">
                  <w:pPr>
                    <w:jc w:val="both"/>
                    <w:rPr>
                      <w:rFonts w:eastAsia="Times New Roman"/>
                      <w:sz w:val="24"/>
                      <w:szCs w:val="24"/>
                    </w:rPr>
                  </w:pPr>
                  <w:r w:rsidRPr="00D316B4">
                    <w:rPr>
                      <w:sz w:val="24"/>
                      <w:szCs w:val="24"/>
                    </w:rPr>
                    <w:t>Значение</w:t>
                  </w:r>
                </w:p>
                <w:p w14:paraId="446861DA" w14:textId="77777777" w:rsidR="001634B3" w:rsidRPr="00D316B4" w:rsidRDefault="001634B3" w:rsidP="00D33A42">
                  <w:pPr>
                    <w:jc w:val="both"/>
                    <w:rPr>
                      <w:sz w:val="24"/>
                      <w:szCs w:val="24"/>
                    </w:rPr>
                  </w:pPr>
                  <w:r w:rsidRPr="00D316B4">
                    <w:rPr>
                      <w:sz w:val="24"/>
                      <w:szCs w:val="24"/>
                    </w:rPr>
                    <w:t xml:space="preserve"> характеристики </w:t>
                  </w:r>
                </w:p>
                <w:p w14:paraId="737EB957"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1182F524" w14:textId="77777777" w:rsidTr="00061D07">
              <w:tc>
                <w:tcPr>
                  <w:tcW w:w="0" w:type="auto"/>
                  <w:tcBorders>
                    <w:top w:val="single" w:sz="4" w:space="0" w:color="auto"/>
                    <w:left w:val="single" w:sz="4" w:space="0" w:color="auto"/>
                    <w:bottom w:val="single" w:sz="4" w:space="0" w:color="auto"/>
                    <w:right w:val="single" w:sz="4" w:space="0" w:color="auto"/>
                  </w:tcBorders>
                  <w:hideMark/>
                </w:tcPr>
                <w:p w14:paraId="136A8FC7" w14:textId="1A96846C" w:rsidR="001634B3" w:rsidRPr="00D316B4" w:rsidRDefault="001634B3" w:rsidP="001634B3">
                  <w:pPr>
                    <w:jc w:val="both"/>
                    <w:rPr>
                      <w:sz w:val="24"/>
                      <w:szCs w:val="24"/>
                      <w:lang w:eastAsia="ar-SA"/>
                    </w:rPr>
                  </w:pPr>
                  <w:r w:rsidRPr="00D316B4">
                    <w:rPr>
                      <w:sz w:val="24"/>
                      <w:szCs w:val="24"/>
                      <w:lang w:eastAsia="ar-SA"/>
                    </w:rPr>
                    <w:t>Ширина рукояток</w:t>
                  </w:r>
                  <w:r w:rsidR="006F39B0">
                    <w:rPr>
                      <w:sz w:val="24"/>
                      <w:szCs w:val="24"/>
                      <w:lang w:eastAsia="ar-SA"/>
                    </w:rPr>
                    <w:t xml:space="preserve">, </w:t>
                  </w:r>
                  <w:r w:rsidR="006F39B0" w:rsidRPr="006F39B0">
                    <w:rPr>
                      <w:sz w:val="24"/>
                      <w:szCs w:val="24"/>
                      <w:lang w:eastAsia="ar-SA"/>
                    </w:rPr>
                    <w:t>миллиметр</w:t>
                  </w:r>
                </w:p>
              </w:tc>
              <w:tc>
                <w:tcPr>
                  <w:tcW w:w="1896" w:type="dxa"/>
                  <w:tcBorders>
                    <w:top w:val="single" w:sz="4" w:space="0" w:color="auto"/>
                    <w:left w:val="single" w:sz="4" w:space="0" w:color="auto"/>
                    <w:bottom w:val="single" w:sz="4" w:space="0" w:color="auto"/>
                    <w:right w:val="single" w:sz="4" w:space="0" w:color="auto"/>
                  </w:tcBorders>
                  <w:hideMark/>
                </w:tcPr>
                <w:p w14:paraId="7A1A75FE" w14:textId="7F6E0499" w:rsidR="001634B3" w:rsidRPr="00D316B4" w:rsidRDefault="001634B3" w:rsidP="006F39B0">
                  <w:pPr>
                    <w:rPr>
                      <w:sz w:val="24"/>
                      <w:szCs w:val="24"/>
                      <w:lang w:eastAsia="ar-SA"/>
                    </w:rPr>
                  </w:pPr>
                  <w:r w:rsidRPr="00D316B4">
                    <w:rPr>
                      <w:sz w:val="24"/>
                      <w:szCs w:val="24"/>
                      <w:lang w:eastAsia="ar-SA"/>
                    </w:rPr>
                    <w:t xml:space="preserve">≥20 и ≤50 </w:t>
                  </w:r>
                </w:p>
              </w:tc>
              <w:tc>
                <w:tcPr>
                  <w:tcW w:w="2256" w:type="dxa"/>
                  <w:tcBorders>
                    <w:top w:val="single" w:sz="4" w:space="0" w:color="auto"/>
                    <w:left w:val="single" w:sz="4" w:space="0" w:color="auto"/>
                    <w:bottom w:val="single" w:sz="4" w:space="0" w:color="auto"/>
                    <w:right w:val="single" w:sz="4" w:space="0" w:color="auto"/>
                  </w:tcBorders>
                  <w:hideMark/>
                </w:tcPr>
                <w:p w14:paraId="642D9405" w14:textId="77777777" w:rsidR="001634B3" w:rsidRPr="00D316B4" w:rsidRDefault="001634B3" w:rsidP="00D33A42">
                  <w:pPr>
                    <w:jc w:val="both"/>
                    <w:rPr>
                      <w:rFonts w:eastAsia="Times New Roman"/>
                      <w:sz w:val="24"/>
                      <w:szCs w:val="24"/>
                      <w:lang w:eastAsia="ar-SA"/>
                    </w:rPr>
                  </w:pPr>
                  <w:r w:rsidRPr="00D316B4">
                    <w:rPr>
                      <w:sz w:val="24"/>
                      <w:szCs w:val="24"/>
                      <w:lang w:eastAsia="ar-SA"/>
                    </w:rPr>
                    <w:t xml:space="preserve">Участник закупки </w:t>
                  </w:r>
                </w:p>
                <w:p w14:paraId="439482AC" w14:textId="77777777" w:rsidR="001634B3" w:rsidRPr="00D316B4" w:rsidRDefault="001634B3" w:rsidP="00D33A42">
                  <w:pPr>
                    <w:jc w:val="both"/>
                    <w:rPr>
                      <w:sz w:val="24"/>
                      <w:szCs w:val="24"/>
                      <w:lang w:eastAsia="ar-SA"/>
                    </w:rPr>
                  </w:pPr>
                  <w:r w:rsidRPr="00D316B4">
                    <w:rPr>
                      <w:sz w:val="24"/>
                      <w:szCs w:val="24"/>
                      <w:lang w:eastAsia="ar-SA"/>
                    </w:rPr>
                    <w:t xml:space="preserve">указывает в заявке </w:t>
                  </w:r>
                </w:p>
                <w:p w14:paraId="3365C7D1" w14:textId="77777777" w:rsidR="001634B3" w:rsidRPr="00D316B4" w:rsidRDefault="001634B3" w:rsidP="00D33A42">
                  <w:pPr>
                    <w:jc w:val="both"/>
                    <w:rPr>
                      <w:sz w:val="24"/>
                      <w:szCs w:val="24"/>
                      <w:lang w:eastAsia="ar-SA"/>
                    </w:rPr>
                  </w:pPr>
                  <w:r w:rsidRPr="00D316B4">
                    <w:rPr>
                      <w:sz w:val="24"/>
                      <w:szCs w:val="24"/>
                      <w:lang w:eastAsia="ar-SA"/>
                    </w:rPr>
                    <w:t xml:space="preserve">конкретное </w:t>
                  </w:r>
                </w:p>
                <w:p w14:paraId="62AF73C4" w14:textId="77777777" w:rsidR="001634B3" w:rsidRPr="00D316B4" w:rsidRDefault="001634B3" w:rsidP="00D33A42">
                  <w:pPr>
                    <w:jc w:val="both"/>
                    <w:rPr>
                      <w:sz w:val="24"/>
                      <w:szCs w:val="24"/>
                      <w:lang w:eastAsia="ar-SA"/>
                    </w:rPr>
                  </w:pPr>
                  <w:r w:rsidRPr="00D316B4">
                    <w:rPr>
                      <w:sz w:val="24"/>
                      <w:szCs w:val="24"/>
                      <w:lang w:eastAsia="ar-SA"/>
                    </w:rPr>
                    <w:t>значение</w:t>
                  </w:r>
                </w:p>
                <w:p w14:paraId="7FF9140B" w14:textId="77777777" w:rsidR="001634B3" w:rsidRPr="00D316B4" w:rsidRDefault="001634B3" w:rsidP="00D33A42">
                  <w:pPr>
                    <w:jc w:val="both"/>
                    <w:rPr>
                      <w:rFonts w:eastAsia="Times New Roman"/>
                      <w:sz w:val="24"/>
                      <w:szCs w:val="24"/>
                      <w:lang w:eastAsia="ar-SA"/>
                    </w:rPr>
                  </w:pPr>
                  <w:r w:rsidRPr="00D316B4">
                    <w:rPr>
                      <w:sz w:val="24"/>
                      <w:szCs w:val="24"/>
                      <w:lang w:eastAsia="ar-SA"/>
                    </w:rPr>
                    <w:t xml:space="preserve"> характеристики</w:t>
                  </w:r>
                </w:p>
              </w:tc>
            </w:tr>
            <w:tr w:rsidR="001634B3" w:rsidRPr="00D316B4" w14:paraId="3E787F84" w14:textId="77777777" w:rsidTr="00061D07">
              <w:tc>
                <w:tcPr>
                  <w:tcW w:w="0" w:type="auto"/>
                  <w:tcBorders>
                    <w:top w:val="single" w:sz="4" w:space="0" w:color="auto"/>
                    <w:left w:val="single" w:sz="4" w:space="0" w:color="auto"/>
                    <w:bottom w:val="single" w:sz="4" w:space="0" w:color="auto"/>
                    <w:right w:val="single" w:sz="4" w:space="0" w:color="auto"/>
                  </w:tcBorders>
                  <w:hideMark/>
                </w:tcPr>
                <w:p w14:paraId="68032564" w14:textId="77777777" w:rsidR="001634B3" w:rsidRPr="00D316B4" w:rsidRDefault="001634B3" w:rsidP="001634B3">
                  <w:pPr>
                    <w:jc w:val="both"/>
                    <w:rPr>
                      <w:sz w:val="24"/>
                      <w:szCs w:val="24"/>
                      <w:lang w:eastAsia="ar-SA"/>
                    </w:rPr>
                  </w:pPr>
                  <w:r w:rsidRPr="00D316B4">
                    <w:rPr>
                      <w:sz w:val="24"/>
                      <w:szCs w:val="24"/>
                      <w:lang w:eastAsia="ar-SA"/>
                    </w:rPr>
                    <w:t>Ходунки оборудованы двумя колесами.</w:t>
                  </w:r>
                </w:p>
                <w:p w14:paraId="5BBE59D3" w14:textId="77777777" w:rsidR="001634B3" w:rsidRPr="00D316B4" w:rsidRDefault="001634B3" w:rsidP="001634B3">
                  <w:pPr>
                    <w:jc w:val="both"/>
                    <w:rPr>
                      <w:sz w:val="24"/>
                      <w:szCs w:val="24"/>
                      <w:lang w:eastAsia="ar-SA"/>
                    </w:rPr>
                  </w:pPr>
                  <w:r w:rsidRPr="00D316B4">
                    <w:rPr>
                      <w:sz w:val="24"/>
                      <w:szCs w:val="24"/>
                      <w:lang w:eastAsia="ar-SA"/>
                    </w:rPr>
                    <w:t>Поручни ходунков регулируются на удобную для пользователя высоту.</w:t>
                  </w:r>
                </w:p>
                <w:p w14:paraId="3088CE18" w14:textId="77777777" w:rsidR="001634B3" w:rsidRPr="00D316B4" w:rsidRDefault="001634B3" w:rsidP="001634B3">
                  <w:pPr>
                    <w:jc w:val="both"/>
                    <w:rPr>
                      <w:sz w:val="24"/>
                      <w:szCs w:val="24"/>
                      <w:lang w:eastAsia="ar-SA"/>
                    </w:rPr>
                  </w:pPr>
                  <w:r w:rsidRPr="00D316B4">
                    <w:rPr>
                      <w:sz w:val="24"/>
                      <w:szCs w:val="24"/>
                      <w:lang w:eastAsia="ar-SA"/>
                    </w:rPr>
                    <w:t>Металлические детали ходунка защищены от коррозии покрытиями</w:t>
                  </w:r>
                </w:p>
              </w:tc>
              <w:tc>
                <w:tcPr>
                  <w:tcW w:w="1896" w:type="dxa"/>
                  <w:tcBorders>
                    <w:top w:val="single" w:sz="4" w:space="0" w:color="auto"/>
                    <w:left w:val="single" w:sz="4" w:space="0" w:color="auto"/>
                    <w:bottom w:val="single" w:sz="4" w:space="0" w:color="auto"/>
                    <w:right w:val="single" w:sz="4" w:space="0" w:color="auto"/>
                  </w:tcBorders>
                  <w:hideMark/>
                </w:tcPr>
                <w:p w14:paraId="0B572B6A"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56" w:type="dxa"/>
                  <w:tcBorders>
                    <w:top w:val="single" w:sz="4" w:space="0" w:color="auto"/>
                    <w:left w:val="single" w:sz="4" w:space="0" w:color="auto"/>
                    <w:bottom w:val="single" w:sz="4" w:space="0" w:color="auto"/>
                    <w:right w:val="single" w:sz="4" w:space="0" w:color="auto"/>
                  </w:tcBorders>
                  <w:hideMark/>
                </w:tcPr>
                <w:p w14:paraId="2A2939EE"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0AA030B0" w14:textId="77777777" w:rsidR="001634B3" w:rsidRPr="00D316B4" w:rsidRDefault="001634B3" w:rsidP="00D33A42">
                  <w:pPr>
                    <w:jc w:val="both"/>
                    <w:rPr>
                      <w:rFonts w:eastAsia="Times New Roman"/>
                      <w:b/>
                      <w:sz w:val="24"/>
                      <w:szCs w:val="24"/>
                      <w:lang w:eastAsia="ar-SA"/>
                    </w:rPr>
                  </w:pPr>
                  <w:r w:rsidRPr="00D316B4">
                    <w:rPr>
                      <w:sz w:val="24"/>
                      <w:szCs w:val="24"/>
                    </w:rPr>
                    <w:t>не может изменяться участником закупки</w:t>
                  </w:r>
                </w:p>
              </w:tc>
            </w:tr>
            <w:tr w:rsidR="001634B3" w:rsidRPr="00D316B4" w14:paraId="79B22C99" w14:textId="77777777" w:rsidTr="00061D07">
              <w:trPr>
                <w:trHeight w:val="70"/>
              </w:trPr>
              <w:tc>
                <w:tcPr>
                  <w:tcW w:w="0" w:type="auto"/>
                  <w:tcBorders>
                    <w:top w:val="single" w:sz="4" w:space="0" w:color="auto"/>
                    <w:left w:val="single" w:sz="4" w:space="0" w:color="auto"/>
                    <w:bottom w:val="single" w:sz="4" w:space="0" w:color="auto"/>
                    <w:right w:val="single" w:sz="4" w:space="0" w:color="auto"/>
                  </w:tcBorders>
                  <w:hideMark/>
                </w:tcPr>
                <w:p w14:paraId="2FC0D1E8" w14:textId="77777777" w:rsidR="001634B3" w:rsidRPr="00D316B4" w:rsidRDefault="001634B3" w:rsidP="001634B3">
                  <w:pPr>
                    <w:jc w:val="both"/>
                    <w:rPr>
                      <w:sz w:val="24"/>
                      <w:szCs w:val="24"/>
                      <w:lang w:eastAsia="ar-SA"/>
                    </w:rPr>
                  </w:pPr>
                  <w:r w:rsidRPr="00D316B4">
                    <w:rPr>
                      <w:sz w:val="24"/>
                      <w:szCs w:val="24"/>
                      <w:lang w:eastAsia="ar-SA"/>
                    </w:rPr>
                    <w:t>В комплект входит</w:t>
                  </w:r>
                </w:p>
              </w:tc>
              <w:tc>
                <w:tcPr>
                  <w:tcW w:w="1896" w:type="dxa"/>
                  <w:tcBorders>
                    <w:top w:val="single" w:sz="4" w:space="0" w:color="auto"/>
                    <w:left w:val="single" w:sz="4" w:space="0" w:color="auto"/>
                    <w:bottom w:val="single" w:sz="4" w:space="0" w:color="auto"/>
                    <w:right w:val="single" w:sz="4" w:space="0" w:color="auto"/>
                  </w:tcBorders>
                  <w:hideMark/>
                </w:tcPr>
                <w:p w14:paraId="13417ACA" w14:textId="77777777" w:rsidR="001634B3" w:rsidRPr="00D316B4" w:rsidRDefault="001634B3" w:rsidP="001634B3">
                  <w:pPr>
                    <w:jc w:val="both"/>
                    <w:rPr>
                      <w:sz w:val="24"/>
                      <w:szCs w:val="24"/>
                      <w:lang w:eastAsia="ar-SA"/>
                    </w:rPr>
                  </w:pPr>
                  <w:r w:rsidRPr="00D316B4">
                    <w:rPr>
                      <w:sz w:val="24"/>
                      <w:szCs w:val="24"/>
                      <w:lang w:eastAsia="ar-SA"/>
                    </w:rPr>
                    <w:t>документ, содержащий описание и правила эксплуатации товара (на русском языке);</w:t>
                  </w:r>
                </w:p>
                <w:p w14:paraId="52105220"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гарантийный талон</w:t>
                  </w:r>
                </w:p>
              </w:tc>
              <w:tc>
                <w:tcPr>
                  <w:tcW w:w="2256" w:type="dxa"/>
                  <w:tcBorders>
                    <w:top w:val="single" w:sz="4" w:space="0" w:color="auto"/>
                    <w:left w:val="single" w:sz="4" w:space="0" w:color="auto"/>
                    <w:bottom w:val="single" w:sz="4" w:space="0" w:color="auto"/>
                    <w:right w:val="single" w:sz="4" w:space="0" w:color="auto"/>
                  </w:tcBorders>
                  <w:hideMark/>
                </w:tcPr>
                <w:p w14:paraId="572B7F0C" w14:textId="77777777" w:rsidR="001634B3" w:rsidRPr="00D316B4" w:rsidRDefault="001634B3" w:rsidP="00D33A42">
                  <w:pPr>
                    <w:jc w:val="both"/>
                    <w:rPr>
                      <w:rFonts w:eastAsia="Times New Roman"/>
                      <w:sz w:val="24"/>
                      <w:szCs w:val="24"/>
                    </w:rPr>
                  </w:pPr>
                  <w:r w:rsidRPr="00D316B4">
                    <w:rPr>
                      <w:sz w:val="24"/>
                      <w:szCs w:val="24"/>
                    </w:rPr>
                    <w:t xml:space="preserve">Значение </w:t>
                  </w:r>
                </w:p>
                <w:p w14:paraId="6E38F590" w14:textId="631358D2" w:rsidR="001634B3" w:rsidRPr="00D316B4" w:rsidRDefault="00D33A42" w:rsidP="00D33A42">
                  <w:pPr>
                    <w:jc w:val="both"/>
                    <w:rPr>
                      <w:sz w:val="24"/>
                      <w:szCs w:val="24"/>
                    </w:rPr>
                  </w:pPr>
                  <w:r>
                    <w:rPr>
                      <w:sz w:val="24"/>
                      <w:szCs w:val="24"/>
                    </w:rPr>
                    <w:t>характеристики не</w:t>
                  </w:r>
                  <w:r w:rsidRPr="006F39B0">
                    <w:rPr>
                      <w:sz w:val="24"/>
                      <w:szCs w:val="24"/>
                    </w:rPr>
                    <w:t xml:space="preserve"> </w:t>
                  </w:r>
                  <w:r w:rsidR="001634B3" w:rsidRPr="00D316B4">
                    <w:rPr>
                      <w:sz w:val="24"/>
                      <w:szCs w:val="24"/>
                    </w:rPr>
                    <w:t xml:space="preserve">может изменяться участником </w:t>
                  </w:r>
                </w:p>
                <w:p w14:paraId="1A318B1A" w14:textId="77777777" w:rsidR="001634B3" w:rsidRPr="00D316B4" w:rsidRDefault="001634B3" w:rsidP="00D33A42">
                  <w:pPr>
                    <w:jc w:val="both"/>
                    <w:rPr>
                      <w:sz w:val="24"/>
                      <w:szCs w:val="24"/>
                      <w:lang w:eastAsia="ar-SA"/>
                    </w:rPr>
                  </w:pPr>
                  <w:r w:rsidRPr="00D316B4">
                    <w:rPr>
                      <w:sz w:val="24"/>
                      <w:szCs w:val="24"/>
                    </w:rPr>
                    <w:t>закупки</w:t>
                  </w:r>
                </w:p>
              </w:tc>
            </w:tr>
          </w:tbl>
          <w:p w14:paraId="4365E6B6" w14:textId="77777777" w:rsidR="001634B3" w:rsidRPr="00D316B4" w:rsidRDefault="001634B3" w:rsidP="001634B3">
            <w:pPr>
              <w:jc w:val="both"/>
              <w:rPr>
                <w:rFonts w:eastAsia="Times New Roman"/>
                <w:b/>
                <w:i/>
                <w:sz w:val="24"/>
                <w:szCs w:val="24"/>
                <w:lang w:eastAsia="ar-SA"/>
              </w:rPr>
            </w:pPr>
          </w:p>
        </w:tc>
        <w:tc>
          <w:tcPr>
            <w:tcW w:w="232" w:type="pct"/>
            <w:tcBorders>
              <w:top w:val="single" w:sz="4" w:space="0" w:color="auto"/>
              <w:left w:val="single" w:sz="4" w:space="0" w:color="auto"/>
              <w:bottom w:val="single" w:sz="4" w:space="0" w:color="auto"/>
              <w:right w:val="single" w:sz="4" w:space="0" w:color="auto"/>
            </w:tcBorders>
            <w:hideMark/>
          </w:tcPr>
          <w:p w14:paraId="3750BB25"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1</w:t>
            </w:r>
          </w:p>
        </w:tc>
        <w:tc>
          <w:tcPr>
            <w:tcW w:w="232" w:type="pct"/>
            <w:tcBorders>
              <w:top w:val="single" w:sz="4" w:space="0" w:color="auto"/>
              <w:left w:val="single" w:sz="4" w:space="0" w:color="auto"/>
              <w:bottom w:val="single" w:sz="4" w:space="0" w:color="auto"/>
              <w:right w:val="single" w:sz="4" w:space="0" w:color="auto"/>
            </w:tcBorders>
            <w:hideMark/>
          </w:tcPr>
          <w:p w14:paraId="2F284AEA"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шт.</w:t>
            </w:r>
          </w:p>
        </w:tc>
        <w:tc>
          <w:tcPr>
            <w:tcW w:w="418" w:type="pct"/>
            <w:tcBorders>
              <w:top w:val="single" w:sz="4" w:space="0" w:color="auto"/>
              <w:left w:val="single" w:sz="4" w:space="0" w:color="auto"/>
              <w:bottom w:val="single" w:sz="4" w:space="0" w:color="auto"/>
              <w:right w:val="single" w:sz="4" w:space="0" w:color="auto"/>
            </w:tcBorders>
            <w:hideMark/>
          </w:tcPr>
          <w:p w14:paraId="37CECFFF" w14:textId="77777777" w:rsidR="001634B3" w:rsidRPr="00D316B4" w:rsidRDefault="001634B3" w:rsidP="001634B3">
            <w:pPr>
              <w:keepLines/>
              <w:widowControl w:val="0"/>
              <w:jc w:val="both"/>
              <w:rPr>
                <w:rFonts w:eastAsia="Times New Roman"/>
                <w:sz w:val="24"/>
                <w:szCs w:val="24"/>
                <w:highlight w:val="yellow"/>
                <w:lang w:val="en-US" w:eastAsia="ar-SA"/>
              </w:rPr>
            </w:pPr>
            <w:r w:rsidRPr="00D316B4">
              <w:rPr>
                <w:bCs/>
                <w:sz w:val="24"/>
                <w:szCs w:val="24"/>
              </w:rPr>
              <w:t>3 487,87</w:t>
            </w:r>
          </w:p>
        </w:tc>
        <w:tc>
          <w:tcPr>
            <w:tcW w:w="510" w:type="pct"/>
            <w:tcBorders>
              <w:top w:val="single" w:sz="4" w:space="0" w:color="auto"/>
              <w:left w:val="single" w:sz="4" w:space="0" w:color="auto"/>
              <w:bottom w:val="single" w:sz="4" w:space="0" w:color="auto"/>
              <w:right w:val="single" w:sz="4" w:space="0" w:color="auto"/>
            </w:tcBorders>
            <w:hideMark/>
          </w:tcPr>
          <w:p w14:paraId="140E2D13" w14:textId="77777777" w:rsidR="001634B3" w:rsidRPr="00D316B4" w:rsidRDefault="001634B3" w:rsidP="001634B3">
            <w:pPr>
              <w:keepLines/>
              <w:widowControl w:val="0"/>
              <w:jc w:val="both"/>
              <w:rPr>
                <w:rFonts w:eastAsia="Times New Roman"/>
                <w:sz w:val="24"/>
                <w:szCs w:val="24"/>
                <w:highlight w:val="yellow"/>
                <w:lang w:eastAsia="ar-SA"/>
              </w:rPr>
            </w:pPr>
            <w:r w:rsidRPr="00D316B4">
              <w:rPr>
                <w:bCs/>
                <w:sz w:val="24"/>
                <w:szCs w:val="24"/>
              </w:rPr>
              <w:t>3 487,87</w:t>
            </w:r>
          </w:p>
        </w:tc>
      </w:tr>
      <w:tr w:rsidR="00D316B4" w:rsidRPr="00D316B4" w14:paraId="7EF3355B" w14:textId="77777777" w:rsidTr="00061D07">
        <w:tc>
          <w:tcPr>
            <w:tcW w:w="180" w:type="pct"/>
            <w:tcBorders>
              <w:top w:val="single" w:sz="4" w:space="0" w:color="auto"/>
              <w:left w:val="single" w:sz="4" w:space="0" w:color="auto"/>
              <w:bottom w:val="single" w:sz="4" w:space="0" w:color="auto"/>
              <w:right w:val="single" w:sz="4" w:space="0" w:color="auto"/>
            </w:tcBorders>
            <w:hideMark/>
          </w:tcPr>
          <w:p w14:paraId="0AA0EC5C" w14:textId="77777777"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3.</w:t>
            </w:r>
          </w:p>
        </w:tc>
        <w:tc>
          <w:tcPr>
            <w:tcW w:w="520" w:type="pct"/>
            <w:tcBorders>
              <w:top w:val="single" w:sz="4" w:space="0" w:color="auto"/>
              <w:left w:val="single" w:sz="4" w:space="0" w:color="auto"/>
              <w:bottom w:val="single" w:sz="4" w:space="0" w:color="auto"/>
              <w:right w:val="single" w:sz="4" w:space="0" w:color="auto"/>
            </w:tcBorders>
            <w:hideMark/>
          </w:tcPr>
          <w:p w14:paraId="5A983081" w14:textId="61E421FD" w:rsidR="001634B3" w:rsidRPr="00D316B4" w:rsidRDefault="001634B3" w:rsidP="001634B3">
            <w:pPr>
              <w:jc w:val="both"/>
              <w:rPr>
                <w:rFonts w:eastAsia="Times New Roman"/>
                <w:sz w:val="24"/>
                <w:szCs w:val="24"/>
              </w:rPr>
            </w:pPr>
            <w:r w:rsidRPr="00D316B4">
              <w:rPr>
                <w:sz w:val="24"/>
                <w:szCs w:val="24"/>
                <w:lang w:eastAsia="ar-SA"/>
              </w:rPr>
              <w:t>32.50.22.129-00000012</w:t>
            </w:r>
          </w:p>
        </w:tc>
        <w:tc>
          <w:tcPr>
            <w:tcW w:w="615" w:type="pct"/>
            <w:tcBorders>
              <w:top w:val="single" w:sz="4" w:space="0" w:color="auto"/>
              <w:left w:val="single" w:sz="4" w:space="0" w:color="auto"/>
              <w:bottom w:val="single" w:sz="4" w:space="0" w:color="auto"/>
              <w:right w:val="single" w:sz="4" w:space="0" w:color="auto"/>
            </w:tcBorders>
            <w:hideMark/>
          </w:tcPr>
          <w:p w14:paraId="43C8F162" w14:textId="77777777" w:rsidR="001634B3" w:rsidRPr="00D316B4" w:rsidRDefault="001634B3" w:rsidP="001634B3">
            <w:pPr>
              <w:rPr>
                <w:rFonts w:eastAsia="Times New Roman"/>
                <w:sz w:val="24"/>
                <w:szCs w:val="24"/>
                <w:lang w:eastAsia="ar-SA"/>
              </w:rPr>
            </w:pPr>
            <w:r w:rsidRPr="00D316B4">
              <w:rPr>
                <w:sz w:val="24"/>
                <w:szCs w:val="24"/>
                <w:lang w:eastAsia="ar-SA"/>
              </w:rPr>
              <w:t>Ходунки опорные стандартные, складные</w:t>
            </w:r>
          </w:p>
        </w:tc>
        <w:tc>
          <w:tcPr>
            <w:tcW w:w="2293" w:type="pct"/>
            <w:tcBorders>
              <w:top w:val="single" w:sz="4" w:space="0" w:color="auto"/>
              <w:left w:val="single" w:sz="4" w:space="0" w:color="auto"/>
              <w:bottom w:val="single" w:sz="4" w:space="0" w:color="auto"/>
              <w:right w:val="single" w:sz="4" w:space="0" w:color="auto"/>
            </w:tcBorders>
            <w:hideMark/>
          </w:tcPr>
          <w:tbl>
            <w:tblPr>
              <w:tblStyle w:val="63"/>
              <w:tblW w:w="7241" w:type="dxa"/>
              <w:tblLook w:val="04A0" w:firstRow="1" w:lastRow="0" w:firstColumn="1" w:lastColumn="0" w:noHBand="0" w:noVBand="1"/>
            </w:tblPr>
            <w:tblGrid>
              <w:gridCol w:w="3004"/>
              <w:gridCol w:w="2031"/>
              <w:gridCol w:w="2206"/>
            </w:tblGrid>
            <w:tr w:rsidR="001634B3" w:rsidRPr="00D316B4" w14:paraId="511CF396" w14:textId="77777777" w:rsidTr="00FE1A9A">
              <w:tc>
                <w:tcPr>
                  <w:tcW w:w="3004" w:type="dxa"/>
                  <w:tcBorders>
                    <w:top w:val="single" w:sz="4" w:space="0" w:color="auto"/>
                    <w:left w:val="single" w:sz="4" w:space="0" w:color="auto"/>
                    <w:bottom w:val="single" w:sz="4" w:space="0" w:color="auto"/>
                    <w:right w:val="single" w:sz="4" w:space="0" w:color="auto"/>
                  </w:tcBorders>
                  <w:hideMark/>
                </w:tcPr>
                <w:p w14:paraId="0EE11326" w14:textId="77777777" w:rsidR="001634B3" w:rsidRPr="00D316B4" w:rsidRDefault="001634B3" w:rsidP="001634B3">
                  <w:pPr>
                    <w:rPr>
                      <w:rFonts w:eastAsia="Times New Roman"/>
                      <w:b/>
                      <w:sz w:val="24"/>
                      <w:szCs w:val="24"/>
                      <w:lang w:eastAsia="ar-SA"/>
                    </w:rPr>
                  </w:pPr>
                  <w:r w:rsidRPr="00D316B4">
                    <w:rPr>
                      <w:b/>
                      <w:sz w:val="24"/>
                      <w:szCs w:val="24"/>
                      <w:lang w:eastAsia="ar-SA"/>
                    </w:rPr>
                    <w:t>Наименование характеристики</w:t>
                  </w:r>
                </w:p>
              </w:tc>
              <w:tc>
                <w:tcPr>
                  <w:tcW w:w="2031" w:type="dxa"/>
                  <w:tcBorders>
                    <w:top w:val="single" w:sz="4" w:space="0" w:color="auto"/>
                    <w:left w:val="single" w:sz="4" w:space="0" w:color="auto"/>
                    <w:bottom w:val="single" w:sz="4" w:space="0" w:color="auto"/>
                    <w:right w:val="single" w:sz="4" w:space="0" w:color="auto"/>
                  </w:tcBorders>
                  <w:hideMark/>
                </w:tcPr>
                <w:p w14:paraId="6BA84469" w14:textId="77777777" w:rsidR="001634B3" w:rsidRPr="00D316B4" w:rsidRDefault="001634B3" w:rsidP="001634B3">
                  <w:pPr>
                    <w:rPr>
                      <w:rFonts w:eastAsia="Times New Roman"/>
                      <w:b/>
                      <w:sz w:val="24"/>
                      <w:szCs w:val="24"/>
                      <w:lang w:eastAsia="ar-SA"/>
                    </w:rPr>
                  </w:pPr>
                  <w:r w:rsidRPr="00D316B4">
                    <w:rPr>
                      <w:b/>
                      <w:sz w:val="24"/>
                      <w:szCs w:val="24"/>
                      <w:lang w:eastAsia="ar-SA"/>
                    </w:rPr>
                    <w:t>Значение характеристики</w:t>
                  </w:r>
                </w:p>
              </w:tc>
              <w:tc>
                <w:tcPr>
                  <w:tcW w:w="2206" w:type="dxa"/>
                  <w:tcBorders>
                    <w:top w:val="single" w:sz="4" w:space="0" w:color="auto"/>
                    <w:left w:val="single" w:sz="4" w:space="0" w:color="auto"/>
                    <w:bottom w:val="single" w:sz="4" w:space="0" w:color="auto"/>
                    <w:right w:val="single" w:sz="4" w:space="0" w:color="auto"/>
                  </w:tcBorders>
                  <w:hideMark/>
                </w:tcPr>
                <w:p w14:paraId="31556569" w14:textId="77777777" w:rsidR="001634B3" w:rsidRPr="00D316B4" w:rsidRDefault="001634B3" w:rsidP="00D33A42">
                  <w:pPr>
                    <w:keepLines/>
                    <w:widowControl w:val="0"/>
                    <w:suppressAutoHyphens/>
                    <w:jc w:val="both"/>
                    <w:rPr>
                      <w:rFonts w:eastAsia="Times New Roman"/>
                      <w:b/>
                      <w:sz w:val="24"/>
                      <w:szCs w:val="24"/>
                    </w:rPr>
                  </w:pPr>
                  <w:r w:rsidRPr="00D316B4">
                    <w:rPr>
                      <w:b/>
                      <w:sz w:val="24"/>
                      <w:szCs w:val="24"/>
                    </w:rPr>
                    <w:t>Инструкция по заполнению</w:t>
                  </w:r>
                </w:p>
                <w:p w14:paraId="34202AF6" w14:textId="77777777" w:rsidR="001634B3" w:rsidRPr="00D316B4" w:rsidRDefault="001634B3" w:rsidP="00D33A42">
                  <w:pPr>
                    <w:jc w:val="both"/>
                    <w:rPr>
                      <w:rFonts w:eastAsia="Times New Roman"/>
                      <w:sz w:val="24"/>
                      <w:szCs w:val="24"/>
                      <w:lang w:eastAsia="ar-SA"/>
                    </w:rPr>
                  </w:pPr>
                  <w:r w:rsidRPr="00D316B4">
                    <w:rPr>
                      <w:b/>
                      <w:sz w:val="24"/>
                      <w:szCs w:val="24"/>
                    </w:rPr>
                    <w:t>характеристик в заявке</w:t>
                  </w:r>
                </w:p>
              </w:tc>
            </w:tr>
            <w:tr w:rsidR="001634B3" w:rsidRPr="00D316B4" w14:paraId="5D41FD16" w14:textId="77777777" w:rsidTr="00FE1A9A">
              <w:tc>
                <w:tcPr>
                  <w:tcW w:w="3004" w:type="dxa"/>
                  <w:tcBorders>
                    <w:top w:val="single" w:sz="4" w:space="0" w:color="auto"/>
                    <w:left w:val="single" w:sz="4" w:space="0" w:color="auto"/>
                    <w:bottom w:val="single" w:sz="4" w:space="0" w:color="auto"/>
                    <w:right w:val="single" w:sz="4" w:space="0" w:color="auto"/>
                  </w:tcBorders>
                  <w:hideMark/>
                </w:tcPr>
                <w:p w14:paraId="5EB9A1A0" w14:textId="77777777" w:rsidR="001634B3" w:rsidRPr="00D316B4" w:rsidRDefault="001634B3" w:rsidP="001634B3">
                  <w:pPr>
                    <w:rPr>
                      <w:rFonts w:eastAsia="Times New Roman"/>
                      <w:b/>
                      <w:sz w:val="24"/>
                      <w:szCs w:val="24"/>
                      <w:lang w:eastAsia="ar-SA"/>
                    </w:rPr>
                  </w:pPr>
                  <w:r w:rsidRPr="00D316B4">
                    <w:rPr>
                      <w:sz w:val="24"/>
                      <w:szCs w:val="24"/>
                      <w:lang w:eastAsia="ar-SA"/>
                    </w:rPr>
                    <w:t>Ходунки с опорой на предплечье</w:t>
                  </w:r>
                </w:p>
              </w:tc>
              <w:tc>
                <w:tcPr>
                  <w:tcW w:w="2031" w:type="dxa"/>
                  <w:tcBorders>
                    <w:top w:val="single" w:sz="4" w:space="0" w:color="auto"/>
                    <w:left w:val="single" w:sz="4" w:space="0" w:color="auto"/>
                    <w:bottom w:val="single" w:sz="4" w:space="0" w:color="auto"/>
                    <w:right w:val="single" w:sz="4" w:space="0" w:color="auto"/>
                  </w:tcBorders>
                  <w:hideMark/>
                </w:tcPr>
                <w:p w14:paraId="127A52B1"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06" w:type="dxa"/>
                  <w:tcBorders>
                    <w:top w:val="single" w:sz="4" w:space="0" w:color="auto"/>
                    <w:left w:val="single" w:sz="4" w:space="0" w:color="auto"/>
                    <w:bottom w:val="single" w:sz="4" w:space="0" w:color="auto"/>
                    <w:right w:val="single" w:sz="4" w:space="0" w:color="auto"/>
                  </w:tcBorders>
                  <w:hideMark/>
                </w:tcPr>
                <w:p w14:paraId="79C3026D"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4940FD4B"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3F86E437" w14:textId="77777777" w:rsidTr="00FE1A9A">
              <w:tc>
                <w:tcPr>
                  <w:tcW w:w="3004" w:type="dxa"/>
                  <w:tcBorders>
                    <w:top w:val="single" w:sz="4" w:space="0" w:color="auto"/>
                    <w:left w:val="single" w:sz="4" w:space="0" w:color="auto"/>
                    <w:bottom w:val="single" w:sz="4" w:space="0" w:color="auto"/>
                    <w:right w:val="single" w:sz="4" w:space="0" w:color="auto"/>
                  </w:tcBorders>
                  <w:hideMark/>
                </w:tcPr>
                <w:p w14:paraId="479722D6" w14:textId="77777777" w:rsidR="001634B3" w:rsidRPr="00D316B4" w:rsidRDefault="001634B3" w:rsidP="001634B3">
                  <w:pPr>
                    <w:jc w:val="both"/>
                    <w:rPr>
                      <w:rFonts w:eastAsia="Times New Roman"/>
                      <w:sz w:val="24"/>
                      <w:szCs w:val="24"/>
                      <w:lang w:eastAsia="ar-SA"/>
                    </w:rPr>
                  </w:pPr>
                  <w:r w:rsidRPr="00D316B4">
                    <w:rPr>
                      <w:sz w:val="24"/>
                      <w:szCs w:val="24"/>
                      <w:lang w:eastAsia="ar-SA"/>
                    </w:rPr>
                    <w:t>Ходунки предназначены для облегчения ходьбы пользователя при нарушении функций опорно-двигательного аппарата.</w:t>
                  </w:r>
                </w:p>
                <w:p w14:paraId="0C205086" w14:textId="77777777" w:rsidR="001634B3" w:rsidRPr="00D316B4" w:rsidRDefault="001634B3" w:rsidP="001634B3">
                  <w:pPr>
                    <w:jc w:val="both"/>
                    <w:rPr>
                      <w:rFonts w:eastAsia="Times New Roman"/>
                      <w:sz w:val="24"/>
                      <w:szCs w:val="24"/>
                      <w:lang w:eastAsia="ar-SA"/>
                    </w:rPr>
                  </w:pPr>
                  <w:r w:rsidRPr="00D316B4">
                    <w:rPr>
                      <w:sz w:val="24"/>
                      <w:szCs w:val="24"/>
                      <w:lang w:eastAsia="ar-SA"/>
                    </w:rPr>
                    <w:t>Ходунки оснащены опорой на предплечье</w:t>
                  </w:r>
                </w:p>
              </w:tc>
              <w:tc>
                <w:tcPr>
                  <w:tcW w:w="2031" w:type="dxa"/>
                  <w:tcBorders>
                    <w:top w:val="single" w:sz="4" w:space="0" w:color="auto"/>
                    <w:left w:val="single" w:sz="4" w:space="0" w:color="auto"/>
                    <w:bottom w:val="single" w:sz="4" w:space="0" w:color="auto"/>
                    <w:right w:val="single" w:sz="4" w:space="0" w:color="auto"/>
                  </w:tcBorders>
                  <w:hideMark/>
                </w:tcPr>
                <w:p w14:paraId="4EBDE3EB"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06" w:type="dxa"/>
                  <w:tcBorders>
                    <w:top w:val="single" w:sz="4" w:space="0" w:color="auto"/>
                    <w:left w:val="single" w:sz="4" w:space="0" w:color="auto"/>
                    <w:bottom w:val="single" w:sz="4" w:space="0" w:color="auto"/>
                    <w:right w:val="single" w:sz="4" w:space="0" w:color="auto"/>
                  </w:tcBorders>
                  <w:hideMark/>
                </w:tcPr>
                <w:p w14:paraId="65DD93E6"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007FBD1E"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6F5FC300" w14:textId="77777777" w:rsidTr="00FE1A9A">
              <w:tc>
                <w:tcPr>
                  <w:tcW w:w="3004" w:type="dxa"/>
                  <w:tcBorders>
                    <w:top w:val="single" w:sz="4" w:space="0" w:color="auto"/>
                    <w:left w:val="single" w:sz="4" w:space="0" w:color="auto"/>
                    <w:bottom w:val="single" w:sz="4" w:space="0" w:color="auto"/>
                    <w:right w:val="single" w:sz="4" w:space="0" w:color="auto"/>
                  </w:tcBorders>
                  <w:hideMark/>
                </w:tcPr>
                <w:p w14:paraId="34EDF44A" w14:textId="77777777" w:rsidR="001634B3" w:rsidRPr="00D316B4" w:rsidRDefault="001634B3" w:rsidP="001634B3">
                  <w:pPr>
                    <w:jc w:val="both"/>
                    <w:rPr>
                      <w:rFonts w:eastAsia="Times New Roman"/>
                      <w:sz w:val="24"/>
                      <w:szCs w:val="24"/>
                      <w:lang w:eastAsia="ar-SA"/>
                    </w:rPr>
                  </w:pPr>
                  <w:r w:rsidRPr="00D316B4">
                    <w:rPr>
                      <w:sz w:val="24"/>
                      <w:szCs w:val="24"/>
                      <w:lang w:eastAsia="ar-SA"/>
                    </w:rPr>
                    <w:t>Вариант изготовления опоры на предплечье</w:t>
                  </w:r>
                </w:p>
              </w:tc>
              <w:tc>
                <w:tcPr>
                  <w:tcW w:w="2031" w:type="dxa"/>
                  <w:tcBorders>
                    <w:top w:val="single" w:sz="4" w:space="0" w:color="auto"/>
                    <w:left w:val="single" w:sz="4" w:space="0" w:color="auto"/>
                    <w:bottom w:val="single" w:sz="4" w:space="0" w:color="auto"/>
                    <w:right w:val="single" w:sz="4" w:space="0" w:color="auto"/>
                  </w:tcBorders>
                  <w:hideMark/>
                </w:tcPr>
                <w:p w14:paraId="27C185D0" w14:textId="77777777" w:rsidR="001634B3" w:rsidRPr="00D316B4" w:rsidRDefault="001634B3" w:rsidP="001634B3">
                  <w:pPr>
                    <w:rPr>
                      <w:rFonts w:eastAsia="Times New Roman"/>
                      <w:sz w:val="24"/>
                      <w:szCs w:val="24"/>
                      <w:lang w:eastAsia="ar-SA"/>
                    </w:rPr>
                  </w:pPr>
                  <w:r w:rsidRPr="00D316B4">
                    <w:rPr>
                      <w:sz w:val="24"/>
                      <w:szCs w:val="24"/>
                      <w:lang w:eastAsia="ar-SA"/>
                    </w:rPr>
                    <w:t>горизонтальная поддерживающая стойка или две опоры для предплечья.</w:t>
                  </w:r>
                </w:p>
              </w:tc>
              <w:tc>
                <w:tcPr>
                  <w:tcW w:w="2206" w:type="dxa"/>
                  <w:tcBorders>
                    <w:top w:val="single" w:sz="4" w:space="0" w:color="auto"/>
                    <w:left w:val="single" w:sz="4" w:space="0" w:color="auto"/>
                    <w:bottom w:val="single" w:sz="4" w:space="0" w:color="auto"/>
                    <w:right w:val="single" w:sz="4" w:space="0" w:color="auto"/>
                  </w:tcBorders>
                  <w:hideMark/>
                </w:tcPr>
                <w:p w14:paraId="4637489D" w14:textId="77777777" w:rsidR="001634B3" w:rsidRPr="00D316B4" w:rsidRDefault="001634B3" w:rsidP="00D33A42">
                  <w:pPr>
                    <w:jc w:val="both"/>
                    <w:rPr>
                      <w:rFonts w:eastAsia="Times New Roman"/>
                      <w:sz w:val="24"/>
                      <w:szCs w:val="24"/>
                      <w:lang w:eastAsia="ar-SA"/>
                    </w:rPr>
                  </w:pPr>
                  <w:r w:rsidRPr="00D316B4">
                    <w:rPr>
                      <w:sz w:val="24"/>
                      <w:szCs w:val="24"/>
                      <w:lang w:eastAsia="ar-SA"/>
                    </w:rPr>
                    <w:t xml:space="preserve">Участник </w:t>
                  </w:r>
                </w:p>
                <w:p w14:paraId="51E996E3" w14:textId="77777777" w:rsidR="001634B3" w:rsidRPr="00D316B4" w:rsidRDefault="001634B3" w:rsidP="00D33A42">
                  <w:pPr>
                    <w:jc w:val="both"/>
                    <w:rPr>
                      <w:sz w:val="24"/>
                      <w:szCs w:val="24"/>
                      <w:lang w:eastAsia="ar-SA"/>
                    </w:rPr>
                  </w:pPr>
                  <w:r w:rsidRPr="00D316B4">
                    <w:rPr>
                      <w:sz w:val="24"/>
                      <w:szCs w:val="24"/>
                      <w:lang w:eastAsia="ar-SA"/>
                    </w:rPr>
                    <w:t xml:space="preserve">закупки </w:t>
                  </w:r>
                </w:p>
                <w:p w14:paraId="094E52DE" w14:textId="77777777" w:rsidR="001634B3" w:rsidRPr="00D316B4" w:rsidRDefault="001634B3" w:rsidP="00D33A42">
                  <w:pPr>
                    <w:jc w:val="both"/>
                    <w:rPr>
                      <w:sz w:val="24"/>
                      <w:szCs w:val="24"/>
                      <w:lang w:eastAsia="ar-SA"/>
                    </w:rPr>
                  </w:pPr>
                  <w:r w:rsidRPr="00D316B4">
                    <w:rPr>
                      <w:sz w:val="24"/>
                      <w:szCs w:val="24"/>
                      <w:lang w:eastAsia="ar-SA"/>
                    </w:rPr>
                    <w:t xml:space="preserve">указывает в </w:t>
                  </w:r>
                </w:p>
                <w:p w14:paraId="1CCDBE4E" w14:textId="77777777" w:rsidR="001634B3" w:rsidRPr="00D316B4" w:rsidRDefault="001634B3" w:rsidP="00D33A42">
                  <w:pPr>
                    <w:jc w:val="both"/>
                    <w:rPr>
                      <w:sz w:val="24"/>
                      <w:szCs w:val="24"/>
                      <w:lang w:eastAsia="ar-SA"/>
                    </w:rPr>
                  </w:pPr>
                  <w:r w:rsidRPr="00D316B4">
                    <w:rPr>
                      <w:sz w:val="24"/>
                      <w:szCs w:val="24"/>
                      <w:lang w:eastAsia="ar-SA"/>
                    </w:rPr>
                    <w:t xml:space="preserve">заявке </w:t>
                  </w:r>
                </w:p>
                <w:p w14:paraId="1C0A7DE5" w14:textId="77777777" w:rsidR="001634B3" w:rsidRPr="00D316B4" w:rsidRDefault="001634B3" w:rsidP="00D33A42">
                  <w:pPr>
                    <w:jc w:val="both"/>
                    <w:rPr>
                      <w:sz w:val="24"/>
                      <w:szCs w:val="24"/>
                      <w:lang w:eastAsia="ar-SA"/>
                    </w:rPr>
                  </w:pPr>
                  <w:r w:rsidRPr="00D316B4">
                    <w:rPr>
                      <w:sz w:val="24"/>
                      <w:szCs w:val="24"/>
                      <w:lang w:eastAsia="ar-SA"/>
                    </w:rPr>
                    <w:t xml:space="preserve">конкретное </w:t>
                  </w:r>
                </w:p>
                <w:p w14:paraId="598C7F93" w14:textId="77777777" w:rsidR="001634B3" w:rsidRPr="00D316B4" w:rsidRDefault="001634B3" w:rsidP="00D33A42">
                  <w:pPr>
                    <w:jc w:val="both"/>
                    <w:rPr>
                      <w:sz w:val="24"/>
                      <w:szCs w:val="24"/>
                      <w:lang w:eastAsia="ar-SA"/>
                    </w:rPr>
                  </w:pPr>
                  <w:r w:rsidRPr="00D316B4">
                    <w:rPr>
                      <w:sz w:val="24"/>
                      <w:szCs w:val="24"/>
                      <w:lang w:eastAsia="ar-SA"/>
                    </w:rPr>
                    <w:t>значение</w:t>
                  </w:r>
                </w:p>
                <w:p w14:paraId="7E070BE1" w14:textId="77777777" w:rsidR="001634B3" w:rsidRPr="00D316B4" w:rsidRDefault="001634B3" w:rsidP="00D33A42">
                  <w:pPr>
                    <w:jc w:val="both"/>
                    <w:rPr>
                      <w:rFonts w:eastAsia="Times New Roman"/>
                      <w:sz w:val="24"/>
                      <w:szCs w:val="24"/>
                      <w:lang w:eastAsia="ar-SA"/>
                    </w:rPr>
                  </w:pPr>
                  <w:r w:rsidRPr="00D316B4">
                    <w:rPr>
                      <w:sz w:val="24"/>
                      <w:szCs w:val="24"/>
                      <w:lang w:eastAsia="ar-SA"/>
                    </w:rPr>
                    <w:t>характеристики</w:t>
                  </w:r>
                </w:p>
              </w:tc>
            </w:tr>
            <w:tr w:rsidR="001634B3" w:rsidRPr="00D316B4" w14:paraId="0E4D6300" w14:textId="77777777" w:rsidTr="00FE1A9A">
              <w:tc>
                <w:tcPr>
                  <w:tcW w:w="3004" w:type="dxa"/>
                  <w:tcBorders>
                    <w:top w:val="single" w:sz="4" w:space="0" w:color="auto"/>
                    <w:left w:val="single" w:sz="4" w:space="0" w:color="auto"/>
                    <w:bottom w:val="single" w:sz="4" w:space="0" w:color="auto"/>
                    <w:right w:val="single" w:sz="4" w:space="0" w:color="auto"/>
                  </w:tcBorders>
                  <w:hideMark/>
                </w:tcPr>
                <w:p w14:paraId="47C8D867" w14:textId="77777777" w:rsidR="001634B3" w:rsidRPr="00D316B4" w:rsidRDefault="001634B3" w:rsidP="001634B3">
                  <w:pPr>
                    <w:rPr>
                      <w:sz w:val="24"/>
                      <w:szCs w:val="24"/>
                      <w:lang w:eastAsia="ar-SA"/>
                    </w:rPr>
                  </w:pPr>
                  <w:r w:rsidRPr="00D316B4">
                    <w:rPr>
                      <w:sz w:val="24"/>
                      <w:szCs w:val="24"/>
                      <w:lang w:eastAsia="ar-SA"/>
                    </w:rPr>
                    <w:t>Ходунки имеют различные типоразмеры.</w:t>
                  </w:r>
                </w:p>
                <w:p w14:paraId="7F22B591" w14:textId="77777777" w:rsidR="001634B3" w:rsidRPr="00D316B4" w:rsidRDefault="001634B3" w:rsidP="001634B3">
                  <w:pPr>
                    <w:rPr>
                      <w:sz w:val="24"/>
                      <w:szCs w:val="24"/>
                      <w:lang w:eastAsia="ar-SA"/>
                    </w:rPr>
                  </w:pPr>
                  <w:r w:rsidRPr="00D316B4">
                    <w:rPr>
                      <w:sz w:val="24"/>
                      <w:szCs w:val="24"/>
                      <w:lang w:eastAsia="ar-SA"/>
                    </w:rPr>
                    <w:t>Ходунки имеют механизм регулировки высоты подлокотной опоры на удобную для пользователя высоту.</w:t>
                  </w:r>
                </w:p>
                <w:p w14:paraId="719C66D2" w14:textId="77777777" w:rsidR="001634B3" w:rsidRPr="00D316B4" w:rsidRDefault="001634B3" w:rsidP="001634B3">
                  <w:pPr>
                    <w:jc w:val="both"/>
                    <w:rPr>
                      <w:sz w:val="24"/>
                      <w:szCs w:val="24"/>
                      <w:lang w:eastAsia="ar-SA"/>
                    </w:rPr>
                  </w:pPr>
                  <w:r w:rsidRPr="00D316B4">
                    <w:rPr>
                      <w:sz w:val="24"/>
                      <w:szCs w:val="24"/>
                      <w:lang w:eastAsia="ar-SA"/>
                    </w:rPr>
                    <w:t xml:space="preserve">Регулировать высоту пользователь может без применения специальных инструментов. </w:t>
                  </w:r>
                </w:p>
                <w:p w14:paraId="18217CE7" w14:textId="77777777" w:rsidR="001634B3" w:rsidRPr="00D316B4" w:rsidRDefault="001634B3" w:rsidP="001634B3">
                  <w:pPr>
                    <w:jc w:val="both"/>
                    <w:rPr>
                      <w:sz w:val="24"/>
                      <w:szCs w:val="24"/>
                      <w:lang w:eastAsia="ar-SA"/>
                    </w:rPr>
                  </w:pPr>
                  <w:r w:rsidRPr="00D316B4">
                    <w:rPr>
                      <w:sz w:val="24"/>
                      <w:szCs w:val="24"/>
                      <w:lang w:eastAsia="ar-SA"/>
                    </w:rPr>
                    <w:t>Ходунки оборудованы четырьмя колесами с двумя тормозами.</w:t>
                  </w:r>
                </w:p>
                <w:p w14:paraId="57C17213"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Ходунки изготовлены из прочных коррозинно-стойких металлических сплавов</w:t>
                  </w:r>
                </w:p>
              </w:tc>
              <w:tc>
                <w:tcPr>
                  <w:tcW w:w="2031" w:type="dxa"/>
                  <w:tcBorders>
                    <w:top w:val="single" w:sz="4" w:space="0" w:color="auto"/>
                    <w:left w:val="single" w:sz="4" w:space="0" w:color="auto"/>
                    <w:bottom w:val="single" w:sz="4" w:space="0" w:color="auto"/>
                    <w:right w:val="single" w:sz="4" w:space="0" w:color="auto"/>
                  </w:tcBorders>
                  <w:hideMark/>
                </w:tcPr>
                <w:p w14:paraId="334219AC"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06" w:type="dxa"/>
                  <w:tcBorders>
                    <w:top w:val="single" w:sz="4" w:space="0" w:color="auto"/>
                    <w:left w:val="single" w:sz="4" w:space="0" w:color="auto"/>
                    <w:bottom w:val="single" w:sz="4" w:space="0" w:color="auto"/>
                    <w:right w:val="single" w:sz="4" w:space="0" w:color="auto"/>
                  </w:tcBorders>
                  <w:hideMark/>
                </w:tcPr>
                <w:p w14:paraId="09DF9C00"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62706E89"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73A226E7" w14:textId="77777777" w:rsidTr="00FE1A9A">
              <w:tc>
                <w:tcPr>
                  <w:tcW w:w="3004" w:type="dxa"/>
                  <w:tcBorders>
                    <w:top w:val="single" w:sz="4" w:space="0" w:color="auto"/>
                    <w:left w:val="single" w:sz="4" w:space="0" w:color="auto"/>
                    <w:bottom w:val="single" w:sz="4" w:space="0" w:color="auto"/>
                    <w:right w:val="single" w:sz="4" w:space="0" w:color="auto"/>
                  </w:tcBorders>
                  <w:hideMark/>
                </w:tcPr>
                <w:p w14:paraId="49DBB9B0" w14:textId="77777777" w:rsidR="001634B3" w:rsidRPr="00D316B4" w:rsidRDefault="001634B3" w:rsidP="001634B3">
                  <w:pPr>
                    <w:jc w:val="both"/>
                    <w:rPr>
                      <w:rFonts w:eastAsia="Times New Roman"/>
                      <w:sz w:val="24"/>
                      <w:szCs w:val="24"/>
                      <w:lang w:eastAsia="ar-SA"/>
                    </w:rPr>
                  </w:pPr>
                  <w:r w:rsidRPr="00D316B4">
                    <w:rPr>
                      <w:sz w:val="24"/>
                      <w:szCs w:val="24"/>
                      <w:lang w:eastAsia="ar-SA"/>
                    </w:rPr>
                    <w:t>В комплект входит</w:t>
                  </w:r>
                </w:p>
              </w:tc>
              <w:tc>
                <w:tcPr>
                  <w:tcW w:w="2031" w:type="dxa"/>
                  <w:tcBorders>
                    <w:top w:val="single" w:sz="4" w:space="0" w:color="auto"/>
                    <w:left w:val="single" w:sz="4" w:space="0" w:color="auto"/>
                    <w:bottom w:val="single" w:sz="4" w:space="0" w:color="auto"/>
                    <w:right w:val="single" w:sz="4" w:space="0" w:color="auto"/>
                  </w:tcBorders>
                  <w:hideMark/>
                </w:tcPr>
                <w:p w14:paraId="0D6F61BE" w14:textId="77777777" w:rsidR="001634B3" w:rsidRPr="00D316B4" w:rsidRDefault="001634B3" w:rsidP="001634B3">
                  <w:pPr>
                    <w:jc w:val="both"/>
                    <w:rPr>
                      <w:rFonts w:eastAsia="Times New Roman"/>
                      <w:sz w:val="24"/>
                      <w:szCs w:val="24"/>
                      <w:lang w:eastAsia="ar-SA"/>
                    </w:rPr>
                  </w:pPr>
                  <w:r w:rsidRPr="00D316B4">
                    <w:rPr>
                      <w:sz w:val="24"/>
                      <w:szCs w:val="24"/>
                      <w:lang w:eastAsia="ar-SA"/>
                    </w:rPr>
                    <w:t>паспорт на изделие, либо документ, содержащий описание и правила эксплуатации товара (на русском языке);</w:t>
                  </w:r>
                </w:p>
                <w:p w14:paraId="05057079"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гарантийный талон</w:t>
                  </w:r>
                </w:p>
              </w:tc>
              <w:tc>
                <w:tcPr>
                  <w:tcW w:w="2206" w:type="dxa"/>
                  <w:tcBorders>
                    <w:top w:val="single" w:sz="4" w:space="0" w:color="auto"/>
                    <w:left w:val="single" w:sz="4" w:space="0" w:color="auto"/>
                    <w:bottom w:val="single" w:sz="4" w:space="0" w:color="auto"/>
                    <w:right w:val="single" w:sz="4" w:space="0" w:color="auto"/>
                  </w:tcBorders>
                  <w:hideMark/>
                </w:tcPr>
                <w:p w14:paraId="3CB87925" w14:textId="77777777" w:rsidR="001634B3" w:rsidRPr="00D316B4" w:rsidRDefault="001634B3" w:rsidP="00D33A42">
                  <w:pPr>
                    <w:jc w:val="both"/>
                    <w:rPr>
                      <w:rFonts w:eastAsia="Times New Roman"/>
                      <w:sz w:val="24"/>
                      <w:szCs w:val="24"/>
                    </w:rPr>
                  </w:pPr>
                  <w:r w:rsidRPr="00D316B4">
                    <w:rPr>
                      <w:sz w:val="24"/>
                      <w:szCs w:val="24"/>
                    </w:rPr>
                    <w:t xml:space="preserve">Значение </w:t>
                  </w:r>
                </w:p>
                <w:p w14:paraId="0C0C5A36" w14:textId="77777777" w:rsidR="001634B3" w:rsidRPr="00D316B4" w:rsidRDefault="001634B3" w:rsidP="00D33A42">
                  <w:pPr>
                    <w:jc w:val="both"/>
                    <w:rPr>
                      <w:sz w:val="24"/>
                      <w:szCs w:val="24"/>
                    </w:rPr>
                  </w:pPr>
                  <w:r w:rsidRPr="00D316B4">
                    <w:rPr>
                      <w:sz w:val="24"/>
                      <w:szCs w:val="24"/>
                    </w:rPr>
                    <w:t>характеристики</w:t>
                  </w:r>
                </w:p>
                <w:p w14:paraId="3FA02D84" w14:textId="4D426ED3" w:rsidR="001634B3" w:rsidRPr="00D316B4" w:rsidRDefault="001634B3" w:rsidP="00D33A42">
                  <w:pPr>
                    <w:jc w:val="both"/>
                    <w:rPr>
                      <w:sz w:val="24"/>
                      <w:szCs w:val="24"/>
                    </w:rPr>
                  </w:pPr>
                  <w:r w:rsidRPr="00D316B4">
                    <w:rPr>
                      <w:sz w:val="24"/>
                      <w:szCs w:val="24"/>
                    </w:rPr>
                    <w:t xml:space="preserve">не может </w:t>
                  </w:r>
                </w:p>
                <w:p w14:paraId="7EFEEECD" w14:textId="77777777" w:rsidR="001634B3" w:rsidRPr="00D316B4" w:rsidRDefault="001634B3" w:rsidP="00D33A42">
                  <w:pPr>
                    <w:jc w:val="both"/>
                    <w:rPr>
                      <w:sz w:val="24"/>
                      <w:szCs w:val="24"/>
                    </w:rPr>
                  </w:pPr>
                  <w:r w:rsidRPr="00D316B4">
                    <w:rPr>
                      <w:sz w:val="24"/>
                      <w:szCs w:val="24"/>
                    </w:rPr>
                    <w:t xml:space="preserve">изменяться участником </w:t>
                  </w:r>
                </w:p>
                <w:p w14:paraId="151C241D" w14:textId="77777777" w:rsidR="001634B3" w:rsidRPr="00D316B4" w:rsidRDefault="001634B3" w:rsidP="00D33A42">
                  <w:pPr>
                    <w:jc w:val="both"/>
                    <w:rPr>
                      <w:rFonts w:eastAsia="Times New Roman"/>
                      <w:sz w:val="24"/>
                      <w:szCs w:val="24"/>
                      <w:lang w:eastAsia="ar-SA"/>
                    </w:rPr>
                  </w:pPr>
                  <w:r w:rsidRPr="00D316B4">
                    <w:rPr>
                      <w:sz w:val="24"/>
                      <w:szCs w:val="24"/>
                    </w:rPr>
                    <w:t>закупки</w:t>
                  </w:r>
                </w:p>
              </w:tc>
            </w:tr>
          </w:tbl>
          <w:p w14:paraId="2EBB58DD" w14:textId="77777777" w:rsidR="001634B3" w:rsidRPr="00D316B4" w:rsidRDefault="001634B3" w:rsidP="001634B3">
            <w:pPr>
              <w:jc w:val="both"/>
              <w:rPr>
                <w:rFonts w:eastAsia="Times New Roman"/>
                <w:b/>
                <w:i/>
                <w:sz w:val="24"/>
                <w:szCs w:val="24"/>
                <w:lang w:eastAsia="ar-SA"/>
              </w:rPr>
            </w:pPr>
          </w:p>
        </w:tc>
        <w:tc>
          <w:tcPr>
            <w:tcW w:w="232" w:type="pct"/>
            <w:tcBorders>
              <w:top w:val="single" w:sz="4" w:space="0" w:color="auto"/>
              <w:left w:val="single" w:sz="4" w:space="0" w:color="auto"/>
              <w:bottom w:val="single" w:sz="4" w:space="0" w:color="auto"/>
              <w:right w:val="single" w:sz="4" w:space="0" w:color="auto"/>
            </w:tcBorders>
            <w:hideMark/>
          </w:tcPr>
          <w:p w14:paraId="644CF451"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4</w:t>
            </w:r>
          </w:p>
        </w:tc>
        <w:tc>
          <w:tcPr>
            <w:tcW w:w="232" w:type="pct"/>
            <w:tcBorders>
              <w:top w:val="single" w:sz="4" w:space="0" w:color="auto"/>
              <w:left w:val="single" w:sz="4" w:space="0" w:color="auto"/>
              <w:bottom w:val="single" w:sz="4" w:space="0" w:color="auto"/>
              <w:right w:val="single" w:sz="4" w:space="0" w:color="auto"/>
            </w:tcBorders>
            <w:hideMark/>
          </w:tcPr>
          <w:p w14:paraId="7745C60D"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шт.</w:t>
            </w:r>
          </w:p>
        </w:tc>
        <w:tc>
          <w:tcPr>
            <w:tcW w:w="418" w:type="pct"/>
            <w:tcBorders>
              <w:top w:val="single" w:sz="4" w:space="0" w:color="auto"/>
              <w:left w:val="single" w:sz="4" w:space="0" w:color="auto"/>
              <w:bottom w:val="single" w:sz="4" w:space="0" w:color="auto"/>
              <w:right w:val="single" w:sz="4" w:space="0" w:color="auto"/>
            </w:tcBorders>
            <w:hideMark/>
          </w:tcPr>
          <w:p w14:paraId="4ACBDFE0" w14:textId="77777777" w:rsidR="001634B3" w:rsidRPr="00D316B4" w:rsidRDefault="001634B3" w:rsidP="001634B3">
            <w:pPr>
              <w:keepLines/>
              <w:widowControl w:val="0"/>
              <w:jc w:val="both"/>
              <w:rPr>
                <w:rFonts w:eastAsia="Times New Roman"/>
                <w:sz w:val="24"/>
                <w:szCs w:val="24"/>
                <w:lang w:val="en-US" w:eastAsia="ar-SA"/>
              </w:rPr>
            </w:pPr>
            <w:r w:rsidRPr="00D316B4">
              <w:rPr>
                <w:bCs/>
                <w:sz w:val="24"/>
                <w:szCs w:val="24"/>
              </w:rPr>
              <w:t>8 276,03</w:t>
            </w:r>
          </w:p>
        </w:tc>
        <w:tc>
          <w:tcPr>
            <w:tcW w:w="510" w:type="pct"/>
            <w:tcBorders>
              <w:top w:val="single" w:sz="4" w:space="0" w:color="auto"/>
              <w:left w:val="single" w:sz="4" w:space="0" w:color="auto"/>
              <w:bottom w:val="single" w:sz="4" w:space="0" w:color="auto"/>
              <w:right w:val="single" w:sz="4" w:space="0" w:color="auto"/>
            </w:tcBorders>
            <w:hideMark/>
          </w:tcPr>
          <w:p w14:paraId="0A5877A9"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33</w:t>
            </w:r>
            <w:r w:rsidRPr="00D316B4">
              <w:rPr>
                <w:sz w:val="24"/>
                <w:szCs w:val="24"/>
                <w:lang w:val="en-US" w:eastAsia="ar-SA"/>
              </w:rPr>
              <w:t xml:space="preserve"> </w:t>
            </w:r>
            <w:r w:rsidRPr="00D316B4">
              <w:rPr>
                <w:sz w:val="24"/>
                <w:szCs w:val="24"/>
                <w:lang w:eastAsia="ar-SA"/>
              </w:rPr>
              <w:t>104,12</w:t>
            </w:r>
          </w:p>
        </w:tc>
      </w:tr>
      <w:tr w:rsidR="00D316B4" w:rsidRPr="00D316B4" w14:paraId="123E6EE0" w14:textId="77777777" w:rsidTr="00061D07">
        <w:tc>
          <w:tcPr>
            <w:tcW w:w="180" w:type="pct"/>
            <w:tcBorders>
              <w:top w:val="single" w:sz="4" w:space="0" w:color="auto"/>
              <w:left w:val="single" w:sz="4" w:space="0" w:color="auto"/>
              <w:bottom w:val="single" w:sz="4" w:space="0" w:color="auto"/>
              <w:right w:val="single" w:sz="4" w:space="0" w:color="auto"/>
            </w:tcBorders>
            <w:hideMark/>
          </w:tcPr>
          <w:p w14:paraId="5352CF48" w14:textId="77777777"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4.</w:t>
            </w:r>
          </w:p>
        </w:tc>
        <w:tc>
          <w:tcPr>
            <w:tcW w:w="520" w:type="pct"/>
            <w:tcBorders>
              <w:top w:val="single" w:sz="4" w:space="0" w:color="auto"/>
              <w:left w:val="single" w:sz="4" w:space="0" w:color="auto"/>
              <w:bottom w:val="single" w:sz="4" w:space="0" w:color="auto"/>
              <w:right w:val="single" w:sz="4" w:space="0" w:color="auto"/>
            </w:tcBorders>
            <w:hideMark/>
          </w:tcPr>
          <w:p w14:paraId="2AE6D44D" w14:textId="4CC55B46" w:rsidR="001634B3" w:rsidRPr="00D316B4" w:rsidRDefault="001634B3" w:rsidP="001634B3">
            <w:pPr>
              <w:jc w:val="both"/>
              <w:rPr>
                <w:rFonts w:eastAsia="Times New Roman"/>
                <w:sz w:val="24"/>
                <w:szCs w:val="24"/>
              </w:rPr>
            </w:pPr>
            <w:r w:rsidRPr="00D316B4">
              <w:rPr>
                <w:sz w:val="24"/>
                <w:szCs w:val="24"/>
                <w:lang w:eastAsia="ar-SA"/>
              </w:rPr>
              <w:t>32.50.22.129-00000012</w:t>
            </w:r>
          </w:p>
        </w:tc>
        <w:tc>
          <w:tcPr>
            <w:tcW w:w="615" w:type="pct"/>
            <w:tcBorders>
              <w:top w:val="single" w:sz="4" w:space="0" w:color="auto"/>
              <w:left w:val="single" w:sz="4" w:space="0" w:color="auto"/>
              <w:bottom w:val="single" w:sz="4" w:space="0" w:color="auto"/>
              <w:right w:val="single" w:sz="4" w:space="0" w:color="auto"/>
            </w:tcBorders>
            <w:hideMark/>
          </w:tcPr>
          <w:p w14:paraId="36185F5B" w14:textId="77777777" w:rsidR="001634B3" w:rsidRPr="00D316B4" w:rsidRDefault="001634B3" w:rsidP="001634B3">
            <w:pPr>
              <w:rPr>
                <w:rFonts w:eastAsia="Times New Roman"/>
                <w:sz w:val="24"/>
                <w:szCs w:val="24"/>
                <w:lang w:eastAsia="ar-SA"/>
              </w:rPr>
            </w:pPr>
            <w:r w:rsidRPr="00D316B4">
              <w:rPr>
                <w:sz w:val="24"/>
                <w:szCs w:val="24"/>
                <w:lang w:eastAsia="ar-SA"/>
              </w:rPr>
              <w:t>Ходунки опорные стандартные, складные</w:t>
            </w:r>
          </w:p>
        </w:tc>
        <w:tc>
          <w:tcPr>
            <w:tcW w:w="2293" w:type="pct"/>
            <w:tcBorders>
              <w:top w:val="single" w:sz="4" w:space="0" w:color="auto"/>
              <w:left w:val="single" w:sz="4" w:space="0" w:color="auto"/>
              <w:bottom w:val="single" w:sz="4" w:space="0" w:color="auto"/>
              <w:right w:val="single" w:sz="4" w:space="0" w:color="auto"/>
            </w:tcBorders>
            <w:hideMark/>
          </w:tcPr>
          <w:tbl>
            <w:tblPr>
              <w:tblStyle w:val="63"/>
              <w:tblW w:w="7241" w:type="dxa"/>
              <w:tblLook w:val="04A0" w:firstRow="1" w:lastRow="0" w:firstColumn="1" w:lastColumn="0" w:noHBand="0" w:noVBand="1"/>
            </w:tblPr>
            <w:tblGrid>
              <w:gridCol w:w="3060"/>
              <w:gridCol w:w="1984"/>
              <w:gridCol w:w="2197"/>
            </w:tblGrid>
            <w:tr w:rsidR="001634B3" w:rsidRPr="00D316B4" w14:paraId="299C14FB" w14:textId="77777777" w:rsidTr="00FE1A9A">
              <w:tc>
                <w:tcPr>
                  <w:tcW w:w="3060" w:type="dxa"/>
                  <w:tcBorders>
                    <w:top w:val="single" w:sz="4" w:space="0" w:color="auto"/>
                    <w:left w:val="single" w:sz="4" w:space="0" w:color="auto"/>
                    <w:bottom w:val="single" w:sz="4" w:space="0" w:color="auto"/>
                    <w:right w:val="single" w:sz="4" w:space="0" w:color="auto"/>
                  </w:tcBorders>
                  <w:hideMark/>
                </w:tcPr>
                <w:p w14:paraId="600F0477" w14:textId="77777777" w:rsidR="001634B3" w:rsidRPr="00D316B4" w:rsidRDefault="001634B3" w:rsidP="001634B3">
                  <w:pPr>
                    <w:rPr>
                      <w:rFonts w:eastAsia="Times New Roman"/>
                      <w:b/>
                      <w:sz w:val="24"/>
                      <w:szCs w:val="24"/>
                      <w:lang w:eastAsia="ar-SA"/>
                    </w:rPr>
                  </w:pPr>
                  <w:r w:rsidRPr="00D316B4">
                    <w:rPr>
                      <w:b/>
                      <w:sz w:val="24"/>
                      <w:szCs w:val="24"/>
                      <w:lang w:eastAsia="ar-SA"/>
                    </w:rPr>
                    <w:t>Наименование характеристики</w:t>
                  </w:r>
                </w:p>
              </w:tc>
              <w:tc>
                <w:tcPr>
                  <w:tcW w:w="1984" w:type="dxa"/>
                  <w:tcBorders>
                    <w:top w:val="single" w:sz="4" w:space="0" w:color="auto"/>
                    <w:left w:val="single" w:sz="4" w:space="0" w:color="auto"/>
                    <w:bottom w:val="single" w:sz="4" w:space="0" w:color="auto"/>
                    <w:right w:val="single" w:sz="4" w:space="0" w:color="auto"/>
                  </w:tcBorders>
                  <w:hideMark/>
                </w:tcPr>
                <w:p w14:paraId="3B2B4457" w14:textId="77777777" w:rsidR="001634B3" w:rsidRPr="00D316B4" w:rsidRDefault="001634B3" w:rsidP="001634B3">
                  <w:pPr>
                    <w:rPr>
                      <w:rFonts w:eastAsia="Times New Roman"/>
                      <w:b/>
                      <w:sz w:val="24"/>
                      <w:szCs w:val="24"/>
                      <w:lang w:eastAsia="ar-SA"/>
                    </w:rPr>
                  </w:pPr>
                  <w:r w:rsidRPr="00D316B4">
                    <w:rPr>
                      <w:b/>
                      <w:sz w:val="24"/>
                      <w:szCs w:val="24"/>
                      <w:lang w:eastAsia="ar-SA"/>
                    </w:rPr>
                    <w:t>Значение характеристики</w:t>
                  </w:r>
                </w:p>
              </w:tc>
              <w:tc>
                <w:tcPr>
                  <w:tcW w:w="2197" w:type="dxa"/>
                  <w:tcBorders>
                    <w:top w:val="single" w:sz="4" w:space="0" w:color="auto"/>
                    <w:left w:val="single" w:sz="4" w:space="0" w:color="auto"/>
                    <w:bottom w:val="single" w:sz="4" w:space="0" w:color="auto"/>
                    <w:right w:val="single" w:sz="4" w:space="0" w:color="auto"/>
                  </w:tcBorders>
                  <w:hideMark/>
                </w:tcPr>
                <w:p w14:paraId="05E981CB" w14:textId="77777777" w:rsidR="001634B3" w:rsidRPr="00D316B4" w:rsidRDefault="001634B3" w:rsidP="00D33A42">
                  <w:pPr>
                    <w:keepLines/>
                    <w:widowControl w:val="0"/>
                    <w:suppressAutoHyphens/>
                    <w:jc w:val="both"/>
                    <w:rPr>
                      <w:rFonts w:eastAsia="Times New Roman"/>
                      <w:b/>
                      <w:sz w:val="24"/>
                      <w:szCs w:val="24"/>
                    </w:rPr>
                  </w:pPr>
                  <w:r w:rsidRPr="00D316B4">
                    <w:rPr>
                      <w:b/>
                      <w:sz w:val="24"/>
                      <w:szCs w:val="24"/>
                    </w:rPr>
                    <w:t>Инструкция по заполнению</w:t>
                  </w:r>
                </w:p>
                <w:p w14:paraId="6A250775" w14:textId="77777777" w:rsidR="001634B3" w:rsidRPr="00D316B4" w:rsidRDefault="001634B3" w:rsidP="00D33A42">
                  <w:pPr>
                    <w:jc w:val="both"/>
                    <w:rPr>
                      <w:rFonts w:eastAsia="Times New Roman"/>
                      <w:b/>
                      <w:sz w:val="24"/>
                      <w:szCs w:val="24"/>
                      <w:lang w:eastAsia="ar-SA"/>
                    </w:rPr>
                  </w:pPr>
                  <w:r w:rsidRPr="00D316B4">
                    <w:rPr>
                      <w:b/>
                      <w:sz w:val="24"/>
                      <w:szCs w:val="24"/>
                    </w:rPr>
                    <w:t>характеристик в заявке</w:t>
                  </w:r>
                </w:p>
              </w:tc>
            </w:tr>
            <w:tr w:rsidR="001634B3" w:rsidRPr="00D316B4" w14:paraId="2A2390FB" w14:textId="77777777" w:rsidTr="00FE1A9A">
              <w:tc>
                <w:tcPr>
                  <w:tcW w:w="3060" w:type="dxa"/>
                  <w:tcBorders>
                    <w:top w:val="single" w:sz="4" w:space="0" w:color="auto"/>
                    <w:left w:val="single" w:sz="4" w:space="0" w:color="auto"/>
                    <w:bottom w:val="single" w:sz="4" w:space="0" w:color="auto"/>
                    <w:right w:val="single" w:sz="4" w:space="0" w:color="auto"/>
                  </w:tcBorders>
                  <w:hideMark/>
                </w:tcPr>
                <w:p w14:paraId="63DDB63A" w14:textId="77777777" w:rsidR="001634B3" w:rsidRPr="00D316B4" w:rsidRDefault="001634B3" w:rsidP="001634B3">
                  <w:pPr>
                    <w:rPr>
                      <w:sz w:val="24"/>
                      <w:szCs w:val="24"/>
                      <w:lang w:eastAsia="ar-SA"/>
                    </w:rPr>
                  </w:pPr>
                  <w:r w:rsidRPr="00D316B4">
                    <w:rPr>
                      <w:sz w:val="24"/>
                      <w:szCs w:val="24"/>
                      <w:lang w:eastAsia="ar-SA"/>
                    </w:rPr>
                    <w:t>Ходунки с подмышечной опорой</w:t>
                  </w:r>
                </w:p>
              </w:tc>
              <w:tc>
                <w:tcPr>
                  <w:tcW w:w="1984" w:type="dxa"/>
                  <w:tcBorders>
                    <w:top w:val="single" w:sz="4" w:space="0" w:color="auto"/>
                    <w:left w:val="single" w:sz="4" w:space="0" w:color="auto"/>
                    <w:bottom w:val="single" w:sz="4" w:space="0" w:color="auto"/>
                    <w:right w:val="single" w:sz="4" w:space="0" w:color="auto"/>
                  </w:tcBorders>
                  <w:hideMark/>
                </w:tcPr>
                <w:p w14:paraId="4BA4AF21"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197" w:type="dxa"/>
                  <w:tcBorders>
                    <w:top w:val="single" w:sz="4" w:space="0" w:color="auto"/>
                    <w:left w:val="single" w:sz="4" w:space="0" w:color="auto"/>
                    <w:bottom w:val="single" w:sz="4" w:space="0" w:color="auto"/>
                    <w:right w:val="single" w:sz="4" w:space="0" w:color="auto"/>
                  </w:tcBorders>
                  <w:hideMark/>
                </w:tcPr>
                <w:p w14:paraId="07DF5996"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1E7C85BE"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4A4AE830" w14:textId="77777777" w:rsidTr="00FE1A9A">
              <w:tc>
                <w:tcPr>
                  <w:tcW w:w="3060" w:type="dxa"/>
                  <w:tcBorders>
                    <w:top w:val="single" w:sz="4" w:space="0" w:color="auto"/>
                    <w:left w:val="single" w:sz="4" w:space="0" w:color="auto"/>
                    <w:bottom w:val="single" w:sz="4" w:space="0" w:color="auto"/>
                    <w:right w:val="single" w:sz="4" w:space="0" w:color="auto"/>
                  </w:tcBorders>
                  <w:hideMark/>
                </w:tcPr>
                <w:p w14:paraId="317DC78C" w14:textId="77777777" w:rsidR="001634B3" w:rsidRPr="00D316B4" w:rsidRDefault="001634B3" w:rsidP="001634B3">
                  <w:pPr>
                    <w:jc w:val="both"/>
                    <w:rPr>
                      <w:sz w:val="24"/>
                      <w:szCs w:val="24"/>
                      <w:lang w:eastAsia="ar-SA"/>
                    </w:rPr>
                  </w:pPr>
                  <w:r w:rsidRPr="00D316B4">
                    <w:rPr>
                      <w:sz w:val="24"/>
                      <w:szCs w:val="24"/>
                      <w:lang w:eastAsia="ar-SA"/>
                    </w:rPr>
                    <w:t>Ходунки имеют различные типоразмеры.</w:t>
                  </w:r>
                </w:p>
                <w:p w14:paraId="415D21F2" w14:textId="77777777" w:rsidR="001634B3" w:rsidRPr="00D316B4" w:rsidRDefault="001634B3" w:rsidP="001634B3">
                  <w:pPr>
                    <w:jc w:val="both"/>
                    <w:rPr>
                      <w:rFonts w:eastAsia="Times New Roman"/>
                      <w:sz w:val="24"/>
                      <w:szCs w:val="24"/>
                      <w:lang w:eastAsia="ar-SA"/>
                    </w:rPr>
                  </w:pPr>
                  <w:r w:rsidRPr="00D316B4">
                    <w:rPr>
                      <w:sz w:val="24"/>
                      <w:szCs w:val="24"/>
                      <w:lang w:eastAsia="ar-SA"/>
                    </w:rPr>
                    <w:t>Ходунки имеют механизмы регулировки высоты рамы и высоты подмышечников.</w:t>
                  </w:r>
                </w:p>
                <w:p w14:paraId="2CEC23D2" w14:textId="77777777" w:rsidR="001634B3" w:rsidRPr="00D316B4" w:rsidRDefault="001634B3" w:rsidP="001634B3">
                  <w:pPr>
                    <w:jc w:val="both"/>
                    <w:rPr>
                      <w:sz w:val="24"/>
                      <w:szCs w:val="24"/>
                      <w:lang w:eastAsia="ar-SA"/>
                    </w:rPr>
                  </w:pPr>
                  <w:r w:rsidRPr="00D316B4">
                    <w:rPr>
                      <w:sz w:val="24"/>
                      <w:szCs w:val="24"/>
                      <w:lang w:eastAsia="ar-SA"/>
                    </w:rPr>
                    <w:t>Ходунки оборудованы четырьмя колесами с двумя тормозами.</w:t>
                  </w:r>
                </w:p>
                <w:p w14:paraId="7A270022" w14:textId="77777777" w:rsidR="001634B3" w:rsidRPr="00D316B4" w:rsidRDefault="001634B3" w:rsidP="001634B3">
                  <w:pPr>
                    <w:jc w:val="both"/>
                    <w:rPr>
                      <w:sz w:val="24"/>
                      <w:szCs w:val="24"/>
                      <w:lang w:eastAsia="ar-SA"/>
                    </w:rPr>
                  </w:pPr>
                  <w:r w:rsidRPr="00D316B4">
                    <w:rPr>
                      <w:sz w:val="24"/>
                      <w:szCs w:val="24"/>
                      <w:lang w:eastAsia="ar-SA"/>
                    </w:rPr>
                    <w:t>Рукоятки (ручки) ходунков изготовлены из неабсорбирующего материала, обладающего низкой теплопроводностью, и имеют такую форму, которая обеспечивает прочность их захвата (отсутствие скольжения рук при захвате), а также легкость чистки и санитарной обработки.</w:t>
                  </w:r>
                </w:p>
                <w:p w14:paraId="453D182E" w14:textId="77777777" w:rsidR="001634B3" w:rsidRPr="00D316B4" w:rsidRDefault="001634B3" w:rsidP="001634B3">
                  <w:pPr>
                    <w:jc w:val="both"/>
                    <w:rPr>
                      <w:sz w:val="24"/>
                      <w:szCs w:val="24"/>
                      <w:lang w:eastAsia="ar-SA"/>
                    </w:rPr>
                  </w:pPr>
                  <w:r w:rsidRPr="00D316B4">
                    <w:rPr>
                      <w:sz w:val="24"/>
                      <w:szCs w:val="24"/>
                      <w:lang w:eastAsia="ar-SA"/>
                    </w:rPr>
                    <w:t>Металлические детали ходунков защищены от коррозии покрытиями</w:t>
                  </w:r>
                </w:p>
              </w:tc>
              <w:tc>
                <w:tcPr>
                  <w:tcW w:w="1984" w:type="dxa"/>
                  <w:tcBorders>
                    <w:top w:val="single" w:sz="4" w:space="0" w:color="auto"/>
                    <w:left w:val="single" w:sz="4" w:space="0" w:color="auto"/>
                    <w:bottom w:val="single" w:sz="4" w:space="0" w:color="auto"/>
                    <w:right w:val="single" w:sz="4" w:space="0" w:color="auto"/>
                  </w:tcBorders>
                  <w:hideMark/>
                </w:tcPr>
                <w:p w14:paraId="53D5720E"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197" w:type="dxa"/>
                  <w:tcBorders>
                    <w:top w:val="single" w:sz="4" w:space="0" w:color="auto"/>
                    <w:left w:val="single" w:sz="4" w:space="0" w:color="auto"/>
                    <w:bottom w:val="single" w:sz="4" w:space="0" w:color="auto"/>
                    <w:right w:val="single" w:sz="4" w:space="0" w:color="auto"/>
                  </w:tcBorders>
                  <w:hideMark/>
                </w:tcPr>
                <w:p w14:paraId="3E8558A8" w14:textId="77777777" w:rsidR="001634B3" w:rsidRPr="00D316B4" w:rsidRDefault="001634B3" w:rsidP="00D33A42">
                  <w:pPr>
                    <w:jc w:val="both"/>
                    <w:rPr>
                      <w:rFonts w:eastAsia="Times New Roman"/>
                      <w:sz w:val="24"/>
                      <w:szCs w:val="24"/>
                    </w:rPr>
                  </w:pPr>
                  <w:r w:rsidRPr="00D316B4">
                    <w:rPr>
                      <w:sz w:val="24"/>
                      <w:szCs w:val="24"/>
                    </w:rPr>
                    <w:t xml:space="preserve">Значение характеристики </w:t>
                  </w:r>
                </w:p>
                <w:p w14:paraId="1CA6E925" w14:textId="77777777" w:rsidR="001634B3" w:rsidRPr="00D316B4" w:rsidRDefault="001634B3" w:rsidP="00D33A42">
                  <w:pPr>
                    <w:jc w:val="both"/>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76A9A8A5" w14:textId="77777777" w:rsidTr="00FE1A9A">
              <w:tc>
                <w:tcPr>
                  <w:tcW w:w="3060" w:type="dxa"/>
                  <w:tcBorders>
                    <w:top w:val="single" w:sz="4" w:space="0" w:color="auto"/>
                    <w:left w:val="single" w:sz="4" w:space="0" w:color="auto"/>
                    <w:bottom w:val="single" w:sz="4" w:space="0" w:color="auto"/>
                    <w:right w:val="single" w:sz="4" w:space="0" w:color="auto"/>
                  </w:tcBorders>
                  <w:hideMark/>
                </w:tcPr>
                <w:p w14:paraId="36BA58AC" w14:textId="77777777" w:rsidR="001634B3" w:rsidRPr="00D316B4" w:rsidRDefault="001634B3" w:rsidP="001634B3">
                  <w:pPr>
                    <w:jc w:val="both"/>
                    <w:rPr>
                      <w:sz w:val="24"/>
                      <w:szCs w:val="24"/>
                      <w:lang w:eastAsia="ar-SA"/>
                    </w:rPr>
                  </w:pPr>
                  <w:r w:rsidRPr="00D316B4">
                    <w:rPr>
                      <w:sz w:val="24"/>
                      <w:szCs w:val="24"/>
                      <w:lang w:eastAsia="ar-SA"/>
                    </w:rPr>
                    <w:t>В комплект входит</w:t>
                  </w:r>
                </w:p>
              </w:tc>
              <w:tc>
                <w:tcPr>
                  <w:tcW w:w="1984" w:type="dxa"/>
                  <w:tcBorders>
                    <w:top w:val="single" w:sz="4" w:space="0" w:color="auto"/>
                    <w:left w:val="single" w:sz="4" w:space="0" w:color="auto"/>
                    <w:bottom w:val="single" w:sz="4" w:space="0" w:color="auto"/>
                    <w:right w:val="single" w:sz="4" w:space="0" w:color="auto"/>
                  </w:tcBorders>
                  <w:hideMark/>
                </w:tcPr>
                <w:p w14:paraId="25E89328" w14:textId="77777777" w:rsidR="001634B3" w:rsidRPr="00D316B4" w:rsidRDefault="001634B3" w:rsidP="001634B3">
                  <w:pPr>
                    <w:jc w:val="both"/>
                    <w:rPr>
                      <w:sz w:val="24"/>
                      <w:szCs w:val="24"/>
                      <w:lang w:eastAsia="ar-SA"/>
                    </w:rPr>
                  </w:pPr>
                  <w:r w:rsidRPr="00D316B4">
                    <w:rPr>
                      <w:sz w:val="24"/>
                      <w:szCs w:val="24"/>
                      <w:lang w:eastAsia="ar-SA"/>
                    </w:rPr>
                    <w:t>документ, содержащий описание и правила эксплуатации товара (на русском языке);</w:t>
                  </w:r>
                </w:p>
                <w:p w14:paraId="666222BF"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гарантийный талон</w:t>
                  </w:r>
                </w:p>
              </w:tc>
              <w:tc>
                <w:tcPr>
                  <w:tcW w:w="2197" w:type="dxa"/>
                  <w:tcBorders>
                    <w:top w:val="single" w:sz="4" w:space="0" w:color="auto"/>
                    <w:left w:val="single" w:sz="4" w:space="0" w:color="auto"/>
                    <w:bottom w:val="single" w:sz="4" w:space="0" w:color="auto"/>
                    <w:right w:val="single" w:sz="4" w:space="0" w:color="auto"/>
                  </w:tcBorders>
                  <w:hideMark/>
                </w:tcPr>
                <w:p w14:paraId="5DDBE296" w14:textId="77777777" w:rsidR="001634B3" w:rsidRPr="00D316B4" w:rsidRDefault="001634B3" w:rsidP="00D33A42">
                  <w:pPr>
                    <w:jc w:val="both"/>
                    <w:rPr>
                      <w:rFonts w:eastAsia="Times New Roman"/>
                      <w:sz w:val="24"/>
                      <w:szCs w:val="24"/>
                    </w:rPr>
                  </w:pPr>
                  <w:r w:rsidRPr="00D316B4">
                    <w:rPr>
                      <w:sz w:val="24"/>
                      <w:szCs w:val="24"/>
                    </w:rPr>
                    <w:t xml:space="preserve">Значение </w:t>
                  </w:r>
                </w:p>
                <w:p w14:paraId="57906F3B" w14:textId="77777777" w:rsidR="001634B3" w:rsidRPr="00D316B4" w:rsidRDefault="001634B3" w:rsidP="00D33A42">
                  <w:pPr>
                    <w:jc w:val="both"/>
                    <w:rPr>
                      <w:sz w:val="24"/>
                      <w:szCs w:val="24"/>
                    </w:rPr>
                  </w:pPr>
                  <w:r w:rsidRPr="00D316B4">
                    <w:rPr>
                      <w:sz w:val="24"/>
                      <w:szCs w:val="24"/>
                    </w:rPr>
                    <w:t>характеристики</w:t>
                  </w:r>
                </w:p>
                <w:p w14:paraId="5B0802FF" w14:textId="77777777" w:rsidR="001634B3" w:rsidRPr="00D316B4" w:rsidRDefault="001634B3" w:rsidP="00D33A42">
                  <w:pPr>
                    <w:jc w:val="both"/>
                    <w:rPr>
                      <w:sz w:val="24"/>
                      <w:szCs w:val="24"/>
                    </w:rPr>
                  </w:pPr>
                  <w:r w:rsidRPr="00D316B4">
                    <w:rPr>
                      <w:sz w:val="24"/>
                      <w:szCs w:val="24"/>
                    </w:rPr>
                    <w:t xml:space="preserve"> не </w:t>
                  </w:r>
                </w:p>
                <w:p w14:paraId="5D67E54C" w14:textId="77777777" w:rsidR="001634B3" w:rsidRPr="00D316B4" w:rsidRDefault="001634B3" w:rsidP="00D33A42">
                  <w:pPr>
                    <w:jc w:val="both"/>
                    <w:rPr>
                      <w:sz w:val="24"/>
                      <w:szCs w:val="24"/>
                    </w:rPr>
                  </w:pPr>
                  <w:r w:rsidRPr="00D316B4">
                    <w:rPr>
                      <w:sz w:val="24"/>
                      <w:szCs w:val="24"/>
                    </w:rPr>
                    <w:t xml:space="preserve">может </w:t>
                  </w:r>
                </w:p>
                <w:p w14:paraId="75D48DB1" w14:textId="77777777" w:rsidR="001634B3" w:rsidRPr="00D316B4" w:rsidRDefault="001634B3" w:rsidP="00D33A42">
                  <w:pPr>
                    <w:jc w:val="both"/>
                    <w:rPr>
                      <w:sz w:val="24"/>
                      <w:szCs w:val="24"/>
                    </w:rPr>
                  </w:pPr>
                  <w:r w:rsidRPr="00D316B4">
                    <w:rPr>
                      <w:sz w:val="24"/>
                      <w:szCs w:val="24"/>
                    </w:rPr>
                    <w:t xml:space="preserve">изменяться участником </w:t>
                  </w:r>
                </w:p>
                <w:p w14:paraId="764CAD84" w14:textId="77777777" w:rsidR="001634B3" w:rsidRPr="00D316B4" w:rsidRDefault="001634B3" w:rsidP="00D33A42">
                  <w:pPr>
                    <w:jc w:val="both"/>
                    <w:rPr>
                      <w:sz w:val="24"/>
                      <w:szCs w:val="24"/>
                      <w:lang w:eastAsia="ar-SA"/>
                    </w:rPr>
                  </w:pPr>
                  <w:r w:rsidRPr="00D316B4">
                    <w:rPr>
                      <w:sz w:val="24"/>
                      <w:szCs w:val="24"/>
                    </w:rPr>
                    <w:t>закупки</w:t>
                  </w:r>
                </w:p>
              </w:tc>
            </w:tr>
          </w:tbl>
          <w:p w14:paraId="65B7C058" w14:textId="77777777" w:rsidR="001634B3" w:rsidRPr="00D316B4" w:rsidRDefault="001634B3" w:rsidP="001634B3">
            <w:pPr>
              <w:jc w:val="both"/>
              <w:rPr>
                <w:rFonts w:eastAsia="Times New Roman"/>
                <w:b/>
                <w:i/>
                <w:sz w:val="24"/>
                <w:szCs w:val="24"/>
                <w:lang w:eastAsia="ar-SA"/>
              </w:rPr>
            </w:pPr>
          </w:p>
        </w:tc>
        <w:tc>
          <w:tcPr>
            <w:tcW w:w="232" w:type="pct"/>
            <w:tcBorders>
              <w:top w:val="single" w:sz="4" w:space="0" w:color="auto"/>
              <w:left w:val="single" w:sz="4" w:space="0" w:color="auto"/>
              <w:bottom w:val="single" w:sz="4" w:space="0" w:color="auto"/>
              <w:right w:val="single" w:sz="4" w:space="0" w:color="auto"/>
            </w:tcBorders>
            <w:hideMark/>
          </w:tcPr>
          <w:p w14:paraId="555ADA4B"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10</w:t>
            </w:r>
          </w:p>
        </w:tc>
        <w:tc>
          <w:tcPr>
            <w:tcW w:w="232" w:type="pct"/>
            <w:tcBorders>
              <w:top w:val="single" w:sz="4" w:space="0" w:color="auto"/>
              <w:left w:val="single" w:sz="4" w:space="0" w:color="auto"/>
              <w:bottom w:val="single" w:sz="4" w:space="0" w:color="auto"/>
              <w:right w:val="single" w:sz="4" w:space="0" w:color="auto"/>
            </w:tcBorders>
            <w:hideMark/>
          </w:tcPr>
          <w:p w14:paraId="19753F6C"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шт.</w:t>
            </w:r>
          </w:p>
        </w:tc>
        <w:tc>
          <w:tcPr>
            <w:tcW w:w="418" w:type="pct"/>
            <w:tcBorders>
              <w:top w:val="single" w:sz="4" w:space="0" w:color="auto"/>
              <w:left w:val="single" w:sz="4" w:space="0" w:color="auto"/>
              <w:bottom w:val="single" w:sz="4" w:space="0" w:color="auto"/>
              <w:right w:val="single" w:sz="4" w:space="0" w:color="auto"/>
            </w:tcBorders>
            <w:hideMark/>
          </w:tcPr>
          <w:p w14:paraId="420ED359" w14:textId="77777777" w:rsidR="001634B3" w:rsidRPr="00D316B4" w:rsidRDefault="001634B3" w:rsidP="001634B3">
            <w:pPr>
              <w:keepLines/>
              <w:widowControl w:val="0"/>
              <w:jc w:val="both"/>
              <w:rPr>
                <w:rFonts w:eastAsia="Times New Roman"/>
                <w:sz w:val="24"/>
                <w:szCs w:val="24"/>
                <w:highlight w:val="yellow"/>
                <w:lang w:eastAsia="ar-SA"/>
              </w:rPr>
            </w:pPr>
            <w:r w:rsidRPr="00D316B4">
              <w:rPr>
                <w:bCs/>
                <w:sz w:val="24"/>
                <w:szCs w:val="24"/>
              </w:rPr>
              <w:t>8 124,32</w:t>
            </w:r>
          </w:p>
        </w:tc>
        <w:tc>
          <w:tcPr>
            <w:tcW w:w="510" w:type="pct"/>
            <w:tcBorders>
              <w:top w:val="single" w:sz="4" w:space="0" w:color="auto"/>
              <w:left w:val="single" w:sz="4" w:space="0" w:color="auto"/>
              <w:bottom w:val="single" w:sz="4" w:space="0" w:color="auto"/>
              <w:right w:val="single" w:sz="4" w:space="0" w:color="auto"/>
            </w:tcBorders>
            <w:hideMark/>
          </w:tcPr>
          <w:p w14:paraId="4DCED140" w14:textId="77777777" w:rsidR="001634B3" w:rsidRPr="00D316B4" w:rsidRDefault="001634B3" w:rsidP="001634B3">
            <w:pPr>
              <w:keepLines/>
              <w:widowControl w:val="0"/>
              <w:jc w:val="both"/>
              <w:rPr>
                <w:rFonts w:eastAsia="Times New Roman"/>
                <w:sz w:val="24"/>
                <w:szCs w:val="24"/>
                <w:highlight w:val="yellow"/>
                <w:lang w:val="en-US" w:eastAsia="ar-SA"/>
              </w:rPr>
            </w:pPr>
            <w:r w:rsidRPr="00D316B4">
              <w:rPr>
                <w:sz w:val="24"/>
                <w:szCs w:val="24"/>
              </w:rPr>
              <w:t>81 243,20</w:t>
            </w:r>
          </w:p>
        </w:tc>
      </w:tr>
      <w:tr w:rsidR="00D316B4" w:rsidRPr="00D316B4" w14:paraId="2725707E" w14:textId="77777777" w:rsidTr="00061D07">
        <w:tc>
          <w:tcPr>
            <w:tcW w:w="180" w:type="pct"/>
            <w:tcBorders>
              <w:top w:val="single" w:sz="4" w:space="0" w:color="auto"/>
              <w:left w:val="single" w:sz="4" w:space="0" w:color="auto"/>
              <w:bottom w:val="single" w:sz="4" w:space="0" w:color="auto"/>
              <w:right w:val="single" w:sz="4" w:space="0" w:color="auto"/>
            </w:tcBorders>
            <w:hideMark/>
          </w:tcPr>
          <w:p w14:paraId="00304D10" w14:textId="77777777"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5.</w:t>
            </w:r>
          </w:p>
        </w:tc>
        <w:tc>
          <w:tcPr>
            <w:tcW w:w="520" w:type="pct"/>
            <w:tcBorders>
              <w:top w:val="single" w:sz="4" w:space="0" w:color="auto"/>
              <w:left w:val="single" w:sz="4" w:space="0" w:color="auto"/>
              <w:bottom w:val="single" w:sz="4" w:space="0" w:color="auto"/>
              <w:right w:val="single" w:sz="4" w:space="0" w:color="auto"/>
            </w:tcBorders>
            <w:hideMark/>
          </w:tcPr>
          <w:p w14:paraId="58090F71" w14:textId="76AA1D2F" w:rsidR="001634B3" w:rsidRPr="00D316B4" w:rsidRDefault="001634B3" w:rsidP="001634B3">
            <w:pPr>
              <w:jc w:val="both"/>
              <w:rPr>
                <w:rFonts w:eastAsia="Times New Roman"/>
                <w:sz w:val="24"/>
                <w:szCs w:val="24"/>
              </w:rPr>
            </w:pPr>
            <w:r w:rsidRPr="00D316B4">
              <w:rPr>
                <w:sz w:val="24"/>
                <w:szCs w:val="24"/>
                <w:lang w:eastAsia="ar-SA"/>
              </w:rPr>
              <w:t>32.50.22.129-00000012</w:t>
            </w:r>
          </w:p>
        </w:tc>
        <w:tc>
          <w:tcPr>
            <w:tcW w:w="615" w:type="pct"/>
            <w:tcBorders>
              <w:top w:val="single" w:sz="4" w:space="0" w:color="auto"/>
              <w:left w:val="single" w:sz="4" w:space="0" w:color="auto"/>
              <w:bottom w:val="single" w:sz="4" w:space="0" w:color="auto"/>
              <w:right w:val="single" w:sz="4" w:space="0" w:color="auto"/>
            </w:tcBorders>
            <w:hideMark/>
          </w:tcPr>
          <w:p w14:paraId="34766696" w14:textId="77777777" w:rsidR="001634B3" w:rsidRPr="00D316B4" w:rsidRDefault="001634B3" w:rsidP="001634B3">
            <w:pPr>
              <w:rPr>
                <w:rFonts w:eastAsia="Times New Roman"/>
                <w:sz w:val="24"/>
                <w:szCs w:val="24"/>
                <w:lang w:eastAsia="ar-SA"/>
              </w:rPr>
            </w:pPr>
            <w:r w:rsidRPr="00D316B4">
              <w:rPr>
                <w:sz w:val="24"/>
                <w:szCs w:val="24"/>
                <w:lang w:eastAsia="ar-SA"/>
              </w:rPr>
              <w:t xml:space="preserve">Ходунки опорные стандартные, складные </w:t>
            </w:r>
          </w:p>
        </w:tc>
        <w:tc>
          <w:tcPr>
            <w:tcW w:w="2293" w:type="pct"/>
            <w:tcBorders>
              <w:top w:val="single" w:sz="4" w:space="0" w:color="auto"/>
              <w:left w:val="single" w:sz="4" w:space="0" w:color="auto"/>
              <w:bottom w:val="single" w:sz="4" w:space="0" w:color="auto"/>
              <w:right w:val="single" w:sz="4" w:space="0" w:color="auto"/>
            </w:tcBorders>
            <w:hideMark/>
          </w:tcPr>
          <w:tbl>
            <w:tblPr>
              <w:tblStyle w:val="63"/>
              <w:tblW w:w="7241" w:type="dxa"/>
              <w:tblLook w:val="04A0" w:firstRow="1" w:lastRow="0" w:firstColumn="1" w:lastColumn="0" w:noHBand="0" w:noVBand="1"/>
            </w:tblPr>
            <w:tblGrid>
              <w:gridCol w:w="3045"/>
              <w:gridCol w:w="1984"/>
              <w:gridCol w:w="2212"/>
            </w:tblGrid>
            <w:tr w:rsidR="001634B3" w:rsidRPr="00D316B4" w14:paraId="0D52DDCF"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3D4A55F8" w14:textId="77777777" w:rsidR="001634B3" w:rsidRPr="00D316B4" w:rsidRDefault="001634B3" w:rsidP="001634B3">
                  <w:pPr>
                    <w:jc w:val="both"/>
                    <w:rPr>
                      <w:sz w:val="24"/>
                      <w:szCs w:val="24"/>
                      <w:lang w:eastAsia="ar-SA"/>
                    </w:rPr>
                  </w:pPr>
                  <w:r w:rsidRPr="00D316B4">
                    <w:rPr>
                      <w:b/>
                      <w:sz w:val="24"/>
                      <w:szCs w:val="24"/>
                      <w:lang w:eastAsia="ar-SA"/>
                    </w:rPr>
                    <w:t>Наименование характеристики</w:t>
                  </w:r>
                  <w:r w:rsidRPr="00D316B4">
                    <w:rPr>
                      <w:sz w:val="24"/>
                      <w:szCs w:val="24"/>
                      <w:lang w:eastAsia="ar-SA"/>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67D0DDE3" w14:textId="77777777" w:rsidR="001634B3" w:rsidRPr="00D316B4" w:rsidRDefault="001634B3" w:rsidP="001634B3">
                  <w:pPr>
                    <w:rPr>
                      <w:sz w:val="24"/>
                      <w:szCs w:val="24"/>
                      <w:lang w:eastAsia="ar-SA"/>
                    </w:rPr>
                  </w:pPr>
                  <w:r w:rsidRPr="00D316B4">
                    <w:rPr>
                      <w:b/>
                      <w:sz w:val="24"/>
                      <w:szCs w:val="24"/>
                      <w:lang w:eastAsia="ar-SA"/>
                    </w:rPr>
                    <w:t>Значение характеристики</w:t>
                  </w:r>
                </w:p>
              </w:tc>
              <w:tc>
                <w:tcPr>
                  <w:tcW w:w="2212" w:type="dxa"/>
                  <w:tcBorders>
                    <w:top w:val="single" w:sz="4" w:space="0" w:color="auto"/>
                    <w:left w:val="single" w:sz="4" w:space="0" w:color="auto"/>
                    <w:bottom w:val="single" w:sz="4" w:space="0" w:color="auto"/>
                    <w:right w:val="single" w:sz="4" w:space="0" w:color="auto"/>
                  </w:tcBorders>
                </w:tcPr>
                <w:p w14:paraId="2396A8E2" w14:textId="77777777" w:rsidR="001634B3" w:rsidRPr="00D316B4" w:rsidRDefault="001634B3" w:rsidP="001634B3">
                  <w:pPr>
                    <w:rPr>
                      <w:rFonts w:eastAsia="Times New Roman"/>
                      <w:b/>
                      <w:sz w:val="24"/>
                      <w:szCs w:val="24"/>
                      <w:lang w:eastAsia="ar-SA"/>
                    </w:rPr>
                  </w:pPr>
                  <w:r w:rsidRPr="00D316B4">
                    <w:rPr>
                      <w:rFonts w:eastAsia="Times New Roman"/>
                      <w:b/>
                      <w:sz w:val="24"/>
                      <w:szCs w:val="24"/>
                      <w:lang w:eastAsia="ar-SA"/>
                    </w:rPr>
                    <w:t>Инструкция по заполнению</w:t>
                  </w:r>
                </w:p>
                <w:p w14:paraId="52DD42A7" w14:textId="65D9BCA4" w:rsidR="001634B3" w:rsidRPr="00D316B4" w:rsidRDefault="001634B3" w:rsidP="001634B3">
                  <w:pPr>
                    <w:rPr>
                      <w:rFonts w:eastAsia="Times New Roman"/>
                      <w:b/>
                      <w:sz w:val="24"/>
                      <w:szCs w:val="24"/>
                      <w:lang w:eastAsia="ar-SA"/>
                    </w:rPr>
                  </w:pPr>
                  <w:r w:rsidRPr="00D316B4">
                    <w:rPr>
                      <w:rFonts w:eastAsia="Times New Roman"/>
                      <w:b/>
                      <w:sz w:val="24"/>
                      <w:szCs w:val="24"/>
                      <w:lang w:eastAsia="ar-SA"/>
                    </w:rPr>
                    <w:t>характеристик в заявке</w:t>
                  </w:r>
                </w:p>
              </w:tc>
            </w:tr>
            <w:tr w:rsidR="001634B3" w:rsidRPr="00D316B4" w14:paraId="0377373E"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3F13F935" w14:textId="77777777" w:rsidR="001634B3" w:rsidRPr="00D316B4" w:rsidRDefault="001634B3" w:rsidP="001634B3">
                  <w:pPr>
                    <w:jc w:val="both"/>
                    <w:rPr>
                      <w:sz w:val="24"/>
                      <w:szCs w:val="24"/>
                      <w:lang w:eastAsia="ar-SA"/>
                    </w:rPr>
                  </w:pPr>
                  <w:r w:rsidRPr="00D316B4">
                    <w:rPr>
                      <w:sz w:val="24"/>
                      <w:szCs w:val="24"/>
                      <w:lang w:eastAsia="ar-SA"/>
                    </w:rPr>
                    <w:t>Ходунки-роллаторы</w:t>
                  </w:r>
                </w:p>
              </w:tc>
              <w:tc>
                <w:tcPr>
                  <w:tcW w:w="1984" w:type="dxa"/>
                  <w:tcBorders>
                    <w:top w:val="single" w:sz="4" w:space="0" w:color="auto"/>
                    <w:left w:val="single" w:sz="4" w:space="0" w:color="auto"/>
                    <w:bottom w:val="single" w:sz="4" w:space="0" w:color="auto"/>
                    <w:right w:val="single" w:sz="4" w:space="0" w:color="auto"/>
                  </w:tcBorders>
                  <w:hideMark/>
                </w:tcPr>
                <w:p w14:paraId="7C4C4A21" w14:textId="77777777" w:rsidR="001634B3" w:rsidRPr="00D316B4" w:rsidRDefault="001634B3" w:rsidP="001634B3">
                  <w:pPr>
                    <w:rPr>
                      <w:sz w:val="24"/>
                      <w:szCs w:val="24"/>
                      <w:lang w:eastAsia="ar-SA"/>
                    </w:rPr>
                  </w:pPr>
                  <w:r w:rsidRPr="00D316B4">
                    <w:rPr>
                      <w:sz w:val="24"/>
                      <w:szCs w:val="24"/>
                      <w:lang w:eastAsia="ar-SA"/>
                    </w:rPr>
                    <w:t>Да</w:t>
                  </w:r>
                </w:p>
              </w:tc>
              <w:tc>
                <w:tcPr>
                  <w:tcW w:w="2212" w:type="dxa"/>
                  <w:tcBorders>
                    <w:top w:val="single" w:sz="4" w:space="0" w:color="auto"/>
                    <w:left w:val="single" w:sz="4" w:space="0" w:color="auto"/>
                    <w:bottom w:val="single" w:sz="4" w:space="0" w:color="auto"/>
                    <w:right w:val="single" w:sz="4" w:space="0" w:color="auto"/>
                  </w:tcBorders>
                  <w:hideMark/>
                </w:tcPr>
                <w:p w14:paraId="15C4D910" w14:textId="77777777" w:rsidR="001634B3" w:rsidRPr="00D316B4" w:rsidRDefault="001634B3" w:rsidP="001634B3">
                  <w:pPr>
                    <w:rPr>
                      <w:rFonts w:eastAsia="Times New Roman"/>
                      <w:sz w:val="24"/>
                      <w:szCs w:val="24"/>
                    </w:rPr>
                  </w:pPr>
                  <w:r w:rsidRPr="00D316B4">
                    <w:rPr>
                      <w:sz w:val="24"/>
                      <w:szCs w:val="24"/>
                    </w:rPr>
                    <w:t xml:space="preserve">Значение характеристики </w:t>
                  </w:r>
                </w:p>
                <w:p w14:paraId="3BC80511" w14:textId="77777777" w:rsidR="001634B3" w:rsidRPr="00D316B4" w:rsidRDefault="001634B3" w:rsidP="001634B3">
                  <w:pPr>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03C351FF"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0F8F05BE" w14:textId="77777777" w:rsidR="001634B3" w:rsidRPr="00D316B4" w:rsidRDefault="001634B3" w:rsidP="001634B3">
                  <w:pPr>
                    <w:jc w:val="both"/>
                    <w:rPr>
                      <w:sz w:val="24"/>
                      <w:szCs w:val="24"/>
                      <w:lang w:eastAsia="ar-SA"/>
                    </w:rPr>
                  </w:pPr>
                  <w:r w:rsidRPr="00D316B4">
                    <w:rPr>
                      <w:sz w:val="24"/>
                      <w:szCs w:val="24"/>
                      <w:lang w:eastAsia="ar-SA"/>
                    </w:rPr>
                    <w:t>Ходунки предназначены для перемещения людей с ограниченными возможностями в условиях помещений и на площадках с твердым покрытием для преодоления незначительных расстояний.</w:t>
                  </w:r>
                </w:p>
                <w:p w14:paraId="7CDBF0AF" w14:textId="77777777" w:rsidR="001634B3" w:rsidRPr="00D316B4" w:rsidRDefault="001634B3" w:rsidP="001634B3">
                  <w:pPr>
                    <w:jc w:val="both"/>
                    <w:rPr>
                      <w:sz w:val="24"/>
                      <w:szCs w:val="24"/>
                      <w:lang w:eastAsia="ar-SA"/>
                    </w:rPr>
                  </w:pPr>
                  <w:r w:rsidRPr="00D316B4">
                    <w:rPr>
                      <w:sz w:val="24"/>
                      <w:szCs w:val="24"/>
                      <w:lang w:eastAsia="ar-SA"/>
                    </w:rPr>
                    <w:t>Ходунки имеют различные типоразмеры.</w:t>
                  </w:r>
                </w:p>
                <w:p w14:paraId="1CAD5F4A" w14:textId="77777777" w:rsidR="001634B3" w:rsidRPr="00D316B4" w:rsidRDefault="001634B3" w:rsidP="001634B3">
                  <w:pPr>
                    <w:jc w:val="both"/>
                    <w:rPr>
                      <w:sz w:val="24"/>
                      <w:szCs w:val="24"/>
                      <w:lang w:eastAsia="ar-SA"/>
                    </w:rPr>
                  </w:pPr>
                  <w:r w:rsidRPr="00D316B4">
                    <w:rPr>
                      <w:sz w:val="24"/>
                      <w:szCs w:val="24"/>
                      <w:lang w:eastAsia="ar-SA"/>
                    </w:rPr>
                    <w:t>Ходунки имеют механизмы регулировки высоты рамы и высоты подмышечников.</w:t>
                  </w:r>
                </w:p>
              </w:tc>
              <w:tc>
                <w:tcPr>
                  <w:tcW w:w="1984" w:type="dxa"/>
                  <w:tcBorders>
                    <w:top w:val="single" w:sz="4" w:space="0" w:color="auto"/>
                    <w:left w:val="single" w:sz="4" w:space="0" w:color="auto"/>
                    <w:bottom w:val="single" w:sz="4" w:space="0" w:color="auto"/>
                    <w:right w:val="single" w:sz="4" w:space="0" w:color="auto"/>
                  </w:tcBorders>
                  <w:hideMark/>
                </w:tcPr>
                <w:p w14:paraId="422D5B25" w14:textId="77777777" w:rsidR="001634B3" w:rsidRPr="00D316B4" w:rsidRDefault="001634B3" w:rsidP="001634B3">
                  <w:pPr>
                    <w:rPr>
                      <w:sz w:val="24"/>
                      <w:szCs w:val="24"/>
                      <w:lang w:eastAsia="ar-SA"/>
                    </w:rPr>
                  </w:pPr>
                  <w:r w:rsidRPr="00D316B4">
                    <w:rPr>
                      <w:sz w:val="24"/>
                      <w:szCs w:val="24"/>
                      <w:lang w:eastAsia="ar-SA"/>
                    </w:rPr>
                    <w:t>Да</w:t>
                  </w:r>
                </w:p>
              </w:tc>
              <w:tc>
                <w:tcPr>
                  <w:tcW w:w="2212" w:type="dxa"/>
                  <w:tcBorders>
                    <w:top w:val="single" w:sz="4" w:space="0" w:color="auto"/>
                    <w:left w:val="single" w:sz="4" w:space="0" w:color="auto"/>
                    <w:bottom w:val="single" w:sz="4" w:space="0" w:color="auto"/>
                    <w:right w:val="single" w:sz="4" w:space="0" w:color="auto"/>
                  </w:tcBorders>
                </w:tcPr>
                <w:p w14:paraId="610E7C4C" w14:textId="77777777" w:rsidR="001634B3" w:rsidRPr="00D316B4" w:rsidRDefault="001634B3" w:rsidP="001634B3">
                  <w:pPr>
                    <w:rPr>
                      <w:sz w:val="24"/>
                      <w:szCs w:val="24"/>
                      <w:lang w:eastAsia="ar-SA"/>
                    </w:rPr>
                  </w:pPr>
                </w:p>
              </w:tc>
            </w:tr>
            <w:tr w:rsidR="001634B3" w:rsidRPr="00D316B4" w14:paraId="0E119DB3"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772D43B4" w14:textId="0860FC7C" w:rsidR="001634B3" w:rsidRPr="00D316B4" w:rsidRDefault="001634B3" w:rsidP="001634B3">
                  <w:pPr>
                    <w:jc w:val="both"/>
                    <w:rPr>
                      <w:sz w:val="24"/>
                      <w:szCs w:val="24"/>
                      <w:lang w:eastAsia="ar-SA"/>
                    </w:rPr>
                  </w:pPr>
                  <w:r w:rsidRPr="00D316B4">
                    <w:rPr>
                      <w:sz w:val="24"/>
                      <w:szCs w:val="24"/>
                      <w:lang w:eastAsia="ar-SA"/>
                    </w:rPr>
                    <w:t>Диапазон регулировки высоты</w:t>
                  </w:r>
                  <w:r w:rsidR="006F39B0">
                    <w:rPr>
                      <w:sz w:val="24"/>
                      <w:szCs w:val="24"/>
                      <w:lang w:eastAsia="ar-SA"/>
                    </w:rPr>
                    <w:t xml:space="preserve">, </w:t>
                  </w:r>
                  <w:r w:rsidR="006F39B0" w:rsidRPr="006F39B0">
                    <w:rPr>
                      <w:sz w:val="24"/>
                      <w:szCs w:val="24"/>
                      <w:lang w:eastAsia="ar-SA"/>
                    </w:rPr>
                    <w:t>миллиметр</w:t>
                  </w:r>
                </w:p>
              </w:tc>
              <w:tc>
                <w:tcPr>
                  <w:tcW w:w="1984" w:type="dxa"/>
                  <w:tcBorders>
                    <w:top w:val="single" w:sz="4" w:space="0" w:color="auto"/>
                    <w:left w:val="single" w:sz="4" w:space="0" w:color="auto"/>
                    <w:bottom w:val="single" w:sz="4" w:space="0" w:color="auto"/>
                    <w:right w:val="single" w:sz="4" w:space="0" w:color="auto"/>
                  </w:tcBorders>
                  <w:hideMark/>
                </w:tcPr>
                <w:p w14:paraId="1E8B46B4" w14:textId="1EB4AD61" w:rsidR="001634B3" w:rsidRPr="00D316B4" w:rsidRDefault="001634B3" w:rsidP="006F39B0">
                  <w:pPr>
                    <w:rPr>
                      <w:sz w:val="24"/>
                      <w:szCs w:val="24"/>
                      <w:lang w:eastAsia="ar-SA"/>
                    </w:rPr>
                  </w:pPr>
                  <w:r w:rsidRPr="00D316B4">
                    <w:rPr>
                      <w:sz w:val="24"/>
                      <w:szCs w:val="24"/>
                      <w:lang w:eastAsia="ar-SA"/>
                    </w:rPr>
                    <w:t xml:space="preserve">≥800и ≤925 </w:t>
                  </w:r>
                </w:p>
              </w:tc>
              <w:tc>
                <w:tcPr>
                  <w:tcW w:w="2212" w:type="dxa"/>
                  <w:tcBorders>
                    <w:top w:val="single" w:sz="4" w:space="0" w:color="auto"/>
                    <w:left w:val="single" w:sz="4" w:space="0" w:color="auto"/>
                    <w:bottom w:val="single" w:sz="4" w:space="0" w:color="auto"/>
                    <w:right w:val="single" w:sz="4" w:space="0" w:color="auto"/>
                  </w:tcBorders>
                  <w:hideMark/>
                </w:tcPr>
                <w:p w14:paraId="60243A09" w14:textId="77777777" w:rsidR="001634B3" w:rsidRPr="00D316B4" w:rsidRDefault="001634B3" w:rsidP="001634B3">
                  <w:pPr>
                    <w:rPr>
                      <w:rFonts w:eastAsia="Times New Roman"/>
                      <w:sz w:val="24"/>
                      <w:szCs w:val="24"/>
                      <w:lang w:eastAsia="ar-SA"/>
                    </w:rPr>
                  </w:pPr>
                  <w:r w:rsidRPr="00D316B4">
                    <w:rPr>
                      <w:sz w:val="24"/>
                      <w:szCs w:val="24"/>
                      <w:lang w:eastAsia="ar-SA"/>
                    </w:rPr>
                    <w:t xml:space="preserve">Участник закупки </w:t>
                  </w:r>
                </w:p>
                <w:p w14:paraId="68D35285" w14:textId="77777777" w:rsidR="001634B3" w:rsidRPr="00D316B4" w:rsidRDefault="001634B3" w:rsidP="001634B3">
                  <w:pPr>
                    <w:rPr>
                      <w:sz w:val="24"/>
                      <w:szCs w:val="24"/>
                      <w:lang w:eastAsia="ar-SA"/>
                    </w:rPr>
                  </w:pPr>
                  <w:r w:rsidRPr="00D316B4">
                    <w:rPr>
                      <w:sz w:val="24"/>
                      <w:szCs w:val="24"/>
                      <w:lang w:eastAsia="ar-SA"/>
                    </w:rPr>
                    <w:t>указывает в заявке диапазон значений характеристик</w:t>
                  </w:r>
                </w:p>
              </w:tc>
            </w:tr>
            <w:tr w:rsidR="001634B3" w:rsidRPr="00D316B4" w14:paraId="6A33AC72"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54DB8649" w14:textId="77777777" w:rsidR="001634B3" w:rsidRPr="00D316B4" w:rsidRDefault="001634B3" w:rsidP="001634B3">
                  <w:pPr>
                    <w:jc w:val="both"/>
                    <w:rPr>
                      <w:sz w:val="24"/>
                      <w:szCs w:val="24"/>
                      <w:lang w:eastAsia="ar-SA"/>
                    </w:rPr>
                  </w:pPr>
                  <w:r w:rsidRPr="00D316B4">
                    <w:rPr>
                      <w:sz w:val="24"/>
                      <w:szCs w:val="24"/>
                      <w:lang w:eastAsia="ar-SA"/>
                    </w:rPr>
                    <w:t>Регулировка высоты, раскладывание и складывание ходунков производится без применения специальных инструментов.</w:t>
                  </w:r>
                </w:p>
                <w:p w14:paraId="04BB8972" w14:textId="77777777" w:rsidR="001634B3" w:rsidRPr="00D316B4" w:rsidRDefault="001634B3" w:rsidP="001634B3">
                  <w:pPr>
                    <w:jc w:val="both"/>
                    <w:rPr>
                      <w:rFonts w:eastAsia="Times New Roman"/>
                      <w:sz w:val="24"/>
                      <w:szCs w:val="24"/>
                      <w:lang w:eastAsia="ar-SA"/>
                    </w:rPr>
                  </w:pPr>
                  <w:r w:rsidRPr="00D316B4">
                    <w:rPr>
                      <w:sz w:val="24"/>
                      <w:szCs w:val="24"/>
                      <w:lang w:eastAsia="ar-SA"/>
                    </w:rPr>
                    <w:t>Конструкция ходунков предусматривает сиденье для отдыха, перекладину – упор для спины.</w:t>
                  </w:r>
                </w:p>
                <w:p w14:paraId="2994959C" w14:textId="77777777" w:rsidR="001634B3" w:rsidRPr="00D316B4" w:rsidRDefault="001634B3" w:rsidP="001634B3">
                  <w:pPr>
                    <w:jc w:val="both"/>
                    <w:rPr>
                      <w:sz w:val="24"/>
                      <w:szCs w:val="24"/>
                      <w:lang w:eastAsia="ar-SA"/>
                    </w:rPr>
                  </w:pPr>
                  <w:r w:rsidRPr="00D316B4">
                    <w:rPr>
                      <w:sz w:val="24"/>
                      <w:szCs w:val="24"/>
                      <w:lang w:eastAsia="ar-SA"/>
                    </w:rPr>
                    <w:t>Ходунки оборудованы четырьмя колесами с двумя тормозами.</w:t>
                  </w:r>
                </w:p>
                <w:p w14:paraId="443C482E" w14:textId="77777777" w:rsidR="001634B3" w:rsidRPr="00D316B4" w:rsidRDefault="001634B3" w:rsidP="001634B3">
                  <w:pPr>
                    <w:jc w:val="both"/>
                    <w:rPr>
                      <w:rFonts w:eastAsia="Times New Roman"/>
                      <w:sz w:val="24"/>
                      <w:szCs w:val="24"/>
                      <w:lang w:eastAsia="ar-SA"/>
                    </w:rPr>
                  </w:pPr>
                  <w:r w:rsidRPr="00D316B4">
                    <w:rPr>
                      <w:sz w:val="24"/>
                      <w:szCs w:val="24"/>
                      <w:lang w:eastAsia="ar-SA"/>
                    </w:rPr>
                    <w:t>Рукоятки (ручки) ходунка изготовлены из неабсорбирующего материала, обладающего низкой теплопроводностью, и имеют такую форму, которая обеспечивает прочность их захвата (отсутствие скольжения рук при захвате), а также легкость чистки и санитарной обработки</w:t>
                  </w:r>
                </w:p>
              </w:tc>
              <w:tc>
                <w:tcPr>
                  <w:tcW w:w="1984" w:type="dxa"/>
                  <w:tcBorders>
                    <w:top w:val="single" w:sz="4" w:space="0" w:color="auto"/>
                    <w:left w:val="single" w:sz="4" w:space="0" w:color="auto"/>
                    <w:bottom w:val="single" w:sz="4" w:space="0" w:color="auto"/>
                    <w:right w:val="single" w:sz="4" w:space="0" w:color="auto"/>
                  </w:tcBorders>
                  <w:hideMark/>
                </w:tcPr>
                <w:p w14:paraId="57A9E3A0"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212" w:type="dxa"/>
                  <w:tcBorders>
                    <w:top w:val="single" w:sz="4" w:space="0" w:color="auto"/>
                    <w:left w:val="single" w:sz="4" w:space="0" w:color="auto"/>
                    <w:bottom w:val="single" w:sz="4" w:space="0" w:color="auto"/>
                    <w:right w:val="single" w:sz="4" w:space="0" w:color="auto"/>
                  </w:tcBorders>
                  <w:hideMark/>
                </w:tcPr>
                <w:p w14:paraId="2B8E65F1" w14:textId="77777777" w:rsidR="001634B3" w:rsidRPr="00D316B4" w:rsidRDefault="001634B3" w:rsidP="001634B3">
                  <w:pPr>
                    <w:rPr>
                      <w:rFonts w:eastAsia="Times New Roman"/>
                      <w:sz w:val="24"/>
                      <w:szCs w:val="24"/>
                    </w:rPr>
                  </w:pPr>
                  <w:r w:rsidRPr="00D316B4">
                    <w:rPr>
                      <w:sz w:val="24"/>
                      <w:szCs w:val="24"/>
                    </w:rPr>
                    <w:t xml:space="preserve">Значение характеристики </w:t>
                  </w:r>
                </w:p>
                <w:p w14:paraId="10E988D9" w14:textId="77777777" w:rsidR="001634B3" w:rsidRPr="00D316B4" w:rsidRDefault="001634B3" w:rsidP="001634B3">
                  <w:pPr>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7F088939"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5B6B736B" w14:textId="5A776823" w:rsidR="001634B3" w:rsidRPr="00D316B4" w:rsidRDefault="001634B3" w:rsidP="001634B3">
                  <w:pPr>
                    <w:jc w:val="both"/>
                    <w:rPr>
                      <w:sz w:val="24"/>
                      <w:szCs w:val="24"/>
                      <w:lang w:eastAsia="ar-SA"/>
                    </w:rPr>
                  </w:pPr>
                  <w:r w:rsidRPr="00D316B4">
                    <w:rPr>
                      <w:sz w:val="24"/>
                      <w:szCs w:val="24"/>
                      <w:lang w:eastAsia="ar-SA"/>
                    </w:rPr>
                    <w:t>Ширина рукоятки</w:t>
                  </w:r>
                  <w:r w:rsidR="006F39B0">
                    <w:rPr>
                      <w:sz w:val="24"/>
                      <w:szCs w:val="24"/>
                      <w:lang w:eastAsia="ar-SA"/>
                    </w:rPr>
                    <w:t xml:space="preserve">, </w:t>
                  </w:r>
                  <w:r w:rsidR="006F39B0" w:rsidRPr="006F39B0">
                    <w:rPr>
                      <w:sz w:val="24"/>
                      <w:szCs w:val="24"/>
                      <w:lang w:eastAsia="ar-SA"/>
                    </w:rPr>
                    <w:t>миллиметр</w:t>
                  </w:r>
                </w:p>
              </w:tc>
              <w:tc>
                <w:tcPr>
                  <w:tcW w:w="1984" w:type="dxa"/>
                  <w:tcBorders>
                    <w:top w:val="single" w:sz="4" w:space="0" w:color="auto"/>
                    <w:left w:val="single" w:sz="4" w:space="0" w:color="auto"/>
                    <w:bottom w:val="single" w:sz="4" w:space="0" w:color="auto"/>
                    <w:right w:val="single" w:sz="4" w:space="0" w:color="auto"/>
                  </w:tcBorders>
                  <w:hideMark/>
                </w:tcPr>
                <w:p w14:paraId="4437C030" w14:textId="5A9C6CE8" w:rsidR="001634B3" w:rsidRPr="00D316B4" w:rsidRDefault="001634B3" w:rsidP="006F39B0">
                  <w:pPr>
                    <w:rPr>
                      <w:sz w:val="24"/>
                      <w:szCs w:val="24"/>
                      <w:lang w:eastAsia="ar-SA"/>
                    </w:rPr>
                  </w:pPr>
                  <w:r w:rsidRPr="00D316B4">
                    <w:rPr>
                      <w:sz w:val="24"/>
                      <w:szCs w:val="24"/>
                      <w:lang w:eastAsia="ar-SA"/>
                    </w:rPr>
                    <w:t xml:space="preserve">≥20 и ≤50 </w:t>
                  </w:r>
                </w:p>
              </w:tc>
              <w:tc>
                <w:tcPr>
                  <w:tcW w:w="2212" w:type="dxa"/>
                  <w:tcBorders>
                    <w:top w:val="single" w:sz="4" w:space="0" w:color="auto"/>
                    <w:left w:val="single" w:sz="4" w:space="0" w:color="auto"/>
                    <w:bottom w:val="single" w:sz="4" w:space="0" w:color="auto"/>
                    <w:right w:val="single" w:sz="4" w:space="0" w:color="auto"/>
                  </w:tcBorders>
                  <w:hideMark/>
                </w:tcPr>
                <w:p w14:paraId="29D4D5FE" w14:textId="77777777" w:rsidR="001634B3" w:rsidRPr="00D316B4" w:rsidRDefault="001634B3" w:rsidP="001634B3">
                  <w:pPr>
                    <w:rPr>
                      <w:rFonts w:eastAsia="Times New Roman"/>
                      <w:sz w:val="24"/>
                      <w:szCs w:val="24"/>
                      <w:lang w:eastAsia="ar-SA"/>
                    </w:rPr>
                  </w:pPr>
                  <w:r w:rsidRPr="00D316B4">
                    <w:rPr>
                      <w:sz w:val="24"/>
                      <w:szCs w:val="24"/>
                      <w:lang w:eastAsia="ar-SA"/>
                    </w:rPr>
                    <w:t xml:space="preserve">Участник закупки </w:t>
                  </w:r>
                </w:p>
                <w:p w14:paraId="652241F8" w14:textId="77777777" w:rsidR="001634B3" w:rsidRPr="00D316B4" w:rsidRDefault="001634B3" w:rsidP="001634B3">
                  <w:pPr>
                    <w:rPr>
                      <w:sz w:val="24"/>
                      <w:szCs w:val="24"/>
                      <w:lang w:eastAsia="ar-SA"/>
                    </w:rPr>
                  </w:pPr>
                  <w:r w:rsidRPr="00D316B4">
                    <w:rPr>
                      <w:sz w:val="24"/>
                      <w:szCs w:val="24"/>
                      <w:lang w:eastAsia="ar-SA"/>
                    </w:rPr>
                    <w:t xml:space="preserve">указывает в заявке </w:t>
                  </w:r>
                </w:p>
                <w:p w14:paraId="6E49B8FB" w14:textId="77777777" w:rsidR="001634B3" w:rsidRPr="00D316B4" w:rsidRDefault="001634B3" w:rsidP="001634B3">
                  <w:pPr>
                    <w:jc w:val="both"/>
                    <w:rPr>
                      <w:sz w:val="24"/>
                      <w:szCs w:val="24"/>
                      <w:lang w:eastAsia="ar-SA"/>
                    </w:rPr>
                  </w:pPr>
                  <w:r w:rsidRPr="00D316B4">
                    <w:rPr>
                      <w:sz w:val="24"/>
                      <w:szCs w:val="24"/>
                      <w:lang w:eastAsia="ar-SA"/>
                    </w:rPr>
                    <w:t xml:space="preserve">конкретное </w:t>
                  </w:r>
                </w:p>
                <w:p w14:paraId="1D4A78FC" w14:textId="77777777" w:rsidR="001634B3" w:rsidRPr="00D316B4" w:rsidRDefault="001634B3" w:rsidP="001634B3">
                  <w:pPr>
                    <w:jc w:val="both"/>
                    <w:rPr>
                      <w:sz w:val="24"/>
                      <w:szCs w:val="24"/>
                      <w:lang w:eastAsia="ar-SA"/>
                    </w:rPr>
                  </w:pPr>
                  <w:r w:rsidRPr="00D316B4">
                    <w:rPr>
                      <w:sz w:val="24"/>
                      <w:szCs w:val="24"/>
                      <w:lang w:eastAsia="ar-SA"/>
                    </w:rPr>
                    <w:t>значение</w:t>
                  </w:r>
                </w:p>
                <w:p w14:paraId="4D102281" w14:textId="77777777" w:rsidR="001634B3" w:rsidRPr="00D316B4" w:rsidRDefault="001634B3" w:rsidP="001634B3">
                  <w:pPr>
                    <w:rPr>
                      <w:sz w:val="24"/>
                      <w:szCs w:val="24"/>
                      <w:lang w:eastAsia="ar-SA"/>
                    </w:rPr>
                  </w:pPr>
                  <w:r w:rsidRPr="00D316B4">
                    <w:rPr>
                      <w:sz w:val="24"/>
                      <w:szCs w:val="24"/>
                      <w:lang w:eastAsia="ar-SA"/>
                    </w:rPr>
                    <w:t xml:space="preserve"> характеристики</w:t>
                  </w:r>
                </w:p>
              </w:tc>
            </w:tr>
            <w:tr w:rsidR="001634B3" w:rsidRPr="00D316B4" w14:paraId="5916D831"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05855229" w14:textId="77777777" w:rsidR="001634B3" w:rsidRPr="00D316B4" w:rsidRDefault="001634B3" w:rsidP="001634B3">
                  <w:pPr>
                    <w:jc w:val="both"/>
                    <w:rPr>
                      <w:rFonts w:eastAsia="Times New Roman"/>
                      <w:sz w:val="24"/>
                      <w:szCs w:val="24"/>
                      <w:lang w:eastAsia="ar-SA"/>
                    </w:rPr>
                  </w:pPr>
                  <w:r w:rsidRPr="00D316B4">
                    <w:rPr>
                      <w:sz w:val="24"/>
                      <w:szCs w:val="24"/>
                      <w:lang w:eastAsia="ar-SA"/>
                    </w:rPr>
                    <w:t>Поручни ходунков регулируются на удобную для пользователя высоту</w:t>
                  </w:r>
                </w:p>
              </w:tc>
              <w:tc>
                <w:tcPr>
                  <w:tcW w:w="1984" w:type="dxa"/>
                  <w:tcBorders>
                    <w:top w:val="single" w:sz="4" w:space="0" w:color="auto"/>
                    <w:left w:val="single" w:sz="4" w:space="0" w:color="auto"/>
                    <w:bottom w:val="single" w:sz="4" w:space="0" w:color="auto"/>
                    <w:right w:val="single" w:sz="4" w:space="0" w:color="auto"/>
                  </w:tcBorders>
                  <w:hideMark/>
                </w:tcPr>
                <w:p w14:paraId="66ADAB82" w14:textId="77777777" w:rsidR="001634B3" w:rsidRPr="00D316B4" w:rsidRDefault="001634B3" w:rsidP="001634B3">
                  <w:pPr>
                    <w:rPr>
                      <w:sz w:val="24"/>
                      <w:szCs w:val="24"/>
                      <w:lang w:eastAsia="ar-SA"/>
                    </w:rPr>
                  </w:pPr>
                  <w:r w:rsidRPr="00D316B4">
                    <w:rPr>
                      <w:sz w:val="24"/>
                      <w:szCs w:val="24"/>
                      <w:lang w:eastAsia="ar-SA"/>
                    </w:rPr>
                    <w:t>Да</w:t>
                  </w:r>
                </w:p>
              </w:tc>
              <w:tc>
                <w:tcPr>
                  <w:tcW w:w="2212" w:type="dxa"/>
                  <w:tcBorders>
                    <w:top w:val="single" w:sz="4" w:space="0" w:color="auto"/>
                    <w:left w:val="single" w:sz="4" w:space="0" w:color="auto"/>
                    <w:bottom w:val="single" w:sz="4" w:space="0" w:color="auto"/>
                    <w:right w:val="single" w:sz="4" w:space="0" w:color="auto"/>
                  </w:tcBorders>
                  <w:hideMark/>
                </w:tcPr>
                <w:p w14:paraId="2F999868" w14:textId="77777777" w:rsidR="001634B3" w:rsidRPr="00D316B4" w:rsidRDefault="001634B3" w:rsidP="001634B3">
                  <w:pPr>
                    <w:rPr>
                      <w:rFonts w:eastAsia="Times New Roman"/>
                      <w:sz w:val="24"/>
                      <w:szCs w:val="24"/>
                    </w:rPr>
                  </w:pPr>
                  <w:r w:rsidRPr="00D316B4">
                    <w:rPr>
                      <w:sz w:val="24"/>
                      <w:szCs w:val="24"/>
                    </w:rPr>
                    <w:t xml:space="preserve">Значение характеристики </w:t>
                  </w:r>
                </w:p>
                <w:p w14:paraId="3278A320" w14:textId="77777777" w:rsidR="001634B3" w:rsidRPr="00D316B4" w:rsidRDefault="001634B3" w:rsidP="001634B3">
                  <w:pPr>
                    <w:rPr>
                      <w:sz w:val="24"/>
                      <w:szCs w:val="24"/>
                      <w:lang w:eastAsia="ar-SA"/>
                    </w:rPr>
                  </w:pPr>
                  <w:r w:rsidRPr="00D316B4">
                    <w:rPr>
                      <w:sz w:val="24"/>
                      <w:szCs w:val="24"/>
                    </w:rPr>
                    <w:t>не может изменяться участником закупки</w:t>
                  </w:r>
                </w:p>
              </w:tc>
            </w:tr>
            <w:tr w:rsidR="001634B3" w:rsidRPr="00D316B4" w14:paraId="1AFCDE6F" w14:textId="77777777" w:rsidTr="00FE1A9A">
              <w:tc>
                <w:tcPr>
                  <w:tcW w:w="3045" w:type="dxa"/>
                  <w:tcBorders>
                    <w:top w:val="single" w:sz="4" w:space="0" w:color="auto"/>
                    <w:left w:val="single" w:sz="4" w:space="0" w:color="auto"/>
                    <w:bottom w:val="single" w:sz="4" w:space="0" w:color="auto"/>
                    <w:right w:val="single" w:sz="4" w:space="0" w:color="auto"/>
                  </w:tcBorders>
                  <w:hideMark/>
                </w:tcPr>
                <w:p w14:paraId="5C70BA46" w14:textId="77777777" w:rsidR="001634B3" w:rsidRPr="00D316B4" w:rsidRDefault="001634B3" w:rsidP="001634B3">
                  <w:pPr>
                    <w:jc w:val="both"/>
                    <w:rPr>
                      <w:sz w:val="24"/>
                      <w:szCs w:val="24"/>
                      <w:lang w:eastAsia="ar-SA"/>
                    </w:rPr>
                  </w:pPr>
                  <w:r w:rsidRPr="00D316B4">
                    <w:rPr>
                      <w:sz w:val="24"/>
                      <w:szCs w:val="24"/>
                      <w:lang w:eastAsia="ar-SA"/>
                    </w:rPr>
                    <w:t>В комплект входит</w:t>
                  </w:r>
                </w:p>
              </w:tc>
              <w:tc>
                <w:tcPr>
                  <w:tcW w:w="1984" w:type="dxa"/>
                  <w:tcBorders>
                    <w:top w:val="single" w:sz="4" w:space="0" w:color="auto"/>
                    <w:left w:val="single" w:sz="4" w:space="0" w:color="auto"/>
                    <w:bottom w:val="single" w:sz="4" w:space="0" w:color="auto"/>
                    <w:right w:val="single" w:sz="4" w:space="0" w:color="auto"/>
                  </w:tcBorders>
                  <w:hideMark/>
                </w:tcPr>
                <w:p w14:paraId="6BA6ED8A" w14:textId="77777777" w:rsidR="001634B3" w:rsidRPr="00D316B4" w:rsidRDefault="001634B3" w:rsidP="001634B3">
                  <w:pPr>
                    <w:jc w:val="both"/>
                    <w:rPr>
                      <w:sz w:val="24"/>
                      <w:szCs w:val="24"/>
                      <w:lang w:eastAsia="ar-SA"/>
                    </w:rPr>
                  </w:pPr>
                  <w:r w:rsidRPr="00D316B4">
                    <w:rPr>
                      <w:sz w:val="24"/>
                      <w:szCs w:val="24"/>
                      <w:lang w:eastAsia="ar-SA"/>
                    </w:rPr>
                    <w:t>документ, содержащий описание и правила эксплуатации товара (на русском языке);</w:t>
                  </w:r>
                </w:p>
                <w:p w14:paraId="7DF3A65D"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гарантийный талон.</w:t>
                  </w:r>
                </w:p>
              </w:tc>
              <w:tc>
                <w:tcPr>
                  <w:tcW w:w="2212" w:type="dxa"/>
                  <w:tcBorders>
                    <w:top w:val="single" w:sz="4" w:space="0" w:color="auto"/>
                    <w:left w:val="single" w:sz="4" w:space="0" w:color="auto"/>
                    <w:bottom w:val="single" w:sz="4" w:space="0" w:color="auto"/>
                    <w:right w:val="single" w:sz="4" w:space="0" w:color="auto"/>
                  </w:tcBorders>
                  <w:hideMark/>
                </w:tcPr>
                <w:p w14:paraId="074238E5" w14:textId="77777777" w:rsidR="001634B3" w:rsidRPr="00D316B4" w:rsidRDefault="001634B3" w:rsidP="001634B3">
                  <w:pPr>
                    <w:jc w:val="both"/>
                    <w:rPr>
                      <w:rFonts w:eastAsia="Times New Roman"/>
                      <w:sz w:val="24"/>
                      <w:szCs w:val="24"/>
                    </w:rPr>
                  </w:pPr>
                  <w:r w:rsidRPr="00D316B4">
                    <w:rPr>
                      <w:sz w:val="24"/>
                      <w:szCs w:val="24"/>
                    </w:rPr>
                    <w:t xml:space="preserve">Значение </w:t>
                  </w:r>
                </w:p>
                <w:p w14:paraId="128D6D74" w14:textId="77777777" w:rsidR="001634B3" w:rsidRPr="00D316B4" w:rsidRDefault="001634B3" w:rsidP="001634B3">
                  <w:pPr>
                    <w:jc w:val="both"/>
                    <w:rPr>
                      <w:sz w:val="24"/>
                      <w:szCs w:val="24"/>
                    </w:rPr>
                  </w:pPr>
                  <w:r w:rsidRPr="00D316B4">
                    <w:rPr>
                      <w:sz w:val="24"/>
                      <w:szCs w:val="24"/>
                    </w:rPr>
                    <w:t>характеристики</w:t>
                  </w:r>
                </w:p>
                <w:p w14:paraId="56ACC0D3" w14:textId="77777777" w:rsidR="001634B3" w:rsidRPr="00D316B4" w:rsidRDefault="001634B3" w:rsidP="001634B3">
                  <w:pPr>
                    <w:jc w:val="both"/>
                    <w:rPr>
                      <w:sz w:val="24"/>
                      <w:szCs w:val="24"/>
                    </w:rPr>
                  </w:pPr>
                  <w:r w:rsidRPr="00D316B4">
                    <w:rPr>
                      <w:sz w:val="24"/>
                      <w:szCs w:val="24"/>
                    </w:rPr>
                    <w:t xml:space="preserve"> не </w:t>
                  </w:r>
                </w:p>
                <w:p w14:paraId="3C6E35A5" w14:textId="77777777" w:rsidR="001634B3" w:rsidRPr="00D316B4" w:rsidRDefault="001634B3" w:rsidP="001634B3">
                  <w:pPr>
                    <w:jc w:val="both"/>
                    <w:rPr>
                      <w:sz w:val="24"/>
                      <w:szCs w:val="24"/>
                    </w:rPr>
                  </w:pPr>
                  <w:r w:rsidRPr="00D316B4">
                    <w:rPr>
                      <w:sz w:val="24"/>
                      <w:szCs w:val="24"/>
                    </w:rPr>
                    <w:t xml:space="preserve">может </w:t>
                  </w:r>
                </w:p>
                <w:p w14:paraId="6B0CD05B" w14:textId="77777777" w:rsidR="001634B3" w:rsidRPr="00D316B4" w:rsidRDefault="001634B3" w:rsidP="001634B3">
                  <w:pPr>
                    <w:jc w:val="both"/>
                    <w:rPr>
                      <w:sz w:val="24"/>
                      <w:szCs w:val="24"/>
                    </w:rPr>
                  </w:pPr>
                  <w:r w:rsidRPr="00D316B4">
                    <w:rPr>
                      <w:sz w:val="24"/>
                      <w:szCs w:val="24"/>
                    </w:rPr>
                    <w:t xml:space="preserve">изменяться участником </w:t>
                  </w:r>
                </w:p>
                <w:p w14:paraId="65A235F5" w14:textId="77777777" w:rsidR="001634B3" w:rsidRPr="00D316B4" w:rsidRDefault="001634B3" w:rsidP="001634B3">
                  <w:pPr>
                    <w:jc w:val="both"/>
                    <w:rPr>
                      <w:sz w:val="24"/>
                      <w:szCs w:val="24"/>
                      <w:lang w:eastAsia="ar-SA"/>
                    </w:rPr>
                  </w:pPr>
                  <w:r w:rsidRPr="00D316B4">
                    <w:rPr>
                      <w:sz w:val="24"/>
                      <w:szCs w:val="24"/>
                    </w:rPr>
                    <w:t>закупки</w:t>
                  </w:r>
                </w:p>
              </w:tc>
            </w:tr>
          </w:tbl>
          <w:p w14:paraId="71EE0769" w14:textId="77777777" w:rsidR="001634B3" w:rsidRPr="00D316B4" w:rsidRDefault="001634B3" w:rsidP="001634B3">
            <w:pPr>
              <w:jc w:val="both"/>
              <w:rPr>
                <w:rFonts w:eastAsia="Times New Roman"/>
                <w:b/>
                <w:i/>
                <w:sz w:val="24"/>
                <w:szCs w:val="24"/>
                <w:lang w:eastAsia="ar-SA"/>
              </w:rPr>
            </w:pPr>
          </w:p>
        </w:tc>
        <w:tc>
          <w:tcPr>
            <w:tcW w:w="232" w:type="pct"/>
            <w:tcBorders>
              <w:top w:val="single" w:sz="4" w:space="0" w:color="auto"/>
              <w:left w:val="single" w:sz="4" w:space="0" w:color="auto"/>
              <w:bottom w:val="single" w:sz="4" w:space="0" w:color="auto"/>
              <w:right w:val="single" w:sz="4" w:space="0" w:color="auto"/>
            </w:tcBorders>
            <w:hideMark/>
          </w:tcPr>
          <w:p w14:paraId="539F4519"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64</w:t>
            </w:r>
          </w:p>
        </w:tc>
        <w:tc>
          <w:tcPr>
            <w:tcW w:w="232" w:type="pct"/>
            <w:tcBorders>
              <w:top w:val="single" w:sz="4" w:space="0" w:color="auto"/>
              <w:left w:val="single" w:sz="4" w:space="0" w:color="auto"/>
              <w:bottom w:val="single" w:sz="4" w:space="0" w:color="auto"/>
              <w:right w:val="single" w:sz="4" w:space="0" w:color="auto"/>
            </w:tcBorders>
            <w:hideMark/>
          </w:tcPr>
          <w:p w14:paraId="202AB6F6"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шт.</w:t>
            </w:r>
          </w:p>
        </w:tc>
        <w:tc>
          <w:tcPr>
            <w:tcW w:w="418" w:type="pct"/>
            <w:tcBorders>
              <w:top w:val="single" w:sz="4" w:space="0" w:color="auto"/>
              <w:left w:val="single" w:sz="4" w:space="0" w:color="auto"/>
              <w:bottom w:val="single" w:sz="4" w:space="0" w:color="auto"/>
              <w:right w:val="single" w:sz="4" w:space="0" w:color="auto"/>
            </w:tcBorders>
            <w:hideMark/>
          </w:tcPr>
          <w:p w14:paraId="21B9BDE8" w14:textId="77777777" w:rsidR="001634B3" w:rsidRPr="00D316B4" w:rsidRDefault="001634B3" w:rsidP="001634B3">
            <w:pPr>
              <w:keepLines/>
              <w:widowControl w:val="0"/>
              <w:jc w:val="both"/>
              <w:rPr>
                <w:rFonts w:eastAsia="Times New Roman"/>
                <w:sz w:val="24"/>
                <w:szCs w:val="24"/>
                <w:lang w:val="en-US" w:eastAsia="ar-SA"/>
              </w:rPr>
            </w:pPr>
            <w:r w:rsidRPr="00D316B4">
              <w:rPr>
                <w:bCs/>
                <w:sz w:val="24"/>
                <w:szCs w:val="24"/>
              </w:rPr>
              <w:t>9 932,11</w:t>
            </w:r>
          </w:p>
        </w:tc>
        <w:tc>
          <w:tcPr>
            <w:tcW w:w="510" w:type="pct"/>
            <w:tcBorders>
              <w:top w:val="single" w:sz="4" w:space="0" w:color="auto"/>
              <w:left w:val="single" w:sz="4" w:space="0" w:color="auto"/>
              <w:bottom w:val="single" w:sz="4" w:space="0" w:color="auto"/>
              <w:right w:val="single" w:sz="4" w:space="0" w:color="auto"/>
            </w:tcBorders>
            <w:hideMark/>
          </w:tcPr>
          <w:p w14:paraId="6DB72C25"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635 655,04</w:t>
            </w:r>
          </w:p>
        </w:tc>
      </w:tr>
      <w:tr w:rsidR="00D316B4" w:rsidRPr="00D316B4" w14:paraId="48F34B07" w14:textId="77777777" w:rsidTr="00061D07">
        <w:trPr>
          <w:trHeight w:val="416"/>
        </w:trPr>
        <w:tc>
          <w:tcPr>
            <w:tcW w:w="180" w:type="pct"/>
            <w:tcBorders>
              <w:top w:val="single" w:sz="4" w:space="0" w:color="auto"/>
              <w:left w:val="single" w:sz="4" w:space="0" w:color="auto"/>
              <w:bottom w:val="single" w:sz="4" w:space="0" w:color="auto"/>
              <w:right w:val="single" w:sz="4" w:space="0" w:color="auto"/>
            </w:tcBorders>
            <w:hideMark/>
          </w:tcPr>
          <w:p w14:paraId="62595EB9" w14:textId="77777777" w:rsidR="001634B3" w:rsidRPr="00D316B4" w:rsidRDefault="001634B3" w:rsidP="001634B3">
            <w:pPr>
              <w:keepLines/>
              <w:widowControl w:val="0"/>
              <w:jc w:val="center"/>
              <w:rPr>
                <w:rFonts w:eastAsia="Times New Roman"/>
                <w:sz w:val="24"/>
                <w:szCs w:val="24"/>
                <w:lang w:eastAsia="ar-SA"/>
              </w:rPr>
            </w:pPr>
            <w:r w:rsidRPr="00D316B4">
              <w:rPr>
                <w:sz w:val="24"/>
                <w:szCs w:val="24"/>
                <w:lang w:eastAsia="ar-SA"/>
              </w:rPr>
              <w:t>6.</w:t>
            </w:r>
          </w:p>
        </w:tc>
        <w:tc>
          <w:tcPr>
            <w:tcW w:w="520" w:type="pct"/>
            <w:tcBorders>
              <w:top w:val="single" w:sz="4" w:space="0" w:color="auto"/>
              <w:left w:val="single" w:sz="4" w:space="0" w:color="auto"/>
              <w:bottom w:val="single" w:sz="4" w:space="0" w:color="auto"/>
              <w:right w:val="single" w:sz="4" w:space="0" w:color="auto"/>
            </w:tcBorders>
            <w:hideMark/>
          </w:tcPr>
          <w:p w14:paraId="1993CDF4" w14:textId="138080DA" w:rsidR="001634B3" w:rsidRPr="00D316B4" w:rsidRDefault="001634B3" w:rsidP="001634B3">
            <w:pPr>
              <w:jc w:val="both"/>
              <w:rPr>
                <w:rFonts w:eastAsia="Times New Roman"/>
                <w:sz w:val="24"/>
                <w:szCs w:val="24"/>
              </w:rPr>
            </w:pPr>
            <w:r w:rsidRPr="00D316B4">
              <w:rPr>
                <w:sz w:val="24"/>
                <w:szCs w:val="24"/>
                <w:lang w:eastAsia="ar-SA"/>
              </w:rPr>
              <w:t>32.50.22.129-00000012</w:t>
            </w:r>
          </w:p>
        </w:tc>
        <w:tc>
          <w:tcPr>
            <w:tcW w:w="615" w:type="pct"/>
            <w:tcBorders>
              <w:top w:val="single" w:sz="4" w:space="0" w:color="auto"/>
              <w:left w:val="single" w:sz="4" w:space="0" w:color="auto"/>
              <w:bottom w:val="single" w:sz="4" w:space="0" w:color="auto"/>
              <w:right w:val="single" w:sz="4" w:space="0" w:color="auto"/>
            </w:tcBorders>
            <w:hideMark/>
          </w:tcPr>
          <w:p w14:paraId="6BB0A167" w14:textId="77777777" w:rsidR="001634B3" w:rsidRPr="00D316B4" w:rsidRDefault="001634B3" w:rsidP="001634B3">
            <w:pPr>
              <w:rPr>
                <w:rFonts w:eastAsia="Times New Roman"/>
                <w:sz w:val="24"/>
                <w:szCs w:val="24"/>
                <w:lang w:eastAsia="ar-SA"/>
              </w:rPr>
            </w:pPr>
            <w:r w:rsidRPr="00D316B4">
              <w:rPr>
                <w:sz w:val="24"/>
                <w:szCs w:val="24"/>
                <w:lang w:eastAsia="ar-SA"/>
              </w:rPr>
              <w:t xml:space="preserve">Ходунки опорные стандартные, складные </w:t>
            </w:r>
          </w:p>
        </w:tc>
        <w:tc>
          <w:tcPr>
            <w:tcW w:w="2293" w:type="pct"/>
            <w:tcBorders>
              <w:top w:val="single" w:sz="4" w:space="0" w:color="auto"/>
              <w:left w:val="single" w:sz="4" w:space="0" w:color="auto"/>
              <w:bottom w:val="single" w:sz="4" w:space="0" w:color="auto"/>
              <w:right w:val="single" w:sz="4" w:space="0" w:color="auto"/>
            </w:tcBorders>
            <w:hideMark/>
          </w:tcPr>
          <w:tbl>
            <w:tblPr>
              <w:tblStyle w:val="63"/>
              <w:tblW w:w="7241" w:type="dxa"/>
              <w:tblLook w:val="04A0" w:firstRow="1" w:lastRow="0" w:firstColumn="1" w:lastColumn="0" w:noHBand="0" w:noVBand="1"/>
            </w:tblPr>
            <w:tblGrid>
              <w:gridCol w:w="3153"/>
              <w:gridCol w:w="1984"/>
              <w:gridCol w:w="2104"/>
            </w:tblGrid>
            <w:tr w:rsidR="001634B3" w:rsidRPr="00D316B4" w14:paraId="3AD41EE7"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722CED84" w14:textId="77777777" w:rsidR="001634B3" w:rsidRPr="00D316B4" w:rsidRDefault="001634B3" w:rsidP="001634B3">
                  <w:pPr>
                    <w:jc w:val="both"/>
                    <w:rPr>
                      <w:sz w:val="24"/>
                      <w:szCs w:val="24"/>
                      <w:lang w:eastAsia="ar-SA"/>
                    </w:rPr>
                  </w:pPr>
                  <w:r w:rsidRPr="00D316B4">
                    <w:rPr>
                      <w:b/>
                      <w:sz w:val="24"/>
                      <w:szCs w:val="24"/>
                      <w:lang w:eastAsia="ar-SA"/>
                    </w:rPr>
                    <w:t>Наименование характеристики</w:t>
                  </w:r>
                  <w:r w:rsidRPr="00D316B4">
                    <w:rPr>
                      <w:sz w:val="24"/>
                      <w:szCs w:val="24"/>
                      <w:lang w:eastAsia="ar-SA"/>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0A0DFF5" w14:textId="77777777" w:rsidR="001634B3" w:rsidRPr="00D316B4" w:rsidRDefault="001634B3" w:rsidP="001634B3">
                  <w:pPr>
                    <w:rPr>
                      <w:sz w:val="24"/>
                      <w:szCs w:val="24"/>
                      <w:lang w:eastAsia="ar-SA"/>
                    </w:rPr>
                  </w:pPr>
                  <w:r w:rsidRPr="00D316B4">
                    <w:rPr>
                      <w:b/>
                      <w:sz w:val="24"/>
                      <w:szCs w:val="24"/>
                      <w:lang w:eastAsia="ar-SA"/>
                    </w:rPr>
                    <w:t>Значение характеристики</w:t>
                  </w:r>
                </w:p>
              </w:tc>
              <w:tc>
                <w:tcPr>
                  <w:tcW w:w="2104" w:type="dxa"/>
                  <w:tcBorders>
                    <w:top w:val="single" w:sz="4" w:space="0" w:color="auto"/>
                    <w:left w:val="single" w:sz="4" w:space="0" w:color="auto"/>
                    <w:bottom w:val="single" w:sz="4" w:space="0" w:color="auto"/>
                    <w:right w:val="single" w:sz="4" w:space="0" w:color="auto"/>
                  </w:tcBorders>
                </w:tcPr>
                <w:p w14:paraId="76BC8F58" w14:textId="77777777" w:rsidR="001634B3" w:rsidRPr="00D316B4" w:rsidRDefault="001634B3" w:rsidP="001634B3">
                  <w:pPr>
                    <w:rPr>
                      <w:rFonts w:eastAsia="Times New Roman"/>
                      <w:b/>
                      <w:sz w:val="24"/>
                      <w:szCs w:val="24"/>
                      <w:lang w:eastAsia="ar-SA"/>
                    </w:rPr>
                  </w:pPr>
                </w:p>
              </w:tc>
            </w:tr>
            <w:tr w:rsidR="001634B3" w:rsidRPr="00D316B4" w14:paraId="7C867196"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76B2482D" w14:textId="77777777" w:rsidR="001634B3" w:rsidRPr="00D316B4" w:rsidRDefault="001634B3" w:rsidP="001634B3">
                  <w:pPr>
                    <w:jc w:val="both"/>
                    <w:rPr>
                      <w:sz w:val="24"/>
                      <w:szCs w:val="24"/>
                      <w:lang w:eastAsia="ar-SA"/>
                    </w:rPr>
                  </w:pPr>
                  <w:r w:rsidRPr="00D316B4">
                    <w:rPr>
                      <w:sz w:val="24"/>
                      <w:szCs w:val="24"/>
                      <w:lang w:eastAsia="ar-SA"/>
                    </w:rPr>
                    <w:t>Ходунки-роллаторы</w:t>
                  </w:r>
                </w:p>
              </w:tc>
              <w:tc>
                <w:tcPr>
                  <w:tcW w:w="1984" w:type="dxa"/>
                  <w:tcBorders>
                    <w:top w:val="single" w:sz="4" w:space="0" w:color="auto"/>
                    <w:left w:val="single" w:sz="4" w:space="0" w:color="auto"/>
                    <w:bottom w:val="single" w:sz="4" w:space="0" w:color="auto"/>
                    <w:right w:val="single" w:sz="4" w:space="0" w:color="auto"/>
                  </w:tcBorders>
                  <w:hideMark/>
                </w:tcPr>
                <w:p w14:paraId="3087D265" w14:textId="77777777" w:rsidR="001634B3" w:rsidRPr="00D316B4" w:rsidRDefault="001634B3" w:rsidP="001634B3">
                  <w:pPr>
                    <w:rPr>
                      <w:sz w:val="24"/>
                      <w:szCs w:val="24"/>
                      <w:lang w:eastAsia="ar-SA"/>
                    </w:rPr>
                  </w:pPr>
                  <w:r w:rsidRPr="00D316B4">
                    <w:rPr>
                      <w:sz w:val="24"/>
                      <w:szCs w:val="24"/>
                      <w:lang w:eastAsia="ar-SA"/>
                    </w:rPr>
                    <w:t>Да</w:t>
                  </w:r>
                </w:p>
              </w:tc>
              <w:tc>
                <w:tcPr>
                  <w:tcW w:w="2104" w:type="dxa"/>
                  <w:tcBorders>
                    <w:top w:val="single" w:sz="4" w:space="0" w:color="auto"/>
                    <w:left w:val="single" w:sz="4" w:space="0" w:color="auto"/>
                    <w:bottom w:val="single" w:sz="4" w:space="0" w:color="auto"/>
                    <w:right w:val="single" w:sz="4" w:space="0" w:color="auto"/>
                  </w:tcBorders>
                  <w:hideMark/>
                </w:tcPr>
                <w:p w14:paraId="659F43D5" w14:textId="77777777" w:rsidR="001634B3" w:rsidRPr="00D316B4" w:rsidRDefault="001634B3" w:rsidP="001634B3">
                  <w:pPr>
                    <w:rPr>
                      <w:rFonts w:eastAsia="Times New Roman"/>
                      <w:sz w:val="24"/>
                      <w:szCs w:val="24"/>
                    </w:rPr>
                  </w:pPr>
                  <w:r w:rsidRPr="00D316B4">
                    <w:rPr>
                      <w:sz w:val="24"/>
                      <w:szCs w:val="24"/>
                    </w:rPr>
                    <w:t xml:space="preserve">Значение характеристики </w:t>
                  </w:r>
                </w:p>
                <w:p w14:paraId="29FA25BC" w14:textId="77777777" w:rsidR="001634B3" w:rsidRPr="00D316B4" w:rsidRDefault="001634B3" w:rsidP="001634B3">
                  <w:pPr>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4AF08F3C"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4CC094F5" w14:textId="77777777" w:rsidR="001634B3" w:rsidRPr="00D316B4" w:rsidRDefault="001634B3" w:rsidP="001634B3">
                  <w:pPr>
                    <w:jc w:val="both"/>
                    <w:rPr>
                      <w:sz w:val="24"/>
                      <w:szCs w:val="24"/>
                      <w:lang w:eastAsia="ar-SA"/>
                    </w:rPr>
                  </w:pPr>
                  <w:r w:rsidRPr="00D316B4">
                    <w:rPr>
                      <w:sz w:val="24"/>
                      <w:szCs w:val="24"/>
                      <w:lang w:eastAsia="ar-SA"/>
                    </w:rPr>
                    <w:t>Ходунки предназначены для перемещения людей с ограниченными возможностями в условиях помещений и на площадках с твердым покрытием для преодоления незначительных расстояний.</w:t>
                  </w:r>
                </w:p>
                <w:p w14:paraId="131F5273" w14:textId="77777777" w:rsidR="001634B3" w:rsidRPr="00D316B4" w:rsidRDefault="001634B3" w:rsidP="001634B3">
                  <w:pPr>
                    <w:jc w:val="both"/>
                    <w:rPr>
                      <w:sz w:val="24"/>
                      <w:szCs w:val="24"/>
                      <w:lang w:eastAsia="ar-SA"/>
                    </w:rPr>
                  </w:pPr>
                  <w:r w:rsidRPr="00D316B4">
                    <w:rPr>
                      <w:sz w:val="24"/>
                      <w:szCs w:val="24"/>
                      <w:lang w:eastAsia="ar-SA"/>
                    </w:rPr>
                    <w:t>Ходунки имеют различные типоразмеры.</w:t>
                  </w:r>
                </w:p>
                <w:p w14:paraId="33AAB848" w14:textId="77777777" w:rsidR="001634B3" w:rsidRPr="00D316B4" w:rsidRDefault="001634B3" w:rsidP="001634B3">
                  <w:pPr>
                    <w:jc w:val="both"/>
                    <w:rPr>
                      <w:sz w:val="24"/>
                      <w:szCs w:val="24"/>
                      <w:lang w:eastAsia="ar-SA"/>
                    </w:rPr>
                  </w:pPr>
                  <w:r w:rsidRPr="00D316B4">
                    <w:rPr>
                      <w:sz w:val="24"/>
                      <w:szCs w:val="24"/>
                      <w:lang w:eastAsia="ar-SA"/>
                    </w:rPr>
                    <w:t>Ходунки имеют механизмы регулировки высоты рамы и высоты подмышечников.</w:t>
                  </w:r>
                </w:p>
              </w:tc>
              <w:tc>
                <w:tcPr>
                  <w:tcW w:w="1984" w:type="dxa"/>
                  <w:tcBorders>
                    <w:top w:val="single" w:sz="4" w:space="0" w:color="auto"/>
                    <w:left w:val="single" w:sz="4" w:space="0" w:color="auto"/>
                    <w:bottom w:val="single" w:sz="4" w:space="0" w:color="auto"/>
                    <w:right w:val="single" w:sz="4" w:space="0" w:color="auto"/>
                  </w:tcBorders>
                  <w:hideMark/>
                </w:tcPr>
                <w:p w14:paraId="376C65F8" w14:textId="77777777" w:rsidR="001634B3" w:rsidRPr="00D316B4" w:rsidRDefault="001634B3" w:rsidP="001634B3">
                  <w:pPr>
                    <w:rPr>
                      <w:sz w:val="24"/>
                      <w:szCs w:val="24"/>
                      <w:lang w:eastAsia="ar-SA"/>
                    </w:rPr>
                  </w:pPr>
                  <w:r w:rsidRPr="00D316B4">
                    <w:rPr>
                      <w:sz w:val="24"/>
                      <w:szCs w:val="24"/>
                      <w:lang w:eastAsia="ar-SA"/>
                    </w:rPr>
                    <w:t>Да</w:t>
                  </w:r>
                </w:p>
              </w:tc>
              <w:tc>
                <w:tcPr>
                  <w:tcW w:w="2104" w:type="dxa"/>
                  <w:tcBorders>
                    <w:top w:val="single" w:sz="4" w:space="0" w:color="auto"/>
                    <w:left w:val="single" w:sz="4" w:space="0" w:color="auto"/>
                    <w:bottom w:val="single" w:sz="4" w:space="0" w:color="auto"/>
                    <w:right w:val="single" w:sz="4" w:space="0" w:color="auto"/>
                  </w:tcBorders>
                </w:tcPr>
                <w:p w14:paraId="54909D54" w14:textId="77777777" w:rsidR="001634B3" w:rsidRPr="00D316B4" w:rsidRDefault="001634B3" w:rsidP="001634B3">
                  <w:pPr>
                    <w:rPr>
                      <w:sz w:val="24"/>
                      <w:szCs w:val="24"/>
                      <w:lang w:eastAsia="ar-SA"/>
                    </w:rPr>
                  </w:pPr>
                </w:p>
              </w:tc>
            </w:tr>
            <w:tr w:rsidR="001634B3" w:rsidRPr="00D316B4" w14:paraId="029972EF"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09B3C3F9" w14:textId="4201F252" w:rsidR="001634B3" w:rsidRPr="00D316B4" w:rsidRDefault="001634B3" w:rsidP="001634B3">
                  <w:pPr>
                    <w:jc w:val="both"/>
                    <w:rPr>
                      <w:sz w:val="24"/>
                      <w:szCs w:val="24"/>
                      <w:lang w:eastAsia="ar-SA"/>
                    </w:rPr>
                  </w:pPr>
                  <w:r w:rsidRPr="00D316B4">
                    <w:rPr>
                      <w:sz w:val="24"/>
                      <w:szCs w:val="24"/>
                      <w:lang w:eastAsia="ar-SA"/>
                    </w:rPr>
                    <w:t>Диапазон регулировки высоты</w:t>
                  </w:r>
                  <w:r w:rsidR="006F39B0">
                    <w:rPr>
                      <w:sz w:val="24"/>
                      <w:szCs w:val="24"/>
                      <w:lang w:eastAsia="ar-SA"/>
                    </w:rPr>
                    <w:t xml:space="preserve">, </w:t>
                  </w:r>
                  <w:r w:rsidR="006F39B0" w:rsidRPr="006F39B0">
                    <w:rPr>
                      <w:sz w:val="24"/>
                      <w:szCs w:val="24"/>
                      <w:lang w:eastAsia="ar-SA"/>
                    </w:rPr>
                    <w:t>миллиметр</w:t>
                  </w:r>
                </w:p>
              </w:tc>
              <w:tc>
                <w:tcPr>
                  <w:tcW w:w="1984" w:type="dxa"/>
                  <w:tcBorders>
                    <w:top w:val="single" w:sz="4" w:space="0" w:color="auto"/>
                    <w:left w:val="single" w:sz="4" w:space="0" w:color="auto"/>
                    <w:bottom w:val="single" w:sz="4" w:space="0" w:color="auto"/>
                    <w:right w:val="single" w:sz="4" w:space="0" w:color="auto"/>
                  </w:tcBorders>
                  <w:hideMark/>
                </w:tcPr>
                <w:p w14:paraId="5071CC65" w14:textId="5A4D4795" w:rsidR="001634B3" w:rsidRPr="00D316B4" w:rsidRDefault="001634B3" w:rsidP="006F39B0">
                  <w:pPr>
                    <w:rPr>
                      <w:sz w:val="24"/>
                      <w:szCs w:val="24"/>
                      <w:lang w:eastAsia="ar-SA"/>
                    </w:rPr>
                  </w:pPr>
                  <w:r w:rsidRPr="00D316B4">
                    <w:rPr>
                      <w:sz w:val="24"/>
                      <w:szCs w:val="24"/>
                      <w:lang w:eastAsia="ar-SA"/>
                    </w:rPr>
                    <w:t xml:space="preserve">≥800и ≤925 </w:t>
                  </w:r>
                </w:p>
              </w:tc>
              <w:tc>
                <w:tcPr>
                  <w:tcW w:w="2104" w:type="dxa"/>
                  <w:tcBorders>
                    <w:top w:val="single" w:sz="4" w:space="0" w:color="auto"/>
                    <w:left w:val="single" w:sz="4" w:space="0" w:color="auto"/>
                    <w:bottom w:val="single" w:sz="4" w:space="0" w:color="auto"/>
                    <w:right w:val="single" w:sz="4" w:space="0" w:color="auto"/>
                  </w:tcBorders>
                  <w:hideMark/>
                </w:tcPr>
                <w:p w14:paraId="38BB2D96" w14:textId="77777777" w:rsidR="001634B3" w:rsidRPr="00D316B4" w:rsidRDefault="001634B3" w:rsidP="001634B3">
                  <w:pPr>
                    <w:rPr>
                      <w:rFonts w:eastAsia="Times New Roman"/>
                      <w:sz w:val="24"/>
                      <w:szCs w:val="24"/>
                      <w:lang w:eastAsia="ar-SA"/>
                    </w:rPr>
                  </w:pPr>
                  <w:r w:rsidRPr="00D316B4">
                    <w:rPr>
                      <w:sz w:val="24"/>
                      <w:szCs w:val="24"/>
                      <w:lang w:eastAsia="ar-SA"/>
                    </w:rPr>
                    <w:t xml:space="preserve">Участник закупки </w:t>
                  </w:r>
                </w:p>
                <w:p w14:paraId="7FD0A6BC" w14:textId="77777777" w:rsidR="001634B3" w:rsidRPr="00D316B4" w:rsidRDefault="001634B3" w:rsidP="001634B3">
                  <w:pPr>
                    <w:rPr>
                      <w:sz w:val="24"/>
                      <w:szCs w:val="24"/>
                      <w:lang w:eastAsia="ar-SA"/>
                    </w:rPr>
                  </w:pPr>
                  <w:r w:rsidRPr="00D316B4">
                    <w:rPr>
                      <w:sz w:val="24"/>
                      <w:szCs w:val="24"/>
                      <w:lang w:eastAsia="ar-SA"/>
                    </w:rPr>
                    <w:t>указывает в заявке диапазон значений характеристик</w:t>
                  </w:r>
                </w:p>
              </w:tc>
            </w:tr>
            <w:tr w:rsidR="001634B3" w:rsidRPr="00D316B4" w14:paraId="4F176F1E"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53DAFF62" w14:textId="77777777" w:rsidR="001634B3" w:rsidRPr="00D316B4" w:rsidRDefault="001634B3" w:rsidP="001634B3">
                  <w:pPr>
                    <w:jc w:val="both"/>
                    <w:rPr>
                      <w:sz w:val="24"/>
                      <w:szCs w:val="24"/>
                      <w:lang w:eastAsia="ar-SA"/>
                    </w:rPr>
                  </w:pPr>
                  <w:r w:rsidRPr="00D316B4">
                    <w:rPr>
                      <w:sz w:val="24"/>
                      <w:szCs w:val="24"/>
                      <w:lang w:eastAsia="ar-SA"/>
                    </w:rPr>
                    <w:t>Регулировка высоты, раскладывание и складывание ходунков производится без применения специальных инструментов.</w:t>
                  </w:r>
                </w:p>
                <w:p w14:paraId="1384342A" w14:textId="77777777" w:rsidR="001634B3" w:rsidRPr="00D316B4" w:rsidRDefault="001634B3" w:rsidP="001634B3">
                  <w:pPr>
                    <w:jc w:val="both"/>
                    <w:rPr>
                      <w:rFonts w:eastAsia="Times New Roman"/>
                      <w:sz w:val="24"/>
                      <w:szCs w:val="24"/>
                      <w:lang w:eastAsia="ar-SA"/>
                    </w:rPr>
                  </w:pPr>
                  <w:r w:rsidRPr="00D316B4">
                    <w:rPr>
                      <w:sz w:val="24"/>
                      <w:szCs w:val="24"/>
                      <w:lang w:eastAsia="ar-SA"/>
                    </w:rPr>
                    <w:t>Конструкция ходунков предусматривает сиденье для отдыха, перекладину – упор для спины.</w:t>
                  </w:r>
                </w:p>
                <w:p w14:paraId="51D1E667" w14:textId="77777777" w:rsidR="001634B3" w:rsidRPr="00D316B4" w:rsidRDefault="001634B3" w:rsidP="001634B3">
                  <w:pPr>
                    <w:jc w:val="both"/>
                    <w:rPr>
                      <w:sz w:val="24"/>
                      <w:szCs w:val="24"/>
                      <w:lang w:eastAsia="ar-SA"/>
                    </w:rPr>
                  </w:pPr>
                  <w:r w:rsidRPr="00D316B4">
                    <w:rPr>
                      <w:sz w:val="24"/>
                      <w:szCs w:val="24"/>
                      <w:lang w:eastAsia="ar-SA"/>
                    </w:rPr>
                    <w:t>Ходунки оборудованы четырьмя колесами с двумя тормозами.</w:t>
                  </w:r>
                </w:p>
                <w:p w14:paraId="7C80F1A1" w14:textId="77777777" w:rsidR="001634B3" w:rsidRPr="00D316B4" w:rsidRDefault="001634B3" w:rsidP="001634B3">
                  <w:pPr>
                    <w:jc w:val="both"/>
                    <w:rPr>
                      <w:rFonts w:eastAsia="Times New Roman"/>
                      <w:sz w:val="24"/>
                      <w:szCs w:val="24"/>
                      <w:lang w:eastAsia="ar-SA"/>
                    </w:rPr>
                  </w:pPr>
                  <w:r w:rsidRPr="00D316B4">
                    <w:rPr>
                      <w:sz w:val="24"/>
                      <w:szCs w:val="24"/>
                      <w:lang w:eastAsia="ar-SA"/>
                    </w:rPr>
                    <w:t>Рукоятки (ручки) ходунка изготовлены из неабсорбирующего материала, обладающего низкой теплопроводностью, и имеют такую форму, которая обеспечивает прочность их захвата (отсутствие скольжения рук при захвате), а также легкость чистки и санитарной обработки</w:t>
                  </w:r>
                </w:p>
              </w:tc>
              <w:tc>
                <w:tcPr>
                  <w:tcW w:w="1984" w:type="dxa"/>
                  <w:tcBorders>
                    <w:top w:val="single" w:sz="4" w:space="0" w:color="auto"/>
                    <w:left w:val="single" w:sz="4" w:space="0" w:color="auto"/>
                    <w:bottom w:val="single" w:sz="4" w:space="0" w:color="auto"/>
                    <w:right w:val="single" w:sz="4" w:space="0" w:color="auto"/>
                  </w:tcBorders>
                  <w:hideMark/>
                </w:tcPr>
                <w:p w14:paraId="79C2A31F" w14:textId="77777777" w:rsidR="001634B3" w:rsidRPr="00D316B4" w:rsidRDefault="001634B3" w:rsidP="001634B3">
                  <w:pPr>
                    <w:rPr>
                      <w:rFonts w:eastAsia="Times New Roman"/>
                      <w:sz w:val="24"/>
                      <w:szCs w:val="24"/>
                      <w:lang w:eastAsia="ar-SA"/>
                    </w:rPr>
                  </w:pPr>
                  <w:r w:rsidRPr="00D316B4">
                    <w:rPr>
                      <w:sz w:val="24"/>
                      <w:szCs w:val="24"/>
                      <w:lang w:eastAsia="ar-SA"/>
                    </w:rPr>
                    <w:t>Да</w:t>
                  </w:r>
                </w:p>
              </w:tc>
              <w:tc>
                <w:tcPr>
                  <w:tcW w:w="2104" w:type="dxa"/>
                  <w:tcBorders>
                    <w:top w:val="single" w:sz="4" w:space="0" w:color="auto"/>
                    <w:left w:val="single" w:sz="4" w:space="0" w:color="auto"/>
                    <w:bottom w:val="single" w:sz="4" w:space="0" w:color="auto"/>
                    <w:right w:val="single" w:sz="4" w:space="0" w:color="auto"/>
                  </w:tcBorders>
                  <w:hideMark/>
                </w:tcPr>
                <w:p w14:paraId="3AF8E35C" w14:textId="77777777" w:rsidR="001634B3" w:rsidRPr="00D316B4" w:rsidRDefault="001634B3" w:rsidP="001634B3">
                  <w:pPr>
                    <w:rPr>
                      <w:rFonts w:eastAsia="Times New Roman"/>
                      <w:sz w:val="24"/>
                      <w:szCs w:val="24"/>
                    </w:rPr>
                  </w:pPr>
                  <w:r w:rsidRPr="00D316B4">
                    <w:rPr>
                      <w:sz w:val="24"/>
                      <w:szCs w:val="24"/>
                    </w:rPr>
                    <w:t xml:space="preserve">Значение характеристики </w:t>
                  </w:r>
                </w:p>
                <w:p w14:paraId="79370713" w14:textId="77777777" w:rsidR="001634B3" w:rsidRPr="00D316B4" w:rsidRDefault="001634B3" w:rsidP="001634B3">
                  <w:pPr>
                    <w:rPr>
                      <w:rFonts w:eastAsia="Times New Roman"/>
                      <w:sz w:val="24"/>
                      <w:szCs w:val="24"/>
                      <w:lang w:eastAsia="ar-SA"/>
                    </w:rPr>
                  </w:pPr>
                  <w:r w:rsidRPr="00D316B4">
                    <w:rPr>
                      <w:sz w:val="24"/>
                      <w:szCs w:val="24"/>
                    </w:rPr>
                    <w:t>не может изменяться участником закупки</w:t>
                  </w:r>
                </w:p>
              </w:tc>
            </w:tr>
            <w:tr w:rsidR="001634B3" w:rsidRPr="00D316B4" w14:paraId="0E11CF89"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510EBE9E" w14:textId="3A9C1BF9" w:rsidR="001634B3" w:rsidRPr="00D316B4" w:rsidRDefault="001634B3" w:rsidP="001634B3">
                  <w:pPr>
                    <w:jc w:val="both"/>
                    <w:rPr>
                      <w:sz w:val="24"/>
                      <w:szCs w:val="24"/>
                      <w:lang w:eastAsia="ar-SA"/>
                    </w:rPr>
                  </w:pPr>
                  <w:r w:rsidRPr="00D316B4">
                    <w:rPr>
                      <w:sz w:val="24"/>
                      <w:szCs w:val="24"/>
                      <w:lang w:eastAsia="ar-SA"/>
                    </w:rPr>
                    <w:t>Ширина рукоятки</w:t>
                  </w:r>
                  <w:r w:rsidR="006F39B0">
                    <w:rPr>
                      <w:sz w:val="24"/>
                      <w:szCs w:val="24"/>
                      <w:lang w:eastAsia="ar-SA"/>
                    </w:rPr>
                    <w:t xml:space="preserve">, </w:t>
                  </w:r>
                  <w:r w:rsidR="006F39B0" w:rsidRPr="006F39B0">
                    <w:rPr>
                      <w:sz w:val="24"/>
                      <w:szCs w:val="24"/>
                      <w:lang w:eastAsia="ar-SA"/>
                    </w:rPr>
                    <w:t>миллиметр</w:t>
                  </w:r>
                </w:p>
              </w:tc>
              <w:tc>
                <w:tcPr>
                  <w:tcW w:w="1984" w:type="dxa"/>
                  <w:tcBorders>
                    <w:top w:val="single" w:sz="4" w:space="0" w:color="auto"/>
                    <w:left w:val="single" w:sz="4" w:space="0" w:color="auto"/>
                    <w:bottom w:val="single" w:sz="4" w:space="0" w:color="auto"/>
                    <w:right w:val="single" w:sz="4" w:space="0" w:color="auto"/>
                  </w:tcBorders>
                  <w:hideMark/>
                </w:tcPr>
                <w:p w14:paraId="3DB3A2BE" w14:textId="4E7375AB" w:rsidR="001634B3" w:rsidRPr="00D316B4" w:rsidRDefault="001634B3" w:rsidP="006F39B0">
                  <w:pPr>
                    <w:rPr>
                      <w:sz w:val="24"/>
                      <w:szCs w:val="24"/>
                      <w:lang w:eastAsia="ar-SA"/>
                    </w:rPr>
                  </w:pPr>
                  <w:r w:rsidRPr="00D316B4">
                    <w:rPr>
                      <w:sz w:val="24"/>
                      <w:szCs w:val="24"/>
                      <w:lang w:eastAsia="ar-SA"/>
                    </w:rPr>
                    <w:t xml:space="preserve">≥20 и ≤50 </w:t>
                  </w:r>
                </w:p>
              </w:tc>
              <w:tc>
                <w:tcPr>
                  <w:tcW w:w="2104" w:type="dxa"/>
                  <w:tcBorders>
                    <w:top w:val="single" w:sz="4" w:space="0" w:color="auto"/>
                    <w:left w:val="single" w:sz="4" w:space="0" w:color="auto"/>
                    <w:bottom w:val="single" w:sz="4" w:space="0" w:color="auto"/>
                    <w:right w:val="single" w:sz="4" w:space="0" w:color="auto"/>
                  </w:tcBorders>
                  <w:hideMark/>
                </w:tcPr>
                <w:p w14:paraId="2F7729B8" w14:textId="77777777" w:rsidR="001634B3" w:rsidRPr="00D316B4" w:rsidRDefault="001634B3" w:rsidP="001634B3">
                  <w:pPr>
                    <w:rPr>
                      <w:rFonts w:eastAsia="Times New Roman"/>
                      <w:sz w:val="24"/>
                      <w:szCs w:val="24"/>
                      <w:lang w:eastAsia="ar-SA"/>
                    </w:rPr>
                  </w:pPr>
                  <w:r w:rsidRPr="00D316B4">
                    <w:rPr>
                      <w:sz w:val="24"/>
                      <w:szCs w:val="24"/>
                      <w:lang w:eastAsia="ar-SA"/>
                    </w:rPr>
                    <w:t xml:space="preserve">Участник закупки </w:t>
                  </w:r>
                </w:p>
                <w:p w14:paraId="09883164" w14:textId="77777777" w:rsidR="001634B3" w:rsidRPr="00D316B4" w:rsidRDefault="001634B3" w:rsidP="001634B3">
                  <w:pPr>
                    <w:rPr>
                      <w:sz w:val="24"/>
                      <w:szCs w:val="24"/>
                      <w:lang w:eastAsia="ar-SA"/>
                    </w:rPr>
                  </w:pPr>
                  <w:r w:rsidRPr="00D316B4">
                    <w:rPr>
                      <w:sz w:val="24"/>
                      <w:szCs w:val="24"/>
                      <w:lang w:eastAsia="ar-SA"/>
                    </w:rPr>
                    <w:t xml:space="preserve">указывает в заявке </w:t>
                  </w:r>
                </w:p>
                <w:p w14:paraId="48DB8FFC" w14:textId="77777777" w:rsidR="001634B3" w:rsidRPr="00D316B4" w:rsidRDefault="001634B3" w:rsidP="001634B3">
                  <w:pPr>
                    <w:jc w:val="both"/>
                    <w:rPr>
                      <w:sz w:val="24"/>
                      <w:szCs w:val="24"/>
                      <w:lang w:eastAsia="ar-SA"/>
                    </w:rPr>
                  </w:pPr>
                  <w:r w:rsidRPr="00D316B4">
                    <w:rPr>
                      <w:sz w:val="24"/>
                      <w:szCs w:val="24"/>
                      <w:lang w:eastAsia="ar-SA"/>
                    </w:rPr>
                    <w:t xml:space="preserve">конкретное </w:t>
                  </w:r>
                </w:p>
                <w:p w14:paraId="7F69849F" w14:textId="243C9367" w:rsidR="001634B3" w:rsidRPr="00D316B4" w:rsidRDefault="001634B3" w:rsidP="00D316B4">
                  <w:pPr>
                    <w:jc w:val="both"/>
                    <w:rPr>
                      <w:sz w:val="24"/>
                      <w:szCs w:val="24"/>
                      <w:lang w:eastAsia="ar-SA"/>
                    </w:rPr>
                  </w:pPr>
                  <w:r w:rsidRPr="00D316B4">
                    <w:rPr>
                      <w:sz w:val="24"/>
                      <w:szCs w:val="24"/>
                      <w:lang w:eastAsia="ar-SA"/>
                    </w:rPr>
                    <w:t>значение характеристики</w:t>
                  </w:r>
                </w:p>
              </w:tc>
            </w:tr>
            <w:tr w:rsidR="001634B3" w:rsidRPr="00D316B4" w14:paraId="23E5DE3A"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5C537357" w14:textId="77777777" w:rsidR="001634B3" w:rsidRPr="00D316B4" w:rsidRDefault="001634B3" w:rsidP="001634B3">
                  <w:pPr>
                    <w:jc w:val="both"/>
                    <w:rPr>
                      <w:rFonts w:eastAsia="Times New Roman"/>
                      <w:sz w:val="24"/>
                      <w:szCs w:val="24"/>
                      <w:lang w:eastAsia="ar-SA"/>
                    </w:rPr>
                  </w:pPr>
                  <w:r w:rsidRPr="00D316B4">
                    <w:rPr>
                      <w:sz w:val="24"/>
                      <w:szCs w:val="24"/>
                      <w:lang w:eastAsia="ar-SA"/>
                    </w:rPr>
                    <w:t>Поручни ходунков регулируются на удобную для пользователя высоту</w:t>
                  </w:r>
                </w:p>
              </w:tc>
              <w:tc>
                <w:tcPr>
                  <w:tcW w:w="1984" w:type="dxa"/>
                  <w:tcBorders>
                    <w:top w:val="single" w:sz="4" w:space="0" w:color="auto"/>
                    <w:left w:val="single" w:sz="4" w:space="0" w:color="auto"/>
                    <w:bottom w:val="single" w:sz="4" w:space="0" w:color="auto"/>
                    <w:right w:val="single" w:sz="4" w:space="0" w:color="auto"/>
                  </w:tcBorders>
                  <w:hideMark/>
                </w:tcPr>
                <w:p w14:paraId="087CAFC5" w14:textId="77777777" w:rsidR="001634B3" w:rsidRPr="00D316B4" w:rsidRDefault="001634B3" w:rsidP="001634B3">
                  <w:pPr>
                    <w:rPr>
                      <w:sz w:val="24"/>
                      <w:szCs w:val="24"/>
                      <w:lang w:eastAsia="ar-SA"/>
                    </w:rPr>
                  </w:pPr>
                  <w:r w:rsidRPr="00D316B4">
                    <w:rPr>
                      <w:sz w:val="24"/>
                      <w:szCs w:val="24"/>
                      <w:lang w:eastAsia="ar-SA"/>
                    </w:rPr>
                    <w:t>Да</w:t>
                  </w:r>
                </w:p>
              </w:tc>
              <w:tc>
                <w:tcPr>
                  <w:tcW w:w="2104" w:type="dxa"/>
                  <w:tcBorders>
                    <w:top w:val="single" w:sz="4" w:space="0" w:color="auto"/>
                    <w:left w:val="single" w:sz="4" w:space="0" w:color="auto"/>
                    <w:bottom w:val="single" w:sz="4" w:space="0" w:color="auto"/>
                    <w:right w:val="single" w:sz="4" w:space="0" w:color="auto"/>
                  </w:tcBorders>
                  <w:hideMark/>
                </w:tcPr>
                <w:p w14:paraId="326FBFE8" w14:textId="77777777" w:rsidR="001634B3" w:rsidRPr="00D316B4" w:rsidRDefault="001634B3" w:rsidP="001634B3">
                  <w:pPr>
                    <w:rPr>
                      <w:rFonts w:eastAsia="Times New Roman"/>
                      <w:sz w:val="24"/>
                      <w:szCs w:val="24"/>
                    </w:rPr>
                  </w:pPr>
                  <w:r w:rsidRPr="00D316B4">
                    <w:rPr>
                      <w:sz w:val="24"/>
                      <w:szCs w:val="24"/>
                    </w:rPr>
                    <w:t xml:space="preserve">Значение характеристики </w:t>
                  </w:r>
                </w:p>
                <w:p w14:paraId="0421E89F" w14:textId="77777777" w:rsidR="001634B3" w:rsidRPr="00D316B4" w:rsidRDefault="001634B3" w:rsidP="001634B3">
                  <w:pPr>
                    <w:rPr>
                      <w:sz w:val="24"/>
                      <w:szCs w:val="24"/>
                      <w:lang w:eastAsia="ar-SA"/>
                    </w:rPr>
                  </w:pPr>
                  <w:r w:rsidRPr="00D316B4">
                    <w:rPr>
                      <w:sz w:val="24"/>
                      <w:szCs w:val="24"/>
                    </w:rPr>
                    <w:t>не может изменяться участником закупки</w:t>
                  </w:r>
                </w:p>
              </w:tc>
            </w:tr>
            <w:tr w:rsidR="001634B3" w:rsidRPr="00D316B4" w14:paraId="00F1BB17" w14:textId="77777777" w:rsidTr="00FE1A9A">
              <w:tc>
                <w:tcPr>
                  <w:tcW w:w="3153" w:type="dxa"/>
                  <w:tcBorders>
                    <w:top w:val="single" w:sz="4" w:space="0" w:color="auto"/>
                    <w:left w:val="single" w:sz="4" w:space="0" w:color="auto"/>
                    <w:bottom w:val="single" w:sz="4" w:space="0" w:color="auto"/>
                    <w:right w:val="single" w:sz="4" w:space="0" w:color="auto"/>
                  </w:tcBorders>
                  <w:hideMark/>
                </w:tcPr>
                <w:p w14:paraId="448B0EF8" w14:textId="77777777" w:rsidR="001634B3" w:rsidRPr="00D316B4" w:rsidRDefault="001634B3" w:rsidP="001634B3">
                  <w:pPr>
                    <w:jc w:val="both"/>
                    <w:rPr>
                      <w:sz w:val="24"/>
                      <w:szCs w:val="24"/>
                      <w:lang w:eastAsia="ar-SA"/>
                    </w:rPr>
                  </w:pPr>
                  <w:r w:rsidRPr="00D316B4">
                    <w:rPr>
                      <w:sz w:val="24"/>
                      <w:szCs w:val="24"/>
                      <w:lang w:eastAsia="ar-SA"/>
                    </w:rPr>
                    <w:t>В комплект входит</w:t>
                  </w:r>
                </w:p>
              </w:tc>
              <w:tc>
                <w:tcPr>
                  <w:tcW w:w="1984" w:type="dxa"/>
                  <w:tcBorders>
                    <w:top w:val="single" w:sz="4" w:space="0" w:color="auto"/>
                    <w:left w:val="single" w:sz="4" w:space="0" w:color="auto"/>
                    <w:bottom w:val="single" w:sz="4" w:space="0" w:color="auto"/>
                    <w:right w:val="single" w:sz="4" w:space="0" w:color="auto"/>
                  </w:tcBorders>
                  <w:hideMark/>
                </w:tcPr>
                <w:p w14:paraId="25CA06E7" w14:textId="77777777" w:rsidR="001634B3" w:rsidRPr="00D316B4" w:rsidRDefault="001634B3" w:rsidP="001634B3">
                  <w:pPr>
                    <w:jc w:val="both"/>
                    <w:rPr>
                      <w:sz w:val="24"/>
                      <w:szCs w:val="24"/>
                      <w:lang w:eastAsia="ar-SA"/>
                    </w:rPr>
                  </w:pPr>
                  <w:r w:rsidRPr="00D316B4">
                    <w:rPr>
                      <w:sz w:val="24"/>
                      <w:szCs w:val="24"/>
                      <w:lang w:eastAsia="ar-SA"/>
                    </w:rPr>
                    <w:t>документ, содержащий описание и правила эксплуатации товара (на русском языке);</w:t>
                  </w:r>
                </w:p>
                <w:p w14:paraId="52779858" w14:textId="77777777" w:rsidR="001634B3" w:rsidRPr="00D316B4" w:rsidRDefault="001634B3" w:rsidP="001634B3">
                  <w:pPr>
                    <w:keepLines/>
                    <w:widowControl w:val="0"/>
                    <w:suppressAutoHyphens/>
                    <w:autoSpaceDE w:val="0"/>
                    <w:autoSpaceDN w:val="0"/>
                    <w:jc w:val="both"/>
                    <w:rPr>
                      <w:rFonts w:eastAsia="Times New Roman"/>
                      <w:sz w:val="24"/>
                      <w:szCs w:val="24"/>
                    </w:rPr>
                  </w:pPr>
                  <w:r w:rsidRPr="00D316B4">
                    <w:rPr>
                      <w:sz w:val="24"/>
                      <w:szCs w:val="24"/>
                    </w:rPr>
                    <w:t>гарантийный талон.</w:t>
                  </w:r>
                </w:p>
              </w:tc>
              <w:tc>
                <w:tcPr>
                  <w:tcW w:w="2104" w:type="dxa"/>
                  <w:tcBorders>
                    <w:top w:val="single" w:sz="4" w:space="0" w:color="auto"/>
                    <w:left w:val="single" w:sz="4" w:space="0" w:color="auto"/>
                    <w:bottom w:val="single" w:sz="4" w:space="0" w:color="auto"/>
                    <w:right w:val="single" w:sz="4" w:space="0" w:color="auto"/>
                  </w:tcBorders>
                  <w:hideMark/>
                </w:tcPr>
                <w:p w14:paraId="511C4C4C" w14:textId="77777777" w:rsidR="001634B3" w:rsidRPr="00D316B4" w:rsidRDefault="001634B3" w:rsidP="001634B3">
                  <w:pPr>
                    <w:jc w:val="both"/>
                    <w:rPr>
                      <w:rFonts w:eastAsia="Times New Roman"/>
                      <w:sz w:val="24"/>
                      <w:szCs w:val="24"/>
                    </w:rPr>
                  </w:pPr>
                  <w:r w:rsidRPr="00D316B4">
                    <w:rPr>
                      <w:sz w:val="24"/>
                      <w:szCs w:val="24"/>
                    </w:rPr>
                    <w:t xml:space="preserve">Значение </w:t>
                  </w:r>
                </w:p>
                <w:p w14:paraId="45A7E1C4" w14:textId="77777777" w:rsidR="001634B3" w:rsidRPr="00D316B4" w:rsidRDefault="001634B3" w:rsidP="001634B3">
                  <w:pPr>
                    <w:jc w:val="both"/>
                    <w:rPr>
                      <w:sz w:val="24"/>
                      <w:szCs w:val="24"/>
                    </w:rPr>
                  </w:pPr>
                  <w:r w:rsidRPr="00D316B4">
                    <w:rPr>
                      <w:sz w:val="24"/>
                      <w:szCs w:val="24"/>
                    </w:rPr>
                    <w:t>характеристики</w:t>
                  </w:r>
                </w:p>
                <w:p w14:paraId="548CF418" w14:textId="77777777" w:rsidR="001634B3" w:rsidRPr="00D316B4" w:rsidRDefault="001634B3" w:rsidP="001634B3">
                  <w:pPr>
                    <w:jc w:val="both"/>
                    <w:rPr>
                      <w:sz w:val="24"/>
                      <w:szCs w:val="24"/>
                    </w:rPr>
                  </w:pPr>
                  <w:r w:rsidRPr="00D316B4">
                    <w:rPr>
                      <w:sz w:val="24"/>
                      <w:szCs w:val="24"/>
                    </w:rPr>
                    <w:t xml:space="preserve"> не </w:t>
                  </w:r>
                </w:p>
                <w:p w14:paraId="3E7D1908" w14:textId="77777777" w:rsidR="001634B3" w:rsidRPr="00D316B4" w:rsidRDefault="001634B3" w:rsidP="001634B3">
                  <w:pPr>
                    <w:jc w:val="both"/>
                    <w:rPr>
                      <w:sz w:val="24"/>
                      <w:szCs w:val="24"/>
                    </w:rPr>
                  </w:pPr>
                  <w:r w:rsidRPr="00D316B4">
                    <w:rPr>
                      <w:sz w:val="24"/>
                      <w:szCs w:val="24"/>
                    </w:rPr>
                    <w:t xml:space="preserve">может </w:t>
                  </w:r>
                </w:p>
                <w:p w14:paraId="6036195A" w14:textId="77777777" w:rsidR="001634B3" w:rsidRPr="00D316B4" w:rsidRDefault="001634B3" w:rsidP="001634B3">
                  <w:pPr>
                    <w:jc w:val="both"/>
                    <w:rPr>
                      <w:sz w:val="24"/>
                      <w:szCs w:val="24"/>
                    </w:rPr>
                  </w:pPr>
                  <w:r w:rsidRPr="00D316B4">
                    <w:rPr>
                      <w:sz w:val="24"/>
                      <w:szCs w:val="24"/>
                    </w:rPr>
                    <w:t xml:space="preserve">изменяться участником </w:t>
                  </w:r>
                </w:p>
                <w:p w14:paraId="16777C8C" w14:textId="77777777" w:rsidR="001634B3" w:rsidRPr="00D316B4" w:rsidRDefault="001634B3" w:rsidP="001634B3">
                  <w:pPr>
                    <w:jc w:val="both"/>
                    <w:rPr>
                      <w:sz w:val="24"/>
                      <w:szCs w:val="24"/>
                      <w:lang w:eastAsia="ar-SA"/>
                    </w:rPr>
                  </w:pPr>
                  <w:r w:rsidRPr="00D316B4">
                    <w:rPr>
                      <w:sz w:val="24"/>
                      <w:szCs w:val="24"/>
                    </w:rPr>
                    <w:t>закупки</w:t>
                  </w:r>
                </w:p>
              </w:tc>
            </w:tr>
          </w:tbl>
          <w:p w14:paraId="54A3059F" w14:textId="77777777" w:rsidR="001634B3" w:rsidRPr="00D316B4" w:rsidRDefault="001634B3" w:rsidP="001634B3">
            <w:pPr>
              <w:jc w:val="both"/>
              <w:rPr>
                <w:b/>
                <w:sz w:val="24"/>
                <w:szCs w:val="24"/>
                <w:lang w:eastAsia="ar-SA"/>
              </w:rPr>
            </w:pPr>
          </w:p>
        </w:tc>
        <w:tc>
          <w:tcPr>
            <w:tcW w:w="232" w:type="pct"/>
            <w:tcBorders>
              <w:top w:val="single" w:sz="4" w:space="0" w:color="auto"/>
              <w:left w:val="single" w:sz="4" w:space="0" w:color="auto"/>
              <w:bottom w:val="single" w:sz="4" w:space="0" w:color="auto"/>
              <w:right w:val="single" w:sz="4" w:space="0" w:color="auto"/>
            </w:tcBorders>
            <w:hideMark/>
          </w:tcPr>
          <w:p w14:paraId="0D1B7B4F"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1</w:t>
            </w:r>
          </w:p>
        </w:tc>
        <w:tc>
          <w:tcPr>
            <w:tcW w:w="232" w:type="pct"/>
            <w:tcBorders>
              <w:top w:val="single" w:sz="4" w:space="0" w:color="auto"/>
              <w:left w:val="single" w:sz="4" w:space="0" w:color="auto"/>
              <w:bottom w:val="single" w:sz="4" w:space="0" w:color="auto"/>
              <w:right w:val="single" w:sz="4" w:space="0" w:color="auto"/>
            </w:tcBorders>
            <w:hideMark/>
          </w:tcPr>
          <w:p w14:paraId="72563CC5" w14:textId="77777777" w:rsidR="001634B3" w:rsidRPr="00D316B4" w:rsidRDefault="001634B3" w:rsidP="001634B3">
            <w:pPr>
              <w:keepLines/>
              <w:widowControl w:val="0"/>
              <w:jc w:val="both"/>
              <w:rPr>
                <w:rFonts w:eastAsia="Times New Roman"/>
                <w:sz w:val="24"/>
                <w:szCs w:val="24"/>
                <w:lang w:eastAsia="ar-SA"/>
              </w:rPr>
            </w:pPr>
            <w:r w:rsidRPr="00D316B4">
              <w:rPr>
                <w:sz w:val="24"/>
                <w:szCs w:val="24"/>
                <w:lang w:eastAsia="ar-SA"/>
              </w:rPr>
              <w:t>шт.</w:t>
            </w:r>
          </w:p>
        </w:tc>
        <w:tc>
          <w:tcPr>
            <w:tcW w:w="418" w:type="pct"/>
            <w:tcBorders>
              <w:top w:val="single" w:sz="4" w:space="0" w:color="auto"/>
              <w:left w:val="single" w:sz="4" w:space="0" w:color="auto"/>
              <w:bottom w:val="single" w:sz="4" w:space="0" w:color="auto"/>
              <w:right w:val="single" w:sz="4" w:space="0" w:color="auto"/>
            </w:tcBorders>
            <w:hideMark/>
          </w:tcPr>
          <w:p w14:paraId="71663ECF" w14:textId="77777777" w:rsidR="001634B3" w:rsidRPr="00D316B4" w:rsidRDefault="001634B3" w:rsidP="001634B3">
            <w:pPr>
              <w:keepLines/>
              <w:widowControl w:val="0"/>
              <w:jc w:val="both"/>
              <w:rPr>
                <w:rFonts w:eastAsia="Times New Roman"/>
                <w:sz w:val="24"/>
                <w:szCs w:val="24"/>
                <w:lang w:val="en-US" w:eastAsia="ar-SA"/>
              </w:rPr>
            </w:pPr>
            <w:r w:rsidRPr="00D316B4">
              <w:rPr>
                <w:bCs/>
                <w:sz w:val="24"/>
                <w:szCs w:val="24"/>
              </w:rPr>
              <w:t>9 932,11</w:t>
            </w:r>
          </w:p>
        </w:tc>
        <w:tc>
          <w:tcPr>
            <w:tcW w:w="510" w:type="pct"/>
            <w:tcBorders>
              <w:top w:val="single" w:sz="4" w:space="0" w:color="auto"/>
              <w:left w:val="single" w:sz="4" w:space="0" w:color="auto"/>
              <w:bottom w:val="single" w:sz="4" w:space="0" w:color="auto"/>
              <w:right w:val="single" w:sz="4" w:space="0" w:color="auto"/>
            </w:tcBorders>
            <w:hideMark/>
          </w:tcPr>
          <w:p w14:paraId="7A84851B" w14:textId="77777777" w:rsidR="001634B3" w:rsidRPr="00D316B4" w:rsidRDefault="001634B3" w:rsidP="001634B3">
            <w:pPr>
              <w:keepLines/>
              <w:widowControl w:val="0"/>
              <w:jc w:val="both"/>
              <w:rPr>
                <w:rFonts w:eastAsia="Times New Roman"/>
                <w:sz w:val="24"/>
                <w:szCs w:val="24"/>
                <w:lang w:eastAsia="ar-SA"/>
              </w:rPr>
            </w:pPr>
            <w:r w:rsidRPr="00D316B4">
              <w:rPr>
                <w:bCs/>
                <w:sz w:val="24"/>
                <w:szCs w:val="24"/>
              </w:rPr>
              <w:t>9 932,11</w:t>
            </w:r>
          </w:p>
        </w:tc>
      </w:tr>
      <w:tr w:rsidR="00D316B4" w:rsidRPr="00D316B4" w14:paraId="2C053EE5" w14:textId="77777777" w:rsidTr="00061D07">
        <w:trPr>
          <w:trHeight w:val="416"/>
        </w:trPr>
        <w:tc>
          <w:tcPr>
            <w:tcW w:w="3608" w:type="pct"/>
            <w:gridSpan w:val="4"/>
            <w:tcBorders>
              <w:top w:val="single" w:sz="4" w:space="0" w:color="auto"/>
              <w:left w:val="single" w:sz="4" w:space="0" w:color="auto"/>
              <w:bottom w:val="single" w:sz="4" w:space="0" w:color="auto"/>
              <w:right w:val="single" w:sz="4" w:space="0" w:color="auto"/>
            </w:tcBorders>
          </w:tcPr>
          <w:p w14:paraId="45B685C0" w14:textId="65517D22" w:rsidR="001634B3" w:rsidRPr="00D316B4" w:rsidRDefault="001634B3" w:rsidP="001634B3">
            <w:pPr>
              <w:jc w:val="both"/>
              <w:rPr>
                <w:b/>
                <w:sz w:val="24"/>
                <w:szCs w:val="24"/>
                <w:lang w:val="en-US" w:eastAsia="ar-SA"/>
              </w:rPr>
            </w:pPr>
            <w:r w:rsidRPr="00D316B4">
              <w:rPr>
                <w:b/>
                <w:sz w:val="24"/>
                <w:szCs w:val="24"/>
                <w:lang w:eastAsia="ar-SA"/>
              </w:rPr>
              <w:t>ИТОГО</w:t>
            </w:r>
            <w:r w:rsidRPr="00D316B4">
              <w:rPr>
                <w:b/>
                <w:sz w:val="24"/>
                <w:szCs w:val="24"/>
                <w:lang w:val="en-US" w:eastAsia="ar-SA"/>
              </w:rPr>
              <w:t>:</w:t>
            </w:r>
          </w:p>
        </w:tc>
        <w:tc>
          <w:tcPr>
            <w:tcW w:w="232" w:type="pct"/>
            <w:tcBorders>
              <w:top w:val="single" w:sz="4" w:space="0" w:color="auto"/>
              <w:left w:val="single" w:sz="4" w:space="0" w:color="auto"/>
              <w:bottom w:val="single" w:sz="4" w:space="0" w:color="auto"/>
              <w:right w:val="single" w:sz="4" w:space="0" w:color="auto"/>
            </w:tcBorders>
          </w:tcPr>
          <w:p w14:paraId="0636013A" w14:textId="1F3B15DF" w:rsidR="001634B3" w:rsidRPr="00D405BA" w:rsidRDefault="001634B3" w:rsidP="001634B3">
            <w:pPr>
              <w:keepLines/>
              <w:widowControl w:val="0"/>
              <w:jc w:val="both"/>
              <w:rPr>
                <w:b/>
                <w:sz w:val="24"/>
                <w:szCs w:val="24"/>
                <w:lang w:eastAsia="ar-SA"/>
              </w:rPr>
            </w:pPr>
            <w:r w:rsidRPr="00D405BA">
              <w:rPr>
                <w:b/>
                <w:sz w:val="24"/>
                <w:szCs w:val="24"/>
              </w:rPr>
              <w:t>169</w:t>
            </w:r>
          </w:p>
        </w:tc>
        <w:tc>
          <w:tcPr>
            <w:tcW w:w="232" w:type="pct"/>
            <w:tcBorders>
              <w:top w:val="single" w:sz="4" w:space="0" w:color="auto"/>
              <w:left w:val="single" w:sz="4" w:space="0" w:color="auto"/>
              <w:bottom w:val="single" w:sz="4" w:space="0" w:color="auto"/>
              <w:right w:val="single" w:sz="4" w:space="0" w:color="auto"/>
            </w:tcBorders>
          </w:tcPr>
          <w:p w14:paraId="60D9C5D1" w14:textId="77777777" w:rsidR="001634B3" w:rsidRPr="00D405BA" w:rsidRDefault="001634B3" w:rsidP="001634B3">
            <w:pPr>
              <w:keepLines/>
              <w:widowControl w:val="0"/>
              <w:jc w:val="both"/>
              <w:rPr>
                <w:b/>
                <w:sz w:val="24"/>
                <w:szCs w:val="24"/>
                <w:lang w:eastAsia="ar-SA"/>
              </w:rPr>
            </w:pPr>
          </w:p>
        </w:tc>
        <w:tc>
          <w:tcPr>
            <w:tcW w:w="418" w:type="pct"/>
            <w:tcBorders>
              <w:top w:val="single" w:sz="4" w:space="0" w:color="auto"/>
              <w:left w:val="single" w:sz="4" w:space="0" w:color="auto"/>
              <w:bottom w:val="single" w:sz="4" w:space="0" w:color="auto"/>
              <w:right w:val="single" w:sz="4" w:space="0" w:color="auto"/>
            </w:tcBorders>
          </w:tcPr>
          <w:p w14:paraId="1D86C229" w14:textId="77777777" w:rsidR="001634B3" w:rsidRPr="00D405BA" w:rsidRDefault="001634B3" w:rsidP="001634B3">
            <w:pPr>
              <w:keepLines/>
              <w:widowControl w:val="0"/>
              <w:jc w:val="both"/>
              <w:rPr>
                <w:b/>
                <w:bCs/>
                <w:sz w:val="24"/>
                <w:szCs w:val="24"/>
              </w:rPr>
            </w:pPr>
          </w:p>
        </w:tc>
        <w:tc>
          <w:tcPr>
            <w:tcW w:w="510" w:type="pct"/>
            <w:tcBorders>
              <w:top w:val="single" w:sz="4" w:space="0" w:color="auto"/>
              <w:left w:val="single" w:sz="4" w:space="0" w:color="auto"/>
              <w:bottom w:val="single" w:sz="4" w:space="0" w:color="auto"/>
              <w:right w:val="single" w:sz="4" w:space="0" w:color="auto"/>
            </w:tcBorders>
          </w:tcPr>
          <w:p w14:paraId="55D37390" w14:textId="7BDB7C93" w:rsidR="001634B3" w:rsidRPr="00D405BA" w:rsidRDefault="00FE1A9A" w:rsidP="001634B3">
            <w:pPr>
              <w:keepLines/>
              <w:widowControl w:val="0"/>
              <w:jc w:val="both"/>
              <w:rPr>
                <w:b/>
                <w:bCs/>
                <w:sz w:val="24"/>
                <w:szCs w:val="24"/>
              </w:rPr>
            </w:pPr>
            <w:r>
              <w:rPr>
                <w:b/>
                <w:sz w:val="24"/>
                <w:szCs w:val="24"/>
              </w:rPr>
              <w:t>1</w:t>
            </w:r>
            <w:bookmarkStart w:id="0" w:name="_GoBack"/>
            <w:bookmarkEnd w:id="0"/>
            <w:r w:rsidR="001634B3" w:rsidRPr="00D405BA">
              <w:rPr>
                <w:b/>
                <w:sz w:val="24"/>
                <w:szCs w:val="24"/>
              </w:rPr>
              <w:t>073 842,77</w:t>
            </w:r>
          </w:p>
        </w:tc>
      </w:tr>
    </w:tbl>
    <w:p w14:paraId="087D5E44" w14:textId="77777777" w:rsidR="001634B3" w:rsidRPr="00D316B4" w:rsidRDefault="001634B3" w:rsidP="001634B3">
      <w:pPr>
        <w:suppressAutoHyphens/>
        <w:ind w:firstLine="426"/>
        <w:jc w:val="both"/>
        <w:rPr>
          <w:b/>
          <w:color w:val="auto"/>
          <w:szCs w:val="24"/>
          <w:lang w:eastAsia="ar-SA"/>
        </w:rPr>
      </w:pPr>
    </w:p>
    <w:p w14:paraId="4C9608C1" w14:textId="77777777" w:rsidR="001634B3" w:rsidRPr="00D316B4" w:rsidRDefault="001634B3" w:rsidP="001634B3">
      <w:pPr>
        <w:suppressAutoHyphens/>
        <w:ind w:firstLine="567"/>
        <w:jc w:val="both"/>
        <w:rPr>
          <w:b/>
          <w:color w:val="auto"/>
          <w:szCs w:val="24"/>
          <w:lang w:eastAsia="en-US"/>
        </w:rPr>
      </w:pPr>
      <w:r w:rsidRPr="00D316B4">
        <w:rPr>
          <w:b/>
          <w:color w:val="auto"/>
          <w:szCs w:val="24"/>
          <w:lang w:eastAsia="ar-SA"/>
        </w:rPr>
        <w:t xml:space="preserve">Требования к качеству и </w:t>
      </w:r>
      <w:r w:rsidRPr="00D316B4">
        <w:rPr>
          <w:b/>
          <w:bCs/>
          <w:color w:val="auto"/>
          <w:szCs w:val="24"/>
          <w:lang w:eastAsia="ar-SA"/>
        </w:rPr>
        <w:t>безопасности товара</w:t>
      </w:r>
      <w:r w:rsidRPr="00D316B4">
        <w:rPr>
          <w:b/>
          <w:color w:val="auto"/>
          <w:szCs w:val="24"/>
          <w:lang w:eastAsia="ar-SA"/>
        </w:rPr>
        <w:t>.</w:t>
      </w:r>
    </w:p>
    <w:p w14:paraId="32DABAD7" w14:textId="77777777" w:rsidR="001634B3" w:rsidRPr="00D316B4" w:rsidRDefault="001634B3" w:rsidP="001634B3">
      <w:pPr>
        <w:autoSpaceDE w:val="0"/>
        <w:autoSpaceDN w:val="0"/>
        <w:adjustRightInd w:val="0"/>
        <w:ind w:firstLine="567"/>
        <w:jc w:val="both"/>
        <w:rPr>
          <w:color w:val="auto"/>
          <w:szCs w:val="24"/>
          <w:lang w:eastAsia="ar-SA"/>
        </w:rPr>
      </w:pPr>
      <w:r w:rsidRPr="00D316B4">
        <w:rPr>
          <w:color w:val="auto"/>
          <w:szCs w:val="24"/>
          <w:lang w:eastAsia="ar-SA"/>
        </w:rPr>
        <w:t>Средства опоры не должны иметь трещин, отслоений покрытий и других дефектов внешнего вида при воздействии температуры воздуха от плюс 40 С до минус 40 С. Средства опоры должны соответствовать ГОСТам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ГОСТ ISO 10993-10-2011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ГОСТ Р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50444-2020 Национальный стандарт Российской Федерации «Приборы, аппараты и оборудование медицинские. Общие технические требования», ГОСТ Р 59436-2021 (ИСО 11199-2:2005). Национальный стандарт Российской Федерации. «Средства вспомогательные для ходьбы, управляемые обеими руками. Требования и методы испытаний. Часть 2. Ходунки роллаторы».</w:t>
      </w:r>
    </w:p>
    <w:p w14:paraId="0C3EA512" w14:textId="77777777" w:rsidR="001634B3" w:rsidRPr="00D316B4" w:rsidRDefault="001634B3" w:rsidP="001634B3">
      <w:pPr>
        <w:suppressAutoHyphens/>
        <w:ind w:firstLine="567"/>
        <w:jc w:val="both"/>
        <w:rPr>
          <w:color w:val="auto"/>
          <w:szCs w:val="24"/>
          <w:lang w:eastAsia="ar-SA"/>
        </w:rPr>
      </w:pPr>
      <w:r w:rsidRPr="00D316B4">
        <w:rPr>
          <w:color w:val="auto"/>
          <w:szCs w:val="24"/>
          <w:lang w:eastAsia="ar-SA"/>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33BB243E" w14:textId="77777777" w:rsidR="001634B3" w:rsidRPr="00D316B4" w:rsidRDefault="001634B3" w:rsidP="001634B3">
      <w:pPr>
        <w:suppressAutoHyphens/>
        <w:autoSpaceDE w:val="0"/>
        <w:ind w:firstLine="567"/>
        <w:jc w:val="both"/>
        <w:rPr>
          <w:color w:val="auto"/>
          <w:szCs w:val="24"/>
          <w:lang w:eastAsia="ar-SA"/>
        </w:rPr>
      </w:pPr>
      <w:r w:rsidRPr="00D316B4">
        <w:rPr>
          <w:b/>
          <w:bCs/>
          <w:color w:val="auto"/>
          <w:szCs w:val="24"/>
          <w:lang w:eastAsia="ar-SA"/>
        </w:rPr>
        <w:t>Требования к размерам, упаковке, отгрузке товара.</w:t>
      </w:r>
      <w:r w:rsidRPr="00D316B4">
        <w:rPr>
          <w:color w:val="auto"/>
          <w:szCs w:val="24"/>
          <w:lang w:eastAsia="ar-SA"/>
        </w:rPr>
        <w:t xml:space="preserve"> </w:t>
      </w:r>
    </w:p>
    <w:p w14:paraId="2D6A325F" w14:textId="77777777" w:rsidR="001634B3" w:rsidRPr="00D316B4" w:rsidRDefault="001634B3" w:rsidP="001634B3">
      <w:pPr>
        <w:widowControl w:val="0"/>
        <w:shd w:val="clear" w:color="auto" w:fill="FFFFFF"/>
        <w:tabs>
          <w:tab w:val="left" w:pos="0"/>
        </w:tabs>
        <w:suppressAutoHyphens/>
        <w:autoSpaceDE w:val="0"/>
        <w:ind w:firstLine="567"/>
        <w:jc w:val="both"/>
        <w:rPr>
          <w:color w:val="auto"/>
          <w:szCs w:val="24"/>
          <w:lang w:eastAsia="ar-SA"/>
        </w:rPr>
      </w:pPr>
      <w:r w:rsidRPr="00D316B4">
        <w:rPr>
          <w:color w:val="auto"/>
          <w:szCs w:val="24"/>
          <w:lang w:eastAsia="ar-SA"/>
        </w:rPr>
        <w:t>Маркировка, упаковка, хранение и транспортировка изделий к месту выдачи инвалидам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5E1B23CD" w14:textId="77777777" w:rsidR="001634B3" w:rsidRPr="00D316B4" w:rsidRDefault="001634B3" w:rsidP="001634B3">
      <w:pPr>
        <w:suppressAutoHyphens/>
        <w:ind w:firstLine="567"/>
        <w:jc w:val="both"/>
        <w:rPr>
          <w:color w:val="auto"/>
          <w:szCs w:val="24"/>
          <w:lang w:eastAsia="ar-SA"/>
        </w:rPr>
      </w:pPr>
      <w:r w:rsidRPr="00D316B4">
        <w:rPr>
          <w:color w:val="auto"/>
          <w:szCs w:val="24"/>
          <w:lang w:eastAsia="ar-SA"/>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52395FA4" w14:textId="77777777" w:rsidR="001634B3" w:rsidRPr="00D316B4" w:rsidRDefault="001634B3" w:rsidP="001634B3">
      <w:pPr>
        <w:ind w:firstLine="567"/>
        <w:jc w:val="both"/>
        <w:rPr>
          <w:color w:val="auto"/>
          <w:szCs w:val="24"/>
          <w:lang w:eastAsia="ar-SA"/>
        </w:rPr>
      </w:pPr>
      <w:r w:rsidRPr="00D316B4">
        <w:rPr>
          <w:color w:val="auto"/>
          <w:szCs w:val="24"/>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5096701A" w14:textId="77777777" w:rsidR="001634B3" w:rsidRPr="00D316B4" w:rsidRDefault="001634B3" w:rsidP="001634B3">
      <w:pPr>
        <w:ind w:firstLine="567"/>
        <w:jc w:val="both"/>
        <w:rPr>
          <w:b/>
          <w:szCs w:val="24"/>
        </w:rPr>
      </w:pPr>
      <w:r w:rsidRPr="00D316B4">
        <w:rPr>
          <w:b/>
          <w:szCs w:val="24"/>
        </w:rPr>
        <w:t>Место доставки товара, выполнения работ, оказания услуг</w:t>
      </w:r>
    </w:p>
    <w:p w14:paraId="365786AA" w14:textId="72B534AA" w:rsidR="001634B3" w:rsidRPr="00D316B4" w:rsidRDefault="005147F6" w:rsidP="001634B3">
      <w:pPr>
        <w:ind w:firstLine="567"/>
        <w:jc w:val="both"/>
        <w:rPr>
          <w:color w:val="auto"/>
          <w:szCs w:val="24"/>
        </w:rPr>
      </w:pPr>
      <w:r>
        <w:rPr>
          <w:color w:val="auto"/>
          <w:szCs w:val="24"/>
        </w:rPr>
        <w:t xml:space="preserve">Российская Федерация, </w:t>
      </w:r>
      <w:r w:rsidR="001634B3" w:rsidRPr="00D316B4">
        <w:rPr>
          <w:color w:val="auto"/>
          <w:szCs w:val="24"/>
        </w:rPr>
        <w:t>Краснодарский край:</w:t>
      </w:r>
    </w:p>
    <w:p w14:paraId="56D5ECD7" w14:textId="77777777" w:rsidR="001634B3" w:rsidRPr="00D316B4" w:rsidRDefault="001634B3" w:rsidP="001634B3">
      <w:pPr>
        <w:ind w:firstLine="567"/>
        <w:jc w:val="both"/>
        <w:rPr>
          <w:color w:val="auto"/>
          <w:szCs w:val="24"/>
        </w:rPr>
      </w:pPr>
      <w:r w:rsidRPr="00D316B4">
        <w:rPr>
          <w:color w:val="auto"/>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67EBE013" w14:textId="77777777" w:rsidR="001634B3" w:rsidRPr="00D316B4" w:rsidRDefault="001634B3" w:rsidP="001634B3">
      <w:pPr>
        <w:ind w:firstLine="567"/>
        <w:jc w:val="both"/>
        <w:rPr>
          <w:color w:val="auto"/>
          <w:szCs w:val="24"/>
        </w:rPr>
      </w:pPr>
      <w:r w:rsidRPr="00D316B4">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2523036D" w14:textId="77777777" w:rsidR="001634B3" w:rsidRPr="00D316B4" w:rsidRDefault="001634B3" w:rsidP="001634B3">
      <w:pPr>
        <w:ind w:firstLine="567"/>
        <w:jc w:val="both"/>
        <w:rPr>
          <w:b/>
          <w:bCs/>
          <w:szCs w:val="24"/>
        </w:rPr>
      </w:pPr>
      <w:r w:rsidRPr="00D316B4">
        <w:rPr>
          <w:b/>
          <w:bCs/>
          <w:szCs w:val="24"/>
        </w:rPr>
        <w:t>Сроки поставки товара или завершения работ, либо график оказания услуг:</w:t>
      </w:r>
    </w:p>
    <w:p w14:paraId="4B472265" w14:textId="77777777" w:rsidR="001634B3" w:rsidRPr="00D316B4" w:rsidRDefault="001634B3" w:rsidP="001634B3">
      <w:pPr>
        <w:widowControl w:val="0"/>
        <w:ind w:firstLine="567"/>
        <w:jc w:val="both"/>
        <w:rPr>
          <w:color w:val="auto"/>
          <w:szCs w:val="24"/>
        </w:rPr>
      </w:pPr>
      <w:r w:rsidRPr="00D316B4">
        <w:rPr>
          <w:color w:val="auto"/>
          <w:szCs w:val="24"/>
        </w:rPr>
        <w:t xml:space="preserve">Поставка Товара Получателям не должна превышать 30 календарных дней, а в отношении Получателей из числа инвалидов, </w:t>
      </w:r>
      <w:r w:rsidRPr="00D316B4">
        <w:rPr>
          <w:color w:val="auto"/>
          <w:szCs w:val="24"/>
        </w:rPr>
        <w:lastRenderedPageBreak/>
        <w:t xml:space="preserve">нуждающихся в оказании паллиативной медицинской помощи, 7 календарных дней со дня получения Поставщиком реестра получателей Товара, но не позднее 29.11.2024 года. </w:t>
      </w:r>
    </w:p>
    <w:p w14:paraId="02FF6692" w14:textId="77777777" w:rsidR="001634B3" w:rsidRPr="00D316B4" w:rsidRDefault="001634B3" w:rsidP="001634B3">
      <w:pPr>
        <w:ind w:firstLine="567"/>
        <w:jc w:val="both"/>
        <w:rPr>
          <w:szCs w:val="24"/>
        </w:rPr>
      </w:pPr>
      <w:r w:rsidRPr="00D316B4">
        <w:rPr>
          <w:color w:val="auto"/>
          <w:szCs w:val="24"/>
        </w:rPr>
        <w:t>В течение 10 (десяти) календарных дней с даты подписания Контракта предоставить на склад Поставщика, расположенный на территории Краснодарского края, 100% от общего количества Товара (для возможности Заказчику провести выборочную приемку товара).</w:t>
      </w:r>
    </w:p>
    <w:p w14:paraId="19866A43" w14:textId="77777777" w:rsidR="001634B3" w:rsidRPr="00D316B4" w:rsidRDefault="001634B3" w:rsidP="001634B3">
      <w:pPr>
        <w:ind w:firstLine="567"/>
        <w:jc w:val="both"/>
        <w:rPr>
          <w:rFonts w:eastAsia="Calibri"/>
          <w:b/>
          <w:szCs w:val="24"/>
        </w:rPr>
      </w:pPr>
      <w:r w:rsidRPr="00D316B4">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31812CFE" w14:textId="77777777" w:rsidR="001634B3" w:rsidRPr="00D316B4" w:rsidRDefault="001634B3" w:rsidP="00D316B4">
      <w:pPr>
        <w:ind w:firstLine="567"/>
        <w:jc w:val="both"/>
        <w:rPr>
          <w:szCs w:val="24"/>
        </w:rPr>
      </w:pPr>
      <w:r w:rsidRPr="00D316B4">
        <w:rPr>
          <w:szCs w:val="24"/>
        </w:rPr>
        <w:t xml:space="preserve">Гарантийный срок составляет 24 месяца </w:t>
      </w:r>
      <w:r w:rsidRPr="00D316B4">
        <w:rPr>
          <w:color w:val="auto"/>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D316B4">
        <w:rPr>
          <w:szCs w:val="24"/>
        </w:rPr>
        <w:t>.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В течение 5 (пяти) рабочих дней с момента подписания Контракта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2AE1B919" w14:textId="7FE7EA0B" w:rsidR="00687750" w:rsidRPr="00D316B4" w:rsidRDefault="001634B3" w:rsidP="00D316B4">
      <w:pPr>
        <w:ind w:firstLine="567"/>
        <w:jc w:val="both"/>
        <w:rPr>
          <w:b/>
          <w:color w:val="auto"/>
          <w:szCs w:val="24"/>
          <w:lang w:eastAsia="ar-SA"/>
        </w:rPr>
      </w:pPr>
      <w:r w:rsidRPr="00D316B4">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отделением по истечении сроков службы, установленных изготовителем ТСР.</w:t>
      </w:r>
    </w:p>
    <w:sectPr w:rsidR="00687750" w:rsidRPr="00D316B4" w:rsidSect="00D316B4">
      <w:pgSz w:w="16838" w:h="11906" w:orient="landscape"/>
      <w:pgMar w:top="568" w:right="820"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1634B3" w:rsidRDefault="001634B3" w:rsidP="00DF5110">
      <w:r>
        <w:separator/>
      </w:r>
    </w:p>
  </w:endnote>
  <w:endnote w:type="continuationSeparator" w:id="0">
    <w:p w14:paraId="67991C51" w14:textId="77777777" w:rsidR="001634B3" w:rsidRDefault="001634B3"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1634B3" w:rsidRDefault="001634B3" w:rsidP="00DF5110">
      <w:r>
        <w:separator/>
      </w:r>
    </w:p>
  </w:footnote>
  <w:footnote w:type="continuationSeparator" w:id="0">
    <w:p w14:paraId="5A8FEDEF" w14:textId="77777777" w:rsidR="001634B3" w:rsidRDefault="001634B3" w:rsidP="00DF5110">
      <w:r>
        <w:continuationSeparator/>
      </w:r>
    </w:p>
  </w:footnote>
  <w:footnote w:id="1">
    <w:p w14:paraId="1995CAD5" w14:textId="77777777" w:rsidR="001634B3" w:rsidRDefault="001634B3" w:rsidP="001634B3">
      <w:pPr>
        <w:pStyle w:val="affff4"/>
        <w:rPr>
          <w:lang w:eastAsia="ar-SA"/>
        </w:rPr>
      </w:pPr>
      <w:r>
        <w:rPr>
          <w:rStyle w:val="affff6"/>
        </w:rPr>
        <w:footnoteRef/>
      </w:r>
      <w:r>
        <w:t xml:space="preserve"> Не более</w:t>
      </w:r>
    </w:p>
  </w:footnote>
  <w:footnote w:id="2">
    <w:p w14:paraId="22931264" w14:textId="77777777" w:rsidR="001634B3" w:rsidRDefault="001634B3" w:rsidP="001634B3">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61D07"/>
    <w:rsid w:val="00084A35"/>
    <w:rsid w:val="0009531E"/>
    <w:rsid w:val="000E7E2B"/>
    <w:rsid w:val="000F20C4"/>
    <w:rsid w:val="000F43FB"/>
    <w:rsid w:val="0013772F"/>
    <w:rsid w:val="001634B3"/>
    <w:rsid w:val="00194410"/>
    <w:rsid w:val="001967B7"/>
    <w:rsid w:val="001B422E"/>
    <w:rsid w:val="001C02FA"/>
    <w:rsid w:val="001C54FA"/>
    <w:rsid w:val="00202B0D"/>
    <w:rsid w:val="00224785"/>
    <w:rsid w:val="00225261"/>
    <w:rsid w:val="00230E03"/>
    <w:rsid w:val="002454A4"/>
    <w:rsid w:val="0024676B"/>
    <w:rsid w:val="00262F2D"/>
    <w:rsid w:val="00270721"/>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147F6"/>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87750"/>
    <w:rsid w:val="00690E40"/>
    <w:rsid w:val="00691B04"/>
    <w:rsid w:val="00693A56"/>
    <w:rsid w:val="00696F3D"/>
    <w:rsid w:val="006978FC"/>
    <w:rsid w:val="006A22C8"/>
    <w:rsid w:val="006B7795"/>
    <w:rsid w:val="006C17CD"/>
    <w:rsid w:val="006E6C80"/>
    <w:rsid w:val="006F39B0"/>
    <w:rsid w:val="00754F59"/>
    <w:rsid w:val="00786AE2"/>
    <w:rsid w:val="007B3BFA"/>
    <w:rsid w:val="007B52CF"/>
    <w:rsid w:val="007B62A2"/>
    <w:rsid w:val="007C1661"/>
    <w:rsid w:val="007C5358"/>
    <w:rsid w:val="007E084A"/>
    <w:rsid w:val="007E21D2"/>
    <w:rsid w:val="00815D38"/>
    <w:rsid w:val="008304E8"/>
    <w:rsid w:val="00843A71"/>
    <w:rsid w:val="008469F5"/>
    <w:rsid w:val="00857023"/>
    <w:rsid w:val="0085790D"/>
    <w:rsid w:val="00865F7D"/>
    <w:rsid w:val="00881C01"/>
    <w:rsid w:val="00882FED"/>
    <w:rsid w:val="008831B7"/>
    <w:rsid w:val="008A7512"/>
    <w:rsid w:val="008B7BC9"/>
    <w:rsid w:val="008E07C7"/>
    <w:rsid w:val="008E46DE"/>
    <w:rsid w:val="008E54EF"/>
    <w:rsid w:val="008F320D"/>
    <w:rsid w:val="008F7EE2"/>
    <w:rsid w:val="00901437"/>
    <w:rsid w:val="0093322E"/>
    <w:rsid w:val="00954674"/>
    <w:rsid w:val="009619DB"/>
    <w:rsid w:val="00976B66"/>
    <w:rsid w:val="009774F1"/>
    <w:rsid w:val="009804C9"/>
    <w:rsid w:val="00990953"/>
    <w:rsid w:val="009D3DD9"/>
    <w:rsid w:val="009E4098"/>
    <w:rsid w:val="009F45BB"/>
    <w:rsid w:val="009F7006"/>
    <w:rsid w:val="00A25E32"/>
    <w:rsid w:val="00A367F1"/>
    <w:rsid w:val="00A41014"/>
    <w:rsid w:val="00A464C9"/>
    <w:rsid w:val="00AC20E0"/>
    <w:rsid w:val="00AE4A66"/>
    <w:rsid w:val="00AE5A7C"/>
    <w:rsid w:val="00B27775"/>
    <w:rsid w:val="00B27C95"/>
    <w:rsid w:val="00B3008E"/>
    <w:rsid w:val="00B32DE4"/>
    <w:rsid w:val="00B849FF"/>
    <w:rsid w:val="00B91503"/>
    <w:rsid w:val="00BD0741"/>
    <w:rsid w:val="00BD26F7"/>
    <w:rsid w:val="00BD790A"/>
    <w:rsid w:val="00BF1B6F"/>
    <w:rsid w:val="00BF7B4A"/>
    <w:rsid w:val="00C131AD"/>
    <w:rsid w:val="00C135FC"/>
    <w:rsid w:val="00C63E70"/>
    <w:rsid w:val="00C67BED"/>
    <w:rsid w:val="00C92853"/>
    <w:rsid w:val="00CA2E18"/>
    <w:rsid w:val="00CE0D8D"/>
    <w:rsid w:val="00CF3C85"/>
    <w:rsid w:val="00D1519D"/>
    <w:rsid w:val="00D26507"/>
    <w:rsid w:val="00D316B4"/>
    <w:rsid w:val="00D33A42"/>
    <w:rsid w:val="00D37547"/>
    <w:rsid w:val="00D405BA"/>
    <w:rsid w:val="00D418EF"/>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4A53"/>
    <w:rsid w:val="00F13DA5"/>
    <w:rsid w:val="00F210DC"/>
    <w:rsid w:val="00F4034D"/>
    <w:rsid w:val="00F40C65"/>
    <w:rsid w:val="00F4162E"/>
    <w:rsid w:val="00F45416"/>
    <w:rsid w:val="00F55F93"/>
    <w:rsid w:val="00F82A8E"/>
    <w:rsid w:val="00F87B40"/>
    <w:rsid w:val="00F935B8"/>
    <w:rsid w:val="00FD6519"/>
    <w:rsid w:val="00FE0203"/>
    <w:rsid w:val="00FE1A9A"/>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37F51-1CAA-468C-906C-1C94FE0E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rsid w:val="00C63E7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39"/>
    <w:rsid w:val="0068775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1634B3"/>
    <w:rPr>
      <w:rFonts w:ascii="Times New Roman" w:hAnsi="Times New Roman" w:cs="Times New Roman" w:hint="default"/>
      <w:sz w:val="22"/>
      <w:szCs w:val="22"/>
    </w:rPr>
  </w:style>
  <w:style w:type="table" w:customStyle="1" w:styleId="63">
    <w:name w:val="Сетка таблицы6"/>
    <w:basedOn w:val="a1"/>
    <w:next w:val="affff2"/>
    <w:uiPriority w:val="39"/>
    <w:rsid w:val="001634B3"/>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84831">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363901361">
      <w:bodyDiv w:val="1"/>
      <w:marLeft w:val="0"/>
      <w:marRight w:val="0"/>
      <w:marTop w:val="0"/>
      <w:marBottom w:val="0"/>
      <w:divBdr>
        <w:top w:val="none" w:sz="0" w:space="0" w:color="auto"/>
        <w:left w:val="none" w:sz="0" w:space="0" w:color="auto"/>
        <w:bottom w:val="none" w:sz="0" w:space="0" w:color="auto"/>
        <w:right w:val="none" w:sz="0" w:space="0" w:color="auto"/>
      </w:divBdr>
    </w:div>
    <w:div w:id="1444307171">
      <w:bodyDiv w:val="1"/>
      <w:marLeft w:val="0"/>
      <w:marRight w:val="0"/>
      <w:marTop w:val="0"/>
      <w:marBottom w:val="0"/>
      <w:divBdr>
        <w:top w:val="none" w:sz="0" w:space="0" w:color="auto"/>
        <w:left w:val="none" w:sz="0" w:space="0" w:color="auto"/>
        <w:bottom w:val="none" w:sz="0" w:space="0" w:color="auto"/>
        <w:right w:val="none" w:sz="0" w:space="0" w:color="auto"/>
      </w:divBdr>
    </w:div>
    <w:div w:id="1638563833">
      <w:bodyDiv w:val="1"/>
      <w:marLeft w:val="0"/>
      <w:marRight w:val="0"/>
      <w:marTop w:val="0"/>
      <w:marBottom w:val="0"/>
      <w:divBdr>
        <w:top w:val="none" w:sz="0" w:space="0" w:color="auto"/>
        <w:left w:val="none" w:sz="0" w:space="0" w:color="auto"/>
        <w:bottom w:val="none" w:sz="0" w:space="0" w:color="auto"/>
        <w:right w:val="none" w:sz="0" w:space="0" w:color="auto"/>
      </w:divBdr>
    </w:div>
    <w:div w:id="190652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DBDB-1158-4AD2-83E8-5AA35341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166</cp:revision>
  <cp:lastPrinted>2024-10-14T11:27:00Z</cp:lastPrinted>
  <dcterms:created xsi:type="dcterms:W3CDTF">2021-12-29T15:28:00Z</dcterms:created>
  <dcterms:modified xsi:type="dcterms:W3CDTF">2024-10-14T12:21:00Z</dcterms:modified>
</cp:coreProperties>
</file>