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1EC7" w:rsidRPr="00F71EC7" w:rsidRDefault="00F71EC7" w:rsidP="00F71EC7">
      <w:pPr>
        <w:jc w:val="center"/>
        <w:rPr>
          <w:b/>
        </w:rPr>
      </w:pPr>
      <w:bookmarkStart w:id="0" w:name="_GoBack"/>
      <w:bookmarkEnd w:id="0"/>
      <w:r w:rsidRPr="00F71EC7">
        <w:rPr>
          <w:b/>
        </w:rPr>
        <w:t>Описание объекта закупки</w:t>
      </w:r>
    </w:p>
    <w:tbl>
      <w:tblPr>
        <w:tblStyle w:val="a9"/>
        <w:tblW w:w="14601" w:type="dxa"/>
        <w:tblInd w:w="113" w:type="dxa"/>
        <w:tblLayout w:type="fixed"/>
        <w:tblLook w:val="04A0" w:firstRow="1" w:lastRow="0" w:firstColumn="1" w:lastColumn="0" w:noHBand="0" w:noVBand="1"/>
      </w:tblPr>
      <w:tblGrid>
        <w:gridCol w:w="709"/>
        <w:gridCol w:w="1559"/>
        <w:gridCol w:w="986"/>
        <w:gridCol w:w="815"/>
        <w:gridCol w:w="892"/>
        <w:gridCol w:w="1698"/>
        <w:gridCol w:w="1698"/>
        <w:gridCol w:w="3692"/>
        <w:gridCol w:w="1134"/>
        <w:gridCol w:w="1418"/>
      </w:tblGrid>
      <w:tr w:rsidR="0017149E" w:rsidRPr="00F71EC7" w:rsidTr="00F71EC7">
        <w:trPr>
          <w:trHeight w:val="851"/>
        </w:trPr>
        <w:tc>
          <w:tcPr>
            <w:tcW w:w="14601" w:type="dxa"/>
            <w:gridSpan w:val="10"/>
            <w:tcBorders>
              <w:top w:val="nil"/>
              <w:left w:val="nil"/>
              <w:bottom w:val="single" w:sz="4" w:space="0" w:color="auto"/>
              <w:right w:val="nil"/>
            </w:tcBorders>
            <w:vAlign w:val="center"/>
            <w:hideMark/>
          </w:tcPr>
          <w:p w:rsidR="00673767" w:rsidRPr="00F71EC7" w:rsidRDefault="00F71EC7" w:rsidP="00896591">
            <w:pPr>
              <w:jc w:val="center"/>
              <w:rPr>
                <w:rFonts w:ascii="Times New Roman" w:hAnsi="Times New Roman" w:cs="Times New Roman"/>
                <w:b/>
                <w:bCs/>
                <w:sz w:val="24"/>
                <w:szCs w:val="24"/>
              </w:rPr>
            </w:pPr>
            <w:r w:rsidRPr="00F71EC7">
              <w:rPr>
                <w:rFonts w:ascii="Times New Roman" w:hAnsi="Times New Roman" w:cs="Times New Roman"/>
                <w:b/>
                <w:bCs/>
                <w:sz w:val="24"/>
                <w:szCs w:val="24"/>
              </w:rPr>
              <w:t>на поставку</w:t>
            </w:r>
            <w:r w:rsidR="009A373C" w:rsidRPr="00F71EC7">
              <w:rPr>
                <w:rFonts w:ascii="Times New Roman" w:hAnsi="Times New Roman" w:cs="Times New Roman"/>
                <w:b/>
                <w:bCs/>
                <w:sz w:val="24"/>
                <w:szCs w:val="24"/>
              </w:rPr>
              <w:t xml:space="preserve"> </w:t>
            </w:r>
            <w:r w:rsidR="00896591" w:rsidRPr="00F71EC7">
              <w:rPr>
                <w:rFonts w:ascii="Times New Roman" w:hAnsi="Times New Roman" w:cs="Times New Roman"/>
                <w:b/>
              </w:rPr>
              <w:t>специальных средств при нарушениях функций выделения в целях социального обеспечения граждан</w:t>
            </w:r>
            <w:r w:rsidR="00896591" w:rsidRPr="00F71EC7">
              <w:rPr>
                <w:rFonts w:ascii="Times New Roman" w:hAnsi="Times New Roman" w:cs="Times New Roman"/>
                <w:b/>
                <w:bCs/>
                <w:sz w:val="24"/>
                <w:szCs w:val="24"/>
              </w:rPr>
              <w:t xml:space="preserve"> </w:t>
            </w:r>
          </w:p>
        </w:tc>
      </w:tr>
      <w:tr w:rsidR="0017149E" w:rsidRPr="0017149E" w:rsidTr="00F71EC7">
        <w:trPr>
          <w:trHeight w:val="1288"/>
        </w:trPr>
        <w:tc>
          <w:tcPr>
            <w:tcW w:w="709" w:type="dxa"/>
            <w:tcBorders>
              <w:top w:val="single" w:sz="4" w:space="0" w:color="auto"/>
              <w:left w:val="single" w:sz="4" w:space="0" w:color="auto"/>
              <w:bottom w:val="single" w:sz="4" w:space="0" w:color="auto"/>
              <w:right w:val="single" w:sz="4" w:space="0" w:color="auto"/>
            </w:tcBorders>
            <w:vAlign w:val="center"/>
            <w:hideMark/>
          </w:tcPr>
          <w:p w:rsidR="0019578E" w:rsidRPr="00467DC2" w:rsidRDefault="0019578E" w:rsidP="00575E18">
            <w:pPr>
              <w:ind w:left="-108" w:right="-68"/>
              <w:jc w:val="center"/>
              <w:rPr>
                <w:rFonts w:ascii="Times New Roman" w:hAnsi="Times New Roman" w:cs="Times New Roman"/>
                <w:bCs/>
                <w:sz w:val="20"/>
                <w:szCs w:val="20"/>
              </w:rPr>
            </w:pPr>
            <w:r w:rsidRPr="00467DC2">
              <w:rPr>
                <w:rFonts w:ascii="Times New Roman" w:hAnsi="Times New Roman" w:cs="Times New Roman"/>
                <w:bCs/>
                <w:sz w:val="20"/>
                <w:szCs w:val="20"/>
              </w:rPr>
              <w:t>№ п/п</w:t>
            </w:r>
          </w:p>
        </w:tc>
        <w:tc>
          <w:tcPr>
            <w:tcW w:w="1559" w:type="dxa"/>
            <w:tcBorders>
              <w:top w:val="single" w:sz="4" w:space="0" w:color="auto"/>
              <w:left w:val="single" w:sz="4" w:space="0" w:color="auto"/>
              <w:bottom w:val="single" w:sz="4" w:space="0" w:color="auto"/>
              <w:right w:val="single" w:sz="4" w:space="0" w:color="auto"/>
            </w:tcBorders>
            <w:vAlign w:val="center"/>
          </w:tcPr>
          <w:p w:rsidR="0019578E" w:rsidRPr="00896591" w:rsidRDefault="0019578E" w:rsidP="00896591">
            <w:pPr>
              <w:jc w:val="center"/>
              <w:rPr>
                <w:rFonts w:ascii="Times New Roman" w:hAnsi="Times New Roman" w:cs="Times New Roman"/>
                <w:bCs/>
                <w:sz w:val="20"/>
                <w:szCs w:val="20"/>
              </w:rPr>
            </w:pPr>
            <w:r w:rsidRPr="00896591">
              <w:rPr>
                <w:rFonts w:ascii="Times New Roman" w:hAnsi="Times New Roman" w:cs="Times New Roman"/>
                <w:bCs/>
                <w:sz w:val="20"/>
                <w:szCs w:val="20"/>
              </w:rPr>
              <w:t>Наименование товара</w:t>
            </w:r>
            <w:r w:rsidR="00896591" w:rsidRPr="00896591">
              <w:rPr>
                <w:rFonts w:ascii="Times New Roman" w:eastAsia="Times New Roman" w:hAnsi="Times New Roman" w:cs="Times New Roman"/>
                <w:sz w:val="20"/>
                <w:szCs w:val="20"/>
                <w:lang w:eastAsia="ru-RU"/>
              </w:rPr>
              <w:t xml:space="preserve"> по классификации ТСР/наименование по НКМИ</w:t>
            </w:r>
          </w:p>
        </w:tc>
        <w:tc>
          <w:tcPr>
            <w:tcW w:w="986" w:type="dxa"/>
            <w:tcBorders>
              <w:top w:val="single" w:sz="4" w:space="0" w:color="auto"/>
              <w:left w:val="single" w:sz="4" w:space="0" w:color="auto"/>
              <w:bottom w:val="single" w:sz="4" w:space="0" w:color="auto"/>
              <w:right w:val="single" w:sz="4" w:space="0" w:color="auto"/>
            </w:tcBorders>
            <w:vAlign w:val="center"/>
            <w:hideMark/>
          </w:tcPr>
          <w:p w:rsidR="0019578E" w:rsidRPr="00467DC2" w:rsidRDefault="0019578E" w:rsidP="00575E18">
            <w:pPr>
              <w:jc w:val="center"/>
              <w:rPr>
                <w:rFonts w:ascii="Times New Roman" w:hAnsi="Times New Roman" w:cs="Times New Roman"/>
                <w:bCs/>
                <w:sz w:val="20"/>
                <w:szCs w:val="20"/>
              </w:rPr>
            </w:pPr>
            <w:r w:rsidRPr="00467DC2">
              <w:rPr>
                <w:rFonts w:ascii="Times New Roman" w:hAnsi="Times New Roman" w:cs="Times New Roman"/>
                <w:bCs/>
                <w:sz w:val="20"/>
                <w:szCs w:val="20"/>
              </w:rPr>
              <w:t>ОКПД2/</w:t>
            </w:r>
          </w:p>
          <w:p w:rsidR="0019578E" w:rsidRPr="00467DC2" w:rsidRDefault="0019578E" w:rsidP="00575E18">
            <w:pPr>
              <w:jc w:val="center"/>
              <w:rPr>
                <w:rFonts w:ascii="Times New Roman" w:hAnsi="Times New Roman" w:cs="Times New Roman"/>
                <w:bCs/>
                <w:sz w:val="20"/>
                <w:szCs w:val="20"/>
              </w:rPr>
            </w:pPr>
            <w:r w:rsidRPr="00467DC2">
              <w:rPr>
                <w:rFonts w:ascii="Times New Roman" w:hAnsi="Times New Roman" w:cs="Times New Roman"/>
                <w:bCs/>
                <w:sz w:val="20"/>
                <w:szCs w:val="20"/>
              </w:rPr>
              <w:t>КТРУ</w:t>
            </w:r>
          </w:p>
        </w:tc>
        <w:tc>
          <w:tcPr>
            <w:tcW w:w="815" w:type="dxa"/>
            <w:tcBorders>
              <w:top w:val="single" w:sz="4" w:space="0" w:color="auto"/>
              <w:left w:val="single" w:sz="4" w:space="0" w:color="auto"/>
              <w:bottom w:val="single" w:sz="4" w:space="0" w:color="auto"/>
              <w:right w:val="single" w:sz="4" w:space="0" w:color="auto"/>
            </w:tcBorders>
            <w:vAlign w:val="center"/>
            <w:hideMark/>
          </w:tcPr>
          <w:p w:rsidR="0019578E" w:rsidRPr="00467DC2" w:rsidRDefault="0019578E" w:rsidP="00575E18">
            <w:pPr>
              <w:jc w:val="center"/>
              <w:rPr>
                <w:rFonts w:ascii="Times New Roman" w:hAnsi="Times New Roman" w:cs="Times New Roman"/>
                <w:bCs/>
                <w:sz w:val="20"/>
                <w:szCs w:val="20"/>
              </w:rPr>
            </w:pPr>
            <w:r w:rsidRPr="00467DC2">
              <w:rPr>
                <w:rFonts w:ascii="Times New Roman" w:hAnsi="Times New Roman" w:cs="Times New Roman"/>
                <w:bCs/>
                <w:sz w:val="20"/>
                <w:szCs w:val="20"/>
              </w:rPr>
              <w:t>Кол-во</w:t>
            </w:r>
          </w:p>
        </w:tc>
        <w:tc>
          <w:tcPr>
            <w:tcW w:w="892" w:type="dxa"/>
            <w:tcBorders>
              <w:top w:val="single" w:sz="4" w:space="0" w:color="auto"/>
              <w:left w:val="single" w:sz="4" w:space="0" w:color="auto"/>
              <w:bottom w:val="single" w:sz="4" w:space="0" w:color="auto"/>
              <w:right w:val="single" w:sz="4" w:space="0" w:color="auto"/>
            </w:tcBorders>
            <w:vAlign w:val="center"/>
            <w:hideMark/>
          </w:tcPr>
          <w:p w:rsidR="0019578E" w:rsidRPr="00467DC2" w:rsidRDefault="0019578E" w:rsidP="00575E18">
            <w:pPr>
              <w:jc w:val="center"/>
              <w:rPr>
                <w:rFonts w:ascii="Times New Roman" w:hAnsi="Times New Roman" w:cs="Times New Roman"/>
                <w:bCs/>
                <w:sz w:val="20"/>
                <w:szCs w:val="20"/>
              </w:rPr>
            </w:pPr>
            <w:r w:rsidRPr="00467DC2">
              <w:rPr>
                <w:rFonts w:ascii="Times New Roman" w:hAnsi="Times New Roman" w:cs="Times New Roman"/>
                <w:bCs/>
                <w:sz w:val="20"/>
                <w:szCs w:val="20"/>
              </w:rPr>
              <w:t xml:space="preserve">Ед. </w:t>
            </w:r>
            <w:proofErr w:type="spellStart"/>
            <w:proofErr w:type="gramStart"/>
            <w:r w:rsidRPr="00467DC2">
              <w:rPr>
                <w:rFonts w:ascii="Times New Roman" w:hAnsi="Times New Roman" w:cs="Times New Roman"/>
                <w:bCs/>
                <w:sz w:val="20"/>
                <w:szCs w:val="20"/>
              </w:rPr>
              <w:t>измере</w:t>
            </w:r>
            <w:r w:rsidR="00673767" w:rsidRPr="00467DC2">
              <w:rPr>
                <w:rFonts w:ascii="Times New Roman" w:hAnsi="Times New Roman" w:cs="Times New Roman"/>
                <w:bCs/>
                <w:sz w:val="20"/>
                <w:szCs w:val="20"/>
              </w:rPr>
              <w:t>-</w:t>
            </w:r>
            <w:r w:rsidRPr="00467DC2">
              <w:rPr>
                <w:rFonts w:ascii="Times New Roman" w:hAnsi="Times New Roman" w:cs="Times New Roman"/>
                <w:bCs/>
                <w:sz w:val="20"/>
                <w:szCs w:val="20"/>
              </w:rPr>
              <w:t>ния</w:t>
            </w:r>
            <w:proofErr w:type="spellEnd"/>
            <w:proofErr w:type="gramEnd"/>
          </w:p>
        </w:tc>
        <w:tc>
          <w:tcPr>
            <w:tcW w:w="1698" w:type="dxa"/>
            <w:tcBorders>
              <w:top w:val="single" w:sz="4" w:space="0" w:color="auto"/>
              <w:left w:val="single" w:sz="4" w:space="0" w:color="auto"/>
              <w:bottom w:val="single" w:sz="4" w:space="0" w:color="auto"/>
              <w:right w:val="single" w:sz="4" w:space="0" w:color="auto"/>
            </w:tcBorders>
            <w:vAlign w:val="center"/>
            <w:hideMark/>
          </w:tcPr>
          <w:p w:rsidR="0019578E" w:rsidRPr="00467DC2" w:rsidRDefault="0019578E" w:rsidP="00575E18">
            <w:pPr>
              <w:jc w:val="center"/>
              <w:rPr>
                <w:rFonts w:ascii="Times New Roman" w:hAnsi="Times New Roman" w:cs="Times New Roman"/>
                <w:bCs/>
                <w:sz w:val="20"/>
                <w:szCs w:val="20"/>
              </w:rPr>
            </w:pPr>
            <w:r w:rsidRPr="00467DC2">
              <w:rPr>
                <w:rFonts w:ascii="Times New Roman" w:hAnsi="Times New Roman" w:cs="Times New Roman"/>
                <w:bCs/>
                <w:sz w:val="20"/>
                <w:szCs w:val="20"/>
              </w:rPr>
              <w:t>Наименование характеристики</w:t>
            </w:r>
          </w:p>
        </w:tc>
        <w:tc>
          <w:tcPr>
            <w:tcW w:w="1698" w:type="dxa"/>
            <w:tcBorders>
              <w:top w:val="single" w:sz="4" w:space="0" w:color="auto"/>
              <w:left w:val="single" w:sz="4" w:space="0" w:color="auto"/>
              <w:bottom w:val="single" w:sz="4" w:space="0" w:color="auto"/>
              <w:right w:val="single" w:sz="4" w:space="0" w:color="auto"/>
            </w:tcBorders>
            <w:vAlign w:val="center"/>
            <w:hideMark/>
          </w:tcPr>
          <w:p w:rsidR="0019578E" w:rsidRPr="00467DC2" w:rsidRDefault="0019578E" w:rsidP="00575E18">
            <w:pPr>
              <w:jc w:val="center"/>
              <w:rPr>
                <w:rFonts w:ascii="Times New Roman" w:hAnsi="Times New Roman" w:cs="Times New Roman"/>
                <w:bCs/>
                <w:sz w:val="20"/>
                <w:szCs w:val="20"/>
              </w:rPr>
            </w:pPr>
            <w:r w:rsidRPr="00467DC2">
              <w:rPr>
                <w:rFonts w:ascii="Times New Roman" w:hAnsi="Times New Roman" w:cs="Times New Roman"/>
                <w:bCs/>
                <w:sz w:val="20"/>
                <w:szCs w:val="20"/>
              </w:rPr>
              <w:t>Тип характеристики</w:t>
            </w:r>
          </w:p>
        </w:tc>
        <w:tc>
          <w:tcPr>
            <w:tcW w:w="3692" w:type="dxa"/>
            <w:tcBorders>
              <w:top w:val="single" w:sz="4" w:space="0" w:color="auto"/>
              <w:left w:val="single" w:sz="4" w:space="0" w:color="auto"/>
              <w:bottom w:val="single" w:sz="4" w:space="0" w:color="auto"/>
              <w:right w:val="single" w:sz="4" w:space="0" w:color="auto"/>
            </w:tcBorders>
            <w:vAlign w:val="center"/>
            <w:hideMark/>
          </w:tcPr>
          <w:p w:rsidR="0019578E" w:rsidRPr="00467DC2" w:rsidRDefault="0019578E" w:rsidP="00575E18">
            <w:pPr>
              <w:jc w:val="center"/>
              <w:rPr>
                <w:rFonts w:ascii="Times New Roman" w:hAnsi="Times New Roman" w:cs="Times New Roman"/>
                <w:bCs/>
                <w:sz w:val="20"/>
                <w:szCs w:val="20"/>
              </w:rPr>
            </w:pPr>
            <w:r w:rsidRPr="00467DC2">
              <w:rPr>
                <w:rFonts w:ascii="Times New Roman" w:hAnsi="Times New Roman" w:cs="Times New Roman"/>
                <w:bCs/>
                <w:sz w:val="20"/>
                <w:szCs w:val="20"/>
              </w:rPr>
              <w:t>Значение характеристики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19578E" w:rsidRPr="00467DC2" w:rsidRDefault="0019578E" w:rsidP="00575E18">
            <w:pPr>
              <w:jc w:val="center"/>
              <w:rPr>
                <w:rFonts w:ascii="Times New Roman" w:hAnsi="Times New Roman" w:cs="Times New Roman"/>
                <w:bCs/>
                <w:sz w:val="20"/>
                <w:szCs w:val="20"/>
              </w:rPr>
            </w:pPr>
            <w:r w:rsidRPr="00467DC2">
              <w:rPr>
                <w:rFonts w:ascii="Times New Roman" w:hAnsi="Times New Roman" w:cs="Times New Roman"/>
                <w:bCs/>
                <w:sz w:val="20"/>
                <w:szCs w:val="20"/>
              </w:rPr>
              <w:t>Ед. измерения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19578E" w:rsidRPr="00467DC2" w:rsidRDefault="0019578E" w:rsidP="00575E18">
            <w:pPr>
              <w:jc w:val="center"/>
              <w:rPr>
                <w:rFonts w:ascii="Times New Roman" w:hAnsi="Times New Roman" w:cs="Times New Roman"/>
                <w:bCs/>
                <w:sz w:val="20"/>
                <w:szCs w:val="20"/>
              </w:rPr>
            </w:pPr>
            <w:r w:rsidRPr="00467DC2">
              <w:rPr>
                <w:rFonts w:ascii="Times New Roman" w:hAnsi="Times New Roman" w:cs="Times New Roman"/>
                <w:bCs/>
                <w:sz w:val="20"/>
                <w:szCs w:val="20"/>
              </w:rPr>
              <w:t xml:space="preserve">Инструкция </w:t>
            </w:r>
            <w:r w:rsidR="00673767" w:rsidRPr="00467DC2">
              <w:rPr>
                <w:rFonts w:ascii="Times New Roman" w:hAnsi="Times New Roman" w:cs="Times New Roman"/>
                <w:bCs/>
                <w:sz w:val="20"/>
                <w:szCs w:val="20"/>
              </w:rPr>
              <w:br/>
            </w:r>
            <w:r w:rsidRPr="00467DC2">
              <w:rPr>
                <w:rFonts w:ascii="Times New Roman" w:hAnsi="Times New Roman" w:cs="Times New Roman"/>
                <w:bCs/>
                <w:sz w:val="20"/>
                <w:szCs w:val="20"/>
              </w:rPr>
              <w:t>по заполнению характеристики в заявке</w:t>
            </w:r>
          </w:p>
        </w:tc>
      </w:tr>
      <w:tr w:rsidR="0017149E" w:rsidRPr="00673767" w:rsidTr="00F71EC7">
        <w:trPr>
          <w:trHeight w:val="251"/>
        </w:trPr>
        <w:tc>
          <w:tcPr>
            <w:tcW w:w="709" w:type="dxa"/>
            <w:tcBorders>
              <w:top w:val="single" w:sz="4" w:space="0" w:color="auto"/>
              <w:left w:val="single" w:sz="4" w:space="0" w:color="auto"/>
              <w:bottom w:val="single" w:sz="4" w:space="0" w:color="auto"/>
              <w:right w:val="single" w:sz="4" w:space="0" w:color="auto"/>
            </w:tcBorders>
            <w:vAlign w:val="center"/>
          </w:tcPr>
          <w:p w:rsidR="0019578E" w:rsidRPr="00467DC2" w:rsidRDefault="0019578E" w:rsidP="00575E18">
            <w:pPr>
              <w:ind w:left="-108" w:right="-68"/>
              <w:jc w:val="center"/>
              <w:rPr>
                <w:rFonts w:ascii="Times New Roman" w:hAnsi="Times New Roman" w:cs="Times New Roman"/>
                <w:sz w:val="20"/>
                <w:szCs w:val="20"/>
              </w:rPr>
            </w:pPr>
            <w:r w:rsidRPr="00467DC2">
              <w:rPr>
                <w:rFonts w:ascii="Times New Roman" w:hAnsi="Times New Roman" w:cs="Times New Roman"/>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tcPr>
          <w:p w:rsidR="0019578E" w:rsidRPr="00467DC2" w:rsidRDefault="0019578E" w:rsidP="00575E18">
            <w:pPr>
              <w:jc w:val="center"/>
              <w:rPr>
                <w:rFonts w:ascii="Times New Roman" w:hAnsi="Times New Roman" w:cs="Times New Roman"/>
                <w:sz w:val="20"/>
                <w:szCs w:val="20"/>
              </w:rPr>
            </w:pPr>
            <w:r w:rsidRPr="00467DC2">
              <w:rPr>
                <w:rFonts w:ascii="Times New Roman" w:hAnsi="Times New Roman" w:cs="Times New Roman"/>
                <w:sz w:val="20"/>
                <w:szCs w:val="20"/>
              </w:rPr>
              <w:t>2</w:t>
            </w:r>
          </w:p>
        </w:tc>
        <w:tc>
          <w:tcPr>
            <w:tcW w:w="986" w:type="dxa"/>
            <w:tcBorders>
              <w:top w:val="single" w:sz="4" w:space="0" w:color="auto"/>
              <w:left w:val="single" w:sz="4" w:space="0" w:color="auto"/>
              <w:bottom w:val="single" w:sz="4" w:space="0" w:color="auto"/>
              <w:right w:val="single" w:sz="4" w:space="0" w:color="auto"/>
            </w:tcBorders>
            <w:vAlign w:val="center"/>
          </w:tcPr>
          <w:p w:rsidR="0019578E" w:rsidRPr="00467DC2" w:rsidRDefault="0019578E" w:rsidP="00575E18">
            <w:pPr>
              <w:jc w:val="center"/>
              <w:rPr>
                <w:rFonts w:ascii="Times New Roman" w:hAnsi="Times New Roman" w:cs="Times New Roman"/>
                <w:sz w:val="20"/>
                <w:szCs w:val="20"/>
              </w:rPr>
            </w:pPr>
            <w:r w:rsidRPr="00467DC2">
              <w:rPr>
                <w:rFonts w:ascii="Times New Roman" w:hAnsi="Times New Roman" w:cs="Times New Roman"/>
                <w:sz w:val="20"/>
                <w:szCs w:val="20"/>
              </w:rPr>
              <w:t>3</w:t>
            </w:r>
          </w:p>
        </w:tc>
        <w:tc>
          <w:tcPr>
            <w:tcW w:w="815" w:type="dxa"/>
            <w:tcBorders>
              <w:top w:val="single" w:sz="4" w:space="0" w:color="auto"/>
              <w:left w:val="single" w:sz="4" w:space="0" w:color="auto"/>
              <w:bottom w:val="single" w:sz="4" w:space="0" w:color="auto"/>
              <w:right w:val="single" w:sz="4" w:space="0" w:color="auto"/>
            </w:tcBorders>
            <w:vAlign w:val="center"/>
          </w:tcPr>
          <w:p w:rsidR="0019578E" w:rsidRPr="00467DC2" w:rsidRDefault="0019578E" w:rsidP="00575E18">
            <w:pPr>
              <w:jc w:val="center"/>
              <w:rPr>
                <w:rFonts w:ascii="Times New Roman" w:hAnsi="Times New Roman" w:cs="Times New Roman"/>
                <w:sz w:val="20"/>
                <w:szCs w:val="20"/>
              </w:rPr>
            </w:pPr>
            <w:r w:rsidRPr="00467DC2">
              <w:rPr>
                <w:rFonts w:ascii="Times New Roman" w:hAnsi="Times New Roman" w:cs="Times New Roman"/>
                <w:sz w:val="20"/>
                <w:szCs w:val="20"/>
              </w:rPr>
              <w:t>4</w:t>
            </w:r>
          </w:p>
        </w:tc>
        <w:tc>
          <w:tcPr>
            <w:tcW w:w="892" w:type="dxa"/>
            <w:tcBorders>
              <w:top w:val="single" w:sz="4" w:space="0" w:color="auto"/>
              <w:left w:val="single" w:sz="4" w:space="0" w:color="auto"/>
              <w:bottom w:val="single" w:sz="4" w:space="0" w:color="auto"/>
              <w:right w:val="single" w:sz="4" w:space="0" w:color="auto"/>
            </w:tcBorders>
            <w:vAlign w:val="center"/>
          </w:tcPr>
          <w:p w:rsidR="0019578E" w:rsidRPr="00467DC2" w:rsidRDefault="0019578E" w:rsidP="00575E18">
            <w:pPr>
              <w:jc w:val="center"/>
              <w:rPr>
                <w:rFonts w:ascii="Times New Roman" w:hAnsi="Times New Roman" w:cs="Times New Roman"/>
                <w:sz w:val="20"/>
                <w:szCs w:val="20"/>
              </w:rPr>
            </w:pPr>
            <w:r w:rsidRPr="00467DC2">
              <w:rPr>
                <w:rFonts w:ascii="Times New Roman" w:hAnsi="Times New Roman" w:cs="Times New Roman"/>
                <w:sz w:val="20"/>
                <w:szCs w:val="20"/>
              </w:rPr>
              <w:t>5</w:t>
            </w:r>
          </w:p>
        </w:tc>
        <w:tc>
          <w:tcPr>
            <w:tcW w:w="1698" w:type="dxa"/>
            <w:tcBorders>
              <w:top w:val="single" w:sz="4" w:space="0" w:color="auto"/>
              <w:left w:val="single" w:sz="4" w:space="0" w:color="auto"/>
              <w:bottom w:val="single" w:sz="4" w:space="0" w:color="auto"/>
              <w:right w:val="single" w:sz="4" w:space="0" w:color="auto"/>
            </w:tcBorders>
            <w:vAlign w:val="center"/>
          </w:tcPr>
          <w:p w:rsidR="0019578E" w:rsidRPr="00467DC2" w:rsidRDefault="0019578E" w:rsidP="00575E18">
            <w:pPr>
              <w:jc w:val="center"/>
              <w:rPr>
                <w:rFonts w:ascii="Times New Roman" w:hAnsi="Times New Roman" w:cs="Times New Roman"/>
                <w:sz w:val="20"/>
                <w:szCs w:val="20"/>
              </w:rPr>
            </w:pPr>
            <w:r w:rsidRPr="00467DC2">
              <w:rPr>
                <w:rFonts w:ascii="Times New Roman" w:hAnsi="Times New Roman" w:cs="Times New Roman"/>
                <w:sz w:val="20"/>
                <w:szCs w:val="20"/>
              </w:rPr>
              <w:t>6</w:t>
            </w:r>
          </w:p>
        </w:tc>
        <w:tc>
          <w:tcPr>
            <w:tcW w:w="1698" w:type="dxa"/>
            <w:tcBorders>
              <w:top w:val="single" w:sz="4" w:space="0" w:color="auto"/>
              <w:left w:val="single" w:sz="4" w:space="0" w:color="auto"/>
              <w:bottom w:val="single" w:sz="4" w:space="0" w:color="auto"/>
              <w:right w:val="single" w:sz="4" w:space="0" w:color="auto"/>
            </w:tcBorders>
            <w:vAlign w:val="center"/>
          </w:tcPr>
          <w:p w:rsidR="0019578E" w:rsidRPr="00467DC2" w:rsidRDefault="0019578E" w:rsidP="00575E18">
            <w:pPr>
              <w:jc w:val="center"/>
              <w:rPr>
                <w:rFonts w:ascii="Times New Roman" w:hAnsi="Times New Roman" w:cs="Times New Roman"/>
                <w:sz w:val="20"/>
                <w:szCs w:val="20"/>
              </w:rPr>
            </w:pPr>
            <w:r w:rsidRPr="00467DC2">
              <w:rPr>
                <w:rFonts w:ascii="Times New Roman" w:hAnsi="Times New Roman" w:cs="Times New Roman"/>
                <w:sz w:val="20"/>
                <w:szCs w:val="20"/>
              </w:rPr>
              <w:t>7</w:t>
            </w:r>
          </w:p>
        </w:tc>
        <w:tc>
          <w:tcPr>
            <w:tcW w:w="3692" w:type="dxa"/>
            <w:tcBorders>
              <w:top w:val="single" w:sz="4" w:space="0" w:color="auto"/>
              <w:left w:val="single" w:sz="4" w:space="0" w:color="auto"/>
              <w:bottom w:val="single" w:sz="4" w:space="0" w:color="auto"/>
              <w:right w:val="single" w:sz="4" w:space="0" w:color="auto"/>
            </w:tcBorders>
            <w:vAlign w:val="center"/>
          </w:tcPr>
          <w:p w:rsidR="0019578E" w:rsidRPr="00467DC2" w:rsidRDefault="0019578E" w:rsidP="00575E18">
            <w:pPr>
              <w:jc w:val="center"/>
              <w:rPr>
                <w:rFonts w:ascii="Times New Roman" w:hAnsi="Times New Roman" w:cs="Times New Roman"/>
                <w:sz w:val="20"/>
                <w:szCs w:val="20"/>
              </w:rPr>
            </w:pPr>
            <w:r w:rsidRPr="00467DC2">
              <w:rPr>
                <w:rFonts w:ascii="Times New Roman" w:hAnsi="Times New Roman" w:cs="Times New Roman"/>
                <w:sz w:val="20"/>
                <w:szCs w:val="20"/>
              </w:rPr>
              <w:t>8</w:t>
            </w:r>
          </w:p>
        </w:tc>
        <w:tc>
          <w:tcPr>
            <w:tcW w:w="1134" w:type="dxa"/>
            <w:tcBorders>
              <w:top w:val="single" w:sz="4" w:space="0" w:color="auto"/>
              <w:left w:val="single" w:sz="4" w:space="0" w:color="auto"/>
              <w:bottom w:val="single" w:sz="4" w:space="0" w:color="auto"/>
              <w:right w:val="single" w:sz="4" w:space="0" w:color="auto"/>
            </w:tcBorders>
            <w:vAlign w:val="center"/>
          </w:tcPr>
          <w:p w:rsidR="0019578E" w:rsidRPr="00467DC2" w:rsidRDefault="0019578E" w:rsidP="00575E18">
            <w:pPr>
              <w:jc w:val="center"/>
              <w:rPr>
                <w:rFonts w:ascii="Times New Roman" w:hAnsi="Times New Roman" w:cs="Times New Roman"/>
                <w:sz w:val="20"/>
                <w:szCs w:val="20"/>
              </w:rPr>
            </w:pPr>
            <w:r w:rsidRPr="00467DC2">
              <w:rPr>
                <w:rFonts w:ascii="Times New Roman" w:hAnsi="Times New Roman" w:cs="Times New Roman"/>
                <w:sz w:val="20"/>
                <w:szCs w:val="20"/>
              </w:rPr>
              <w:t>9</w:t>
            </w:r>
          </w:p>
        </w:tc>
        <w:tc>
          <w:tcPr>
            <w:tcW w:w="1418" w:type="dxa"/>
            <w:tcBorders>
              <w:top w:val="single" w:sz="4" w:space="0" w:color="auto"/>
              <w:left w:val="single" w:sz="4" w:space="0" w:color="auto"/>
              <w:bottom w:val="single" w:sz="4" w:space="0" w:color="auto"/>
              <w:right w:val="single" w:sz="4" w:space="0" w:color="auto"/>
            </w:tcBorders>
            <w:vAlign w:val="center"/>
          </w:tcPr>
          <w:p w:rsidR="0019578E" w:rsidRPr="00467DC2" w:rsidRDefault="0019578E" w:rsidP="00575E18">
            <w:pPr>
              <w:jc w:val="center"/>
              <w:rPr>
                <w:rFonts w:ascii="Times New Roman" w:hAnsi="Times New Roman" w:cs="Times New Roman"/>
                <w:sz w:val="20"/>
                <w:szCs w:val="20"/>
              </w:rPr>
            </w:pPr>
            <w:r w:rsidRPr="00467DC2">
              <w:rPr>
                <w:rFonts w:ascii="Times New Roman" w:hAnsi="Times New Roman" w:cs="Times New Roman"/>
                <w:sz w:val="20"/>
                <w:szCs w:val="20"/>
              </w:rPr>
              <w:t>10</w:t>
            </w:r>
          </w:p>
        </w:tc>
      </w:tr>
      <w:tr w:rsidR="00F030AF" w:rsidRPr="0017149E" w:rsidTr="00F71EC7">
        <w:tc>
          <w:tcPr>
            <w:tcW w:w="709" w:type="dxa"/>
            <w:vMerge w:val="restart"/>
            <w:tcBorders>
              <w:top w:val="single" w:sz="4" w:space="0" w:color="auto"/>
              <w:left w:val="single" w:sz="4" w:space="0" w:color="auto"/>
              <w:right w:val="single" w:sz="4" w:space="0" w:color="auto"/>
            </w:tcBorders>
            <w:vAlign w:val="center"/>
          </w:tcPr>
          <w:p w:rsidR="00F030AF" w:rsidRPr="001E40F8" w:rsidRDefault="00F030AF" w:rsidP="00687F58">
            <w:pPr>
              <w:jc w:val="both"/>
              <w:rPr>
                <w:rFonts w:ascii="Times New Roman" w:hAnsi="Times New Roman" w:cs="Times New Roman"/>
                <w:sz w:val="20"/>
                <w:szCs w:val="20"/>
              </w:rPr>
            </w:pPr>
            <w:r w:rsidRPr="001E40F8">
              <w:rPr>
                <w:rFonts w:ascii="Times New Roman" w:hAnsi="Times New Roman" w:cs="Times New Roman"/>
                <w:sz w:val="20"/>
                <w:szCs w:val="20"/>
              </w:rPr>
              <w:t>1</w:t>
            </w:r>
          </w:p>
        </w:tc>
        <w:tc>
          <w:tcPr>
            <w:tcW w:w="1559" w:type="dxa"/>
            <w:vMerge w:val="restart"/>
            <w:tcBorders>
              <w:top w:val="single" w:sz="4" w:space="0" w:color="auto"/>
              <w:left w:val="single" w:sz="4" w:space="0" w:color="auto"/>
              <w:right w:val="single" w:sz="4" w:space="0" w:color="auto"/>
            </w:tcBorders>
            <w:vAlign w:val="center"/>
          </w:tcPr>
          <w:p w:rsidR="00896591" w:rsidRPr="001E40F8" w:rsidRDefault="00573279" w:rsidP="00896591">
            <w:pPr>
              <w:rPr>
                <w:rFonts w:ascii="Times New Roman" w:hAnsi="Times New Roman" w:cs="Times New Roman"/>
                <w:sz w:val="20"/>
                <w:szCs w:val="20"/>
              </w:rPr>
            </w:pPr>
            <w:r w:rsidRPr="001E40F8">
              <w:rPr>
                <w:rFonts w:ascii="Times New Roman" w:hAnsi="Times New Roman" w:cs="Times New Roman"/>
                <w:sz w:val="20"/>
                <w:szCs w:val="20"/>
              </w:rPr>
              <w:t xml:space="preserve">Паста -герметик для защиты и выравнивания кожи вокруг </w:t>
            </w:r>
            <w:proofErr w:type="spellStart"/>
            <w:r w:rsidRPr="001E40F8">
              <w:rPr>
                <w:rFonts w:ascii="Times New Roman" w:hAnsi="Times New Roman" w:cs="Times New Roman"/>
                <w:sz w:val="20"/>
                <w:szCs w:val="20"/>
              </w:rPr>
              <w:t>стомы</w:t>
            </w:r>
            <w:proofErr w:type="spellEnd"/>
            <w:r w:rsidRPr="001E40F8">
              <w:rPr>
                <w:rFonts w:ascii="Times New Roman" w:hAnsi="Times New Roman" w:cs="Times New Roman"/>
                <w:sz w:val="20"/>
                <w:szCs w:val="20"/>
              </w:rPr>
              <w:t xml:space="preserve"> в тубе, не менее 60г/</w:t>
            </w:r>
            <w:r w:rsidR="00B75A45" w:rsidRPr="001E40F8">
              <w:rPr>
                <w:rFonts w:ascii="Times New Roman" w:hAnsi="Times New Roman" w:cs="Times New Roman"/>
                <w:sz w:val="20"/>
                <w:szCs w:val="20"/>
              </w:rPr>
              <w:t xml:space="preserve"> </w:t>
            </w:r>
            <w:r w:rsidR="00B75A45" w:rsidRPr="001E40F8">
              <w:rPr>
                <w:rStyle w:val="sectioninfo"/>
                <w:rFonts w:ascii="Times New Roman" w:hAnsi="Times New Roman" w:cs="Times New Roman"/>
                <w:sz w:val="20"/>
                <w:szCs w:val="20"/>
              </w:rPr>
              <w:t xml:space="preserve">Повязка </w:t>
            </w:r>
            <w:proofErr w:type="spellStart"/>
            <w:r w:rsidR="00B75A45" w:rsidRPr="001E40F8">
              <w:rPr>
                <w:rStyle w:val="sectioninfo"/>
                <w:rFonts w:ascii="Times New Roman" w:hAnsi="Times New Roman" w:cs="Times New Roman"/>
                <w:sz w:val="20"/>
                <w:szCs w:val="20"/>
              </w:rPr>
              <w:t>перистомная</w:t>
            </w:r>
            <w:proofErr w:type="spellEnd"/>
            <w:r w:rsidR="00B75A45" w:rsidRPr="001E40F8">
              <w:rPr>
                <w:rStyle w:val="sectioninfo"/>
                <w:rFonts w:ascii="Times New Roman" w:hAnsi="Times New Roman" w:cs="Times New Roman"/>
                <w:sz w:val="20"/>
                <w:szCs w:val="20"/>
              </w:rPr>
              <w:t>/</w:t>
            </w:r>
            <w:r w:rsidR="009D6B97">
              <w:rPr>
                <w:rStyle w:val="sectioninfo"/>
                <w:rFonts w:ascii="Times New Roman" w:hAnsi="Times New Roman" w:cs="Times New Roman"/>
                <w:sz w:val="20"/>
                <w:szCs w:val="20"/>
              </w:rPr>
              <w:t xml:space="preserve"> </w:t>
            </w:r>
            <w:proofErr w:type="spellStart"/>
            <w:r w:rsidR="00B75A45" w:rsidRPr="001E40F8">
              <w:rPr>
                <w:rStyle w:val="sectioninfo"/>
                <w:rFonts w:ascii="Times New Roman" w:hAnsi="Times New Roman" w:cs="Times New Roman"/>
                <w:sz w:val="20"/>
                <w:szCs w:val="20"/>
              </w:rPr>
              <w:t>околораневая</w:t>
            </w:r>
            <w:proofErr w:type="spellEnd"/>
          </w:p>
        </w:tc>
        <w:tc>
          <w:tcPr>
            <w:tcW w:w="986" w:type="dxa"/>
            <w:vMerge w:val="restart"/>
            <w:tcBorders>
              <w:top w:val="single" w:sz="4" w:space="0" w:color="auto"/>
              <w:left w:val="single" w:sz="4" w:space="0" w:color="auto"/>
              <w:right w:val="single" w:sz="4" w:space="0" w:color="auto"/>
            </w:tcBorders>
          </w:tcPr>
          <w:p w:rsidR="001E40F8" w:rsidRDefault="00B75A45" w:rsidP="00687F58">
            <w:pPr>
              <w:jc w:val="both"/>
              <w:rPr>
                <w:rStyle w:val="sectioninfo"/>
                <w:rFonts w:ascii="Times New Roman" w:hAnsi="Times New Roman" w:cs="Times New Roman"/>
                <w:sz w:val="20"/>
                <w:szCs w:val="20"/>
              </w:rPr>
            </w:pPr>
            <w:r w:rsidRPr="001E40F8">
              <w:rPr>
                <w:rFonts w:ascii="Times New Roman" w:hAnsi="Times New Roman" w:cs="Times New Roman"/>
                <w:sz w:val="20"/>
                <w:szCs w:val="20"/>
              </w:rPr>
              <w:t>32.50.50.190</w:t>
            </w:r>
            <w:r w:rsidRPr="001E40F8">
              <w:rPr>
                <w:rStyle w:val="sectioninfo"/>
                <w:rFonts w:ascii="Times New Roman" w:hAnsi="Times New Roman" w:cs="Times New Roman"/>
                <w:sz w:val="20"/>
                <w:szCs w:val="20"/>
              </w:rPr>
              <w:t>/</w:t>
            </w:r>
          </w:p>
          <w:p w:rsidR="00F030AF" w:rsidRPr="001E40F8" w:rsidRDefault="00B75A45" w:rsidP="00687F58">
            <w:pPr>
              <w:jc w:val="both"/>
              <w:rPr>
                <w:rFonts w:ascii="Times New Roman" w:hAnsi="Times New Roman" w:cs="Times New Roman"/>
                <w:sz w:val="20"/>
                <w:szCs w:val="20"/>
              </w:rPr>
            </w:pPr>
            <w:r w:rsidRPr="001E40F8">
              <w:rPr>
                <w:rStyle w:val="sectioninfo"/>
                <w:rFonts w:ascii="Times New Roman" w:hAnsi="Times New Roman" w:cs="Times New Roman"/>
                <w:sz w:val="20"/>
                <w:szCs w:val="20"/>
              </w:rPr>
              <w:t>32.50.50.000-00000274</w:t>
            </w:r>
          </w:p>
        </w:tc>
        <w:tc>
          <w:tcPr>
            <w:tcW w:w="815" w:type="dxa"/>
            <w:vMerge w:val="restart"/>
            <w:tcBorders>
              <w:top w:val="single" w:sz="4" w:space="0" w:color="auto"/>
              <w:left w:val="single" w:sz="4" w:space="0" w:color="auto"/>
              <w:right w:val="single" w:sz="4" w:space="0" w:color="auto"/>
            </w:tcBorders>
          </w:tcPr>
          <w:p w:rsidR="00F030AF" w:rsidRPr="001E40F8" w:rsidRDefault="0048699B" w:rsidP="00573279">
            <w:pPr>
              <w:jc w:val="both"/>
              <w:rPr>
                <w:rFonts w:ascii="Times New Roman" w:hAnsi="Times New Roman" w:cs="Times New Roman"/>
                <w:sz w:val="20"/>
                <w:szCs w:val="20"/>
              </w:rPr>
            </w:pPr>
            <w:r w:rsidRPr="001E40F8">
              <w:rPr>
                <w:rFonts w:ascii="Times New Roman" w:hAnsi="Times New Roman" w:cs="Times New Roman"/>
                <w:sz w:val="20"/>
                <w:szCs w:val="20"/>
              </w:rPr>
              <w:t xml:space="preserve"> </w:t>
            </w:r>
            <w:r w:rsidR="00B75A45" w:rsidRPr="001E40F8">
              <w:rPr>
                <w:rFonts w:ascii="Times New Roman" w:hAnsi="Times New Roman" w:cs="Times New Roman"/>
                <w:sz w:val="20"/>
                <w:szCs w:val="20"/>
              </w:rPr>
              <w:t>4 590</w:t>
            </w:r>
          </w:p>
        </w:tc>
        <w:tc>
          <w:tcPr>
            <w:tcW w:w="892" w:type="dxa"/>
            <w:vMerge w:val="restart"/>
            <w:tcBorders>
              <w:top w:val="single" w:sz="4" w:space="0" w:color="auto"/>
              <w:left w:val="single" w:sz="4" w:space="0" w:color="auto"/>
              <w:right w:val="single" w:sz="4" w:space="0" w:color="auto"/>
            </w:tcBorders>
          </w:tcPr>
          <w:p w:rsidR="00F030AF" w:rsidRPr="00687F58" w:rsidRDefault="00F030AF" w:rsidP="00687F58">
            <w:pPr>
              <w:jc w:val="both"/>
              <w:rPr>
                <w:rFonts w:ascii="Times New Roman" w:hAnsi="Times New Roman" w:cs="Times New Roman"/>
                <w:sz w:val="20"/>
                <w:szCs w:val="20"/>
              </w:rPr>
            </w:pPr>
            <w:proofErr w:type="spellStart"/>
            <w:r w:rsidRPr="00687F58">
              <w:rPr>
                <w:rFonts w:ascii="Times New Roman" w:hAnsi="Times New Roman" w:cs="Times New Roman"/>
                <w:sz w:val="20"/>
                <w:szCs w:val="20"/>
              </w:rPr>
              <w:t>шт</w:t>
            </w:r>
            <w:proofErr w:type="spellEnd"/>
          </w:p>
        </w:tc>
        <w:tc>
          <w:tcPr>
            <w:tcW w:w="1698" w:type="dxa"/>
            <w:tcBorders>
              <w:top w:val="single" w:sz="4" w:space="0" w:color="auto"/>
              <w:left w:val="single" w:sz="4" w:space="0" w:color="auto"/>
              <w:bottom w:val="single" w:sz="4" w:space="0" w:color="auto"/>
              <w:right w:val="single" w:sz="4" w:space="0" w:color="auto"/>
            </w:tcBorders>
            <w:vAlign w:val="center"/>
          </w:tcPr>
          <w:p w:rsidR="00F030AF" w:rsidRPr="001E40F8" w:rsidRDefault="00D838DA" w:rsidP="00D838DA">
            <w:pPr>
              <w:jc w:val="both"/>
              <w:rPr>
                <w:rFonts w:ascii="Times New Roman" w:hAnsi="Times New Roman" w:cs="Times New Roman"/>
                <w:sz w:val="20"/>
                <w:szCs w:val="20"/>
              </w:rPr>
            </w:pPr>
            <w:r w:rsidRPr="001E40F8">
              <w:rPr>
                <w:rFonts w:ascii="Times New Roman" w:hAnsi="Times New Roman" w:cs="Times New Roman"/>
                <w:sz w:val="20"/>
                <w:szCs w:val="20"/>
              </w:rPr>
              <w:t>Функциональные и т</w:t>
            </w:r>
            <w:r w:rsidR="007B371B" w:rsidRPr="001E40F8">
              <w:rPr>
                <w:rFonts w:ascii="Times New Roman" w:hAnsi="Times New Roman" w:cs="Times New Roman"/>
                <w:sz w:val="20"/>
                <w:szCs w:val="20"/>
              </w:rPr>
              <w:t>ехнические характеристики</w:t>
            </w:r>
          </w:p>
        </w:tc>
        <w:tc>
          <w:tcPr>
            <w:tcW w:w="1698" w:type="dxa"/>
            <w:tcBorders>
              <w:top w:val="single" w:sz="4" w:space="0" w:color="auto"/>
              <w:left w:val="single" w:sz="4" w:space="0" w:color="auto"/>
              <w:bottom w:val="single" w:sz="4" w:space="0" w:color="auto"/>
              <w:right w:val="single" w:sz="4" w:space="0" w:color="auto"/>
            </w:tcBorders>
            <w:vAlign w:val="center"/>
            <w:hideMark/>
          </w:tcPr>
          <w:p w:rsidR="00F030AF" w:rsidRPr="001E40F8" w:rsidRDefault="00F030AF" w:rsidP="00687F58">
            <w:pPr>
              <w:jc w:val="both"/>
              <w:rPr>
                <w:rFonts w:ascii="Times New Roman" w:hAnsi="Times New Roman" w:cs="Times New Roman"/>
                <w:sz w:val="20"/>
                <w:szCs w:val="20"/>
              </w:rPr>
            </w:pPr>
            <w:r w:rsidRPr="001E40F8">
              <w:rPr>
                <w:rFonts w:ascii="Times New Roman" w:hAnsi="Times New Roman" w:cs="Times New Roman"/>
                <w:sz w:val="20"/>
                <w:szCs w:val="20"/>
              </w:rPr>
              <w:t>качественная</w:t>
            </w:r>
          </w:p>
        </w:tc>
        <w:tc>
          <w:tcPr>
            <w:tcW w:w="3692" w:type="dxa"/>
            <w:tcBorders>
              <w:top w:val="single" w:sz="4" w:space="0" w:color="auto"/>
              <w:left w:val="single" w:sz="4" w:space="0" w:color="auto"/>
              <w:bottom w:val="single" w:sz="4" w:space="0" w:color="auto"/>
              <w:right w:val="single" w:sz="4" w:space="0" w:color="auto"/>
            </w:tcBorders>
            <w:vAlign w:val="center"/>
            <w:hideMark/>
          </w:tcPr>
          <w:p w:rsidR="001E40F8" w:rsidRPr="001E40F8" w:rsidRDefault="001E40F8" w:rsidP="001E40F8">
            <w:pPr>
              <w:rPr>
                <w:rFonts w:ascii="Times New Roman" w:hAnsi="Times New Roman" w:cs="Times New Roman"/>
                <w:bCs/>
                <w:color w:val="000000"/>
                <w:sz w:val="20"/>
                <w:szCs w:val="20"/>
                <w:lang w:eastAsia="ru-RU"/>
              </w:rPr>
            </w:pPr>
            <w:r w:rsidRPr="001E40F8">
              <w:rPr>
                <w:rFonts w:ascii="Times New Roman" w:hAnsi="Times New Roman" w:cs="Times New Roman"/>
                <w:bCs/>
                <w:color w:val="000000"/>
                <w:sz w:val="20"/>
                <w:szCs w:val="20"/>
                <w:lang w:eastAsia="ru-RU"/>
              </w:rPr>
              <w:t xml:space="preserve">Паста-герметик предназначена для защиты и выравнивания кожи вокруг </w:t>
            </w:r>
            <w:proofErr w:type="spellStart"/>
            <w:r w:rsidRPr="001E40F8">
              <w:rPr>
                <w:rFonts w:ascii="Times New Roman" w:hAnsi="Times New Roman" w:cs="Times New Roman"/>
                <w:bCs/>
                <w:color w:val="000000"/>
                <w:sz w:val="20"/>
                <w:szCs w:val="20"/>
                <w:lang w:eastAsia="ru-RU"/>
              </w:rPr>
              <w:t>стомы</w:t>
            </w:r>
            <w:proofErr w:type="spellEnd"/>
            <w:r w:rsidRPr="001E40F8">
              <w:rPr>
                <w:rFonts w:ascii="Times New Roman" w:hAnsi="Times New Roman" w:cs="Times New Roman"/>
                <w:bCs/>
                <w:color w:val="000000"/>
                <w:sz w:val="20"/>
                <w:szCs w:val="20"/>
                <w:lang w:eastAsia="ru-RU"/>
              </w:rPr>
              <w:t xml:space="preserve"> в тубе.</w:t>
            </w:r>
          </w:p>
          <w:p w:rsidR="001E40F8" w:rsidRPr="001E40F8" w:rsidRDefault="001E40F8" w:rsidP="001E40F8">
            <w:pPr>
              <w:rPr>
                <w:rFonts w:ascii="Times New Roman" w:hAnsi="Times New Roman" w:cs="Times New Roman"/>
                <w:bCs/>
                <w:color w:val="000000"/>
                <w:sz w:val="20"/>
                <w:szCs w:val="20"/>
                <w:lang w:eastAsia="ru-RU"/>
              </w:rPr>
            </w:pPr>
            <w:r w:rsidRPr="001E40F8">
              <w:rPr>
                <w:rFonts w:ascii="Times New Roman" w:hAnsi="Times New Roman" w:cs="Times New Roman"/>
                <w:bCs/>
                <w:color w:val="000000"/>
                <w:sz w:val="20"/>
                <w:szCs w:val="20"/>
                <w:lang w:eastAsia="ru-RU"/>
              </w:rPr>
              <w:t xml:space="preserve">Паста-герметик </w:t>
            </w:r>
            <w:proofErr w:type="spellStart"/>
            <w:r w:rsidRPr="001E40F8">
              <w:rPr>
                <w:rFonts w:ascii="Times New Roman" w:hAnsi="Times New Roman" w:cs="Times New Roman"/>
                <w:bCs/>
                <w:color w:val="000000"/>
                <w:sz w:val="20"/>
                <w:szCs w:val="20"/>
                <w:lang w:eastAsia="ru-RU"/>
              </w:rPr>
              <w:t>гипоаллергенная</w:t>
            </w:r>
            <w:proofErr w:type="spellEnd"/>
            <w:r w:rsidRPr="001E40F8">
              <w:rPr>
                <w:rFonts w:ascii="Times New Roman" w:hAnsi="Times New Roman" w:cs="Times New Roman"/>
                <w:bCs/>
                <w:color w:val="000000"/>
                <w:sz w:val="20"/>
                <w:szCs w:val="20"/>
                <w:lang w:eastAsia="ru-RU"/>
              </w:rPr>
              <w:t xml:space="preserve"> моделируемая паста для защиты кожи.</w:t>
            </w:r>
          </w:p>
          <w:p w:rsidR="00F030AF" w:rsidRPr="001E40F8" w:rsidRDefault="001E40F8" w:rsidP="001E40F8">
            <w:pPr>
              <w:tabs>
                <w:tab w:val="left" w:pos="564"/>
                <w:tab w:val="center" w:pos="630"/>
              </w:tabs>
              <w:rPr>
                <w:rFonts w:ascii="Times New Roman" w:hAnsi="Times New Roman" w:cs="Times New Roman"/>
                <w:sz w:val="20"/>
                <w:szCs w:val="20"/>
              </w:rPr>
            </w:pPr>
            <w:r w:rsidRPr="001E40F8">
              <w:rPr>
                <w:rFonts w:ascii="Times New Roman" w:hAnsi="Times New Roman" w:cs="Times New Roman"/>
                <w:bCs/>
                <w:color w:val="000000"/>
                <w:sz w:val="20"/>
                <w:szCs w:val="20"/>
                <w:lang w:eastAsia="ru-RU"/>
              </w:rPr>
              <w:t xml:space="preserve">Используется для герметизации калоприемника или </w:t>
            </w:r>
            <w:proofErr w:type="spellStart"/>
            <w:r w:rsidRPr="001E40F8">
              <w:rPr>
                <w:rFonts w:ascii="Times New Roman" w:hAnsi="Times New Roman" w:cs="Times New Roman"/>
                <w:bCs/>
                <w:color w:val="000000"/>
                <w:sz w:val="20"/>
                <w:szCs w:val="20"/>
                <w:lang w:eastAsia="ru-RU"/>
              </w:rPr>
              <w:t>уроприемника</w:t>
            </w:r>
            <w:proofErr w:type="spellEnd"/>
            <w:r w:rsidRPr="001E40F8">
              <w:rPr>
                <w:rFonts w:ascii="Times New Roman" w:hAnsi="Times New Roman" w:cs="Times New Roman"/>
                <w:bCs/>
                <w:color w:val="000000"/>
                <w:sz w:val="20"/>
                <w:szCs w:val="20"/>
                <w:lang w:eastAsia="ru-RU"/>
              </w:rPr>
              <w:t xml:space="preserve">, выравнивания шрамов и складок на коже вокруг </w:t>
            </w:r>
            <w:proofErr w:type="spellStart"/>
            <w:r w:rsidRPr="001E40F8">
              <w:rPr>
                <w:rFonts w:ascii="Times New Roman" w:hAnsi="Times New Roman" w:cs="Times New Roman"/>
                <w:bCs/>
                <w:color w:val="000000"/>
                <w:sz w:val="20"/>
                <w:szCs w:val="20"/>
                <w:lang w:eastAsia="ru-RU"/>
              </w:rPr>
              <w:t>стомы</w:t>
            </w:r>
            <w:proofErr w:type="spellEnd"/>
            <w:r w:rsidRPr="001E40F8">
              <w:rPr>
                <w:rFonts w:ascii="Times New Roman" w:hAnsi="Times New Roman" w:cs="Times New Roman"/>
                <w:bCs/>
                <w:color w:val="000000"/>
                <w:sz w:val="20"/>
                <w:szCs w:val="20"/>
                <w:lang w:eastAsia="ru-RU"/>
              </w:rPr>
              <w:t xml:space="preserve"> в тубе.</w:t>
            </w:r>
          </w:p>
        </w:tc>
        <w:tc>
          <w:tcPr>
            <w:tcW w:w="1134" w:type="dxa"/>
            <w:tcBorders>
              <w:top w:val="single" w:sz="4" w:space="0" w:color="auto"/>
              <w:left w:val="single" w:sz="4" w:space="0" w:color="auto"/>
              <w:bottom w:val="single" w:sz="4" w:space="0" w:color="auto"/>
              <w:right w:val="single" w:sz="4" w:space="0" w:color="auto"/>
            </w:tcBorders>
            <w:vAlign w:val="center"/>
          </w:tcPr>
          <w:p w:rsidR="00F030AF" w:rsidRPr="00687F58" w:rsidRDefault="00F030AF" w:rsidP="00687F58">
            <w:pPr>
              <w:jc w:val="both"/>
              <w:rPr>
                <w:rFonts w:ascii="Times New Roman" w:hAnsi="Times New Roman" w:cs="Times New Roman"/>
                <w:sz w:val="20"/>
                <w:szCs w:val="20"/>
              </w:rPr>
            </w:pPr>
          </w:p>
        </w:tc>
        <w:sdt>
          <w:sdtPr>
            <w:rPr>
              <w:sz w:val="20"/>
              <w:szCs w:val="20"/>
            </w:rPr>
            <w:alias w:val="Инструкция"/>
            <w:tag w:val="Инструкция"/>
            <w:id w:val="-1515371337"/>
            <w:placeholder>
              <w:docPart w:val="7C4D5C34D8CE41B384F6D42C9ABD3035"/>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418" w:type="dxa"/>
                <w:tcBorders>
                  <w:top w:val="single" w:sz="4" w:space="0" w:color="auto"/>
                  <w:left w:val="single" w:sz="4" w:space="0" w:color="auto"/>
                  <w:bottom w:val="single" w:sz="4" w:space="0" w:color="auto"/>
                  <w:right w:val="single" w:sz="4" w:space="0" w:color="auto"/>
                </w:tcBorders>
                <w:vAlign w:val="center"/>
                <w:hideMark/>
              </w:tcPr>
              <w:p w:rsidR="00F030AF" w:rsidRPr="00687F58" w:rsidRDefault="00F030AF" w:rsidP="00687F58">
                <w:pPr>
                  <w:jc w:val="both"/>
                  <w:rPr>
                    <w:rFonts w:ascii="Times New Roman" w:hAnsi="Times New Roman" w:cs="Times New Roman"/>
                    <w:sz w:val="20"/>
                    <w:szCs w:val="20"/>
                  </w:rPr>
                </w:pPr>
                <w:r w:rsidRPr="00687F58">
                  <w:rPr>
                    <w:rFonts w:ascii="Times New Roman" w:hAnsi="Times New Roman" w:cs="Times New Roman"/>
                    <w:sz w:val="20"/>
                    <w:szCs w:val="20"/>
                  </w:rPr>
                  <w:t>Значение хар-ки не может меняться</w:t>
                </w:r>
              </w:p>
            </w:tc>
          </w:sdtContent>
        </w:sdt>
      </w:tr>
      <w:tr w:rsidR="00896591" w:rsidRPr="0017149E" w:rsidTr="00F71EC7">
        <w:tc>
          <w:tcPr>
            <w:tcW w:w="709" w:type="dxa"/>
            <w:vMerge/>
            <w:tcBorders>
              <w:top w:val="single" w:sz="4" w:space="0" w:color="auto"/>
              <w:left w:val="single" w:sz="4" w:space="0" w:color="auto"/>
              <w:right w:val="single" w:sz="4" w:space="0" w:color="auto"/>
            </w:tcBorders>
            <w:vAlign w:val="center"/>
          </w:tcPr>
          <w:p w:rsidR="00896591" w:rsidRPr="00687F58" w:rsidRDefault="00896591" w:rsidP="00896591">
            <w:pPr>
              <w:jc w:val="both"/>
              <w:rPr>
                <w:sz w:val="20"/>
                <w:szCs w:val="20"/>
              </w:rPr>
            </w:pPr>
          </w:p>
        </w:tc>
        <w:tc>
          <w:tcPr>
            <w:tcW w:w="1559" w:type="dxa"/>
            <w:vMerge/>
            <w:tcBorders>
              <w:top w:val="single" w:sz="4" w:space="0" w:color="auto"/>
              <w:left w:val="single" w:sz="4" w:space="0" w:color="auto"/>
              <w:right w:val="single" w:sz="4" w:space="0" w:color="auto"/>
            </w:tcBorders>
            <w:vAlign w:val="center"/>
          </w:tcPr>
          <w:p w:rsidR="00896591" w:rsidRPr="00896591" w:rsidRDefault="00896591" w:rsidP="00896591">
            <w:pPr>
              <w:rPr>
                <w:sz w:val="20"/>
                <w:szCs w:val="20"/>
              </w:rPr>
            </w:pPr>
          </w:p>
        </w:tc>
        <w:tc>
          <w:tcPr>
            <w:tcW w:w="986" w:type="dxa"/>
            <w:vMerge/>
            <w:tcBorders>
              <w:top w:val="single" w:sz="4" w:space="0" w:color="auto"/>
              <w:left w:val="single" w:sz="4" w:space="0" w:color="auto"/>
              <w:right w:val="single" w:sz="4" w:space="0" w:color="auto"/>
            </w:tcBorders>
          </w:tcPr>
          <w:p w:rsidR="00896591" w:rsidRPr="00896591" w:rsidRDefault="00896591" w:rsidP="00896591">
            <w:pPr>
              <w:jc w:val="both"/>
              <w:rPr>
                <w:sz w:val="20"/>
                <w:szCs w:val="20"/>
              </w:rPr>
            </w:pPr>
          </w:p>
        </w:tc>
        <w:tc>
          <w:tcPr>
            <w:tcW w:w="815" w:type="dxa"/>
            <w:vMerge/>
            <w:tcBorders>
              <w:top w:val="single" w:sz="4" w:space="0" w:color="auto"/>
              <w:left w:val="single" w:sz="4" w:space="0" w:color="auto"/>
              <w:right w:val="single" w:sz="4" w:space="0" w:color="auto"/>
            </w:tcBorders>
          </w:tcPr>
          <w:p w:rsidR="00896591" w:rsidRDefault="00896591" w:rsidP="00896591">
            <w:pPr>
              <w:jc w:val="both"/>
              <w:rPr>
                <w:sz w:val="20"/>
                <w:szCs w:val="20"/>
              </w:rPr>
            </w:pPr>
          </w:p>
        </w:tc>
        <w:tc>
          <w:tcPr>
            <w:tcW w:w="892" w:type="dxa"/>
            <w:vMerge/>
            <w:tcBorders>
              <w:top w:val="single" w:sz="4" w:space="0" w:color="auto"/>
              <w:left w:val="single" w:sz="4" w:space="0" w:color="auto"/>
              <w:right w:val="single" w:sz="4" w:space="0" w:color="auto"/>
            </w:tcBorders>
          </w:tcPr>
          <w:p w:rsidR="00896591" w:rsidRPr="00687F58" w:rsidRDefault="00896591" w:rsidP="00896591">
            <w:pPr>
              <w:jc w:val="both"/>
              <w:rPr>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rsidR="00896591" w:rsidRPr="001E40F8" w:rsidRDefault="001E40F8" w:rsidP="00896591">
            <w:pPr>
              <w:jc w:val="both"/>
              <w:rPr>
                <w:rFonts w:ascii="Times New Roman" w:hAnsi="Times New Roman" w:cs="Times New Roman"/>
                <w:sz w:val="20"/>
                <w:szCs w:val="20"/>
              </w:rPr>
            </w:pPr>
            <w:r w:rsidRPr="001E40F8">
              <w:rPr>
                <w:rFonts w:ascii="Times New Roman" w:hAnsi="Times New Roman" w:cs="Times New Roman"/>
                <w:bCs/>
                <w:color w:val="000000"/>
                <w:sz w:val="20"/>
                <w:szCs w:val="20"/>
                <w:lang w:eastAsia="ru-RU"/>
              </w:rPr>
              <w:t>Паста-герметик в тубе емкостью не менее 60 г.</w:t>
            </w:r>
          </w:p>
        </w:tc>
        <w:tc>
          <w:tcPr>
            <w:tcW w:w="1698" w:type="dxa"/>
            <w:tcBorders>
              <w:top w:val="single" w:sz="4" w:space="0" w:color="auto"/>
              <w:left w:val="single" w:sz="4" w:space="0" w:color="auto"/>
              <w:bottom w:val="single" w:sz="4" w:space="0" w:color="auto"/>
              <w:right w:val="single" w:sz="4" w:space="0" w:color="auto"/>
            </w:tcBorders>
            <w:vAlign w:val="center"/>
          </w:tcPr>
          <w:p w:rsidR="00896591" w:rsidRPr="001E40F8" w:rsidRDefault="00896591" w:rsidP="00896591">
            <w:pPr>
              <w:jc w:val="both"/>
              <w:rPr>
                <w:rFonts w:ascii="Times New Roman" w:hAnsi="Times New Roman" w:cs="Times New Roman"/>
                <w:sz w:val="20"/>
                <w:szCs w:val="20"/>
              </w:rPr>
            </w:pPr>
            <w:r w:rsidRPr="001E40F8">
              <w:rPr>
                <w:rFonts w:ascii="Times New Roman" w:hAnsi="Times New Roman" w:cs="Times New Roman"/>
                <w:sz w:val="20"/>
                <w:szCs w:val="20"/>
              </w:rPr>
              <w:t>качественная</w:t>
            </w:r>
          </w:p>
        </w:tc>
        <w:tc>
          <w:tcPr>
            <w:tcW w:w="3692" w:type="dxa"/>
            <w:tcBorders>
              <w:top w:val="single" w:sz="4" w:space="0" w:color="auto"/>
              <w:left w:val="single" w:sz="4" w:space="0" w:color="auto"/>
              <w:bottom w:val="single" w:sz="4" w:space="0" w:color="auto"/>
              <w:right w:val="single" w:sz="4" w:space="0" w:color="auto"/>
            </w:tcBorders>
            <w:vAlign w:val="center"/>
          </w:tcPr>
          <w:p w:rsidR="00896591" w:rsidRPr="001E40F8" w:rsidRDefault="00896591" w:rsidP="001E40F8">
            <w:pPr>
              <w:tabs>
                <w:tab w:val="left" w:pos="564"/>
                <w:tab w:val="center" w:pos="630"/>
              </w:tabs>
              <w:rPr>
                <w:rFonts w:ascii="Times New Roman" w:hAnsi="Times New Roman" w:cs="Times New Roman"/>
                <w:sz w:val="20"/>
                <w:szCs w:val="20"/>
              </w:rPr>
            </w:pPr>
            <w:r w:rsidRPr="001E40F8">
              <w:rPr>
                <w:rFonts w:ascii="Times New Roman" w:hAnsi="Times New Roman" w:cs="Times New Roman"/>
                <w:sz w:val="20"/>
                <w:szCs w:val="20"/>
              </w:rPr>
              <w:t>да</w:t>
            </w:r>
          </w:p>
        </w:tc>
        <w:tc>
          <w:tcPr>
            <w:tcW w:w="1134" w:type="dxa"/>
            <w:tcBorders>
              <w:top w:val="single" w:sz="4" w:space="0" w:color="auto"/>
              <w:left w:val="single" w:sz="4" w:space="0" w:color="auto"/>
              <w:bottom w:val="single" w:sz="4" w:space="0" w:color="auto"/>
              <w:right w:val="single" w:sz="4" w:space="0" w:color="auto"/>
            </w:tcBorders>
            <w:vAlign w:val="center"/>
          </w:tcPr>
          <w:p w:rsidR="00896591" w:rsidRPr="00896591" w:rsidRDefault="00896591" w:rsidP="00896591">
            <w:pPr>
              <w:jc w:val="both"/>
              <w:rPr>
                <w:rFonts w:ascii="Times New Roman" w:hAnsi="Times New Roman" w:cs="Times New Roman"/>
                <w:sz w:val="20"/>
                <w:szCs w:val="20"/>
              </w:rPr>
            </w:pPr>
          </w:p>
        </w:tc>
        <w:sdt>
          <w:sdtPr>
            <w:rPr>
              <w:sz w:val="20"/>
              <w:szCs w:val="20"/>
            </w:rPr>
            <w:alias w:val="Инструкция"/>
            <w:tag w:val="Инструкция"/>
            <w:id w:val="219788608"/>
            <w:placeholder>
              <w:docPart w:val="DEA103E335E541ACB7F44435719C52FA"/>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418" w:type="dxa"/>
                <w:tcBorders>
                  <w:top w:val="single" w:sz="4" w:space="0" w:color="auto"/>
                  <w:left w:val="single" w:sz="4" w:space="0" w:color="auto"/>
                  <w:bottom w:val="single" w:sz="4" w:space="0" w:color="auto"/>
                  <w:right w:val="single" w:sz="4" w:space="0" w:color="auto"/>
                </w:tcBorders>
                <w:vAlign w:val="center"/>
              </w:tcPr>
              <w:p w:rsidR="00896591" w:rsidRPr="00896591" w:rsidRDefault="00896591" w:rsidP="00896591">
                <w:pPr>
                  <w:jc w:val="both"/>
                  <w:rPr>
                    <w:rFonts w:ascii="Times New Roman" w:hAnsi="Times New Roman" w:cs="Times New Roman"/>
                    <w:sz w:val="20"/>
                    <w:szCs w:val="20"/>
                  </w:rPr>
                </w:pPr>
                <w:r w:rsidRPr="00896591">
                  <w:rPr>
                    <w:rFonts w:ascii="Times New Roman" w:hAnsi="Times New Roman" w:cs="Times New Roman"/>
                    <w:sz w:val="20"/>
                    <w:szCs w:val="20"/>
                  </w:rPr>
                  <w:t>Значение хар-ки не может меняться</w:t>
                </w:r>
              </w:p>
            </w:tc>
          </w:sdtContent>
        </w:sdt>
      </w:tr>
    </w:tbl>
    <w:p w:rsidR="00896591" w:rsidRPr="00896591" w:rsidRDefault="00896591" w:rsidP="00896591">
      <w:pPr>
        <w:jc w:val="both"/>
        <w:rPr>
          <w:sz w:val="24"/>
          <w:szCs w:val="24"/>
        </w:rPr>
      </w:pPr>
      <w:r>
        <w:rPr>
          <w:lang w:eastAsia="zh-CN"/>
        </w:rPr>
        <w:t xml:space="preserve">          </w:t>
      </w:r>
      <w:r w:rsidRPr="00896591">
        <w:rPr>
          <w:sz w:val="24"/>
          <w:szCs w:val="24"/>
          <w:lang w:eastAsia="zh-CN"/>
        </w:rPr>
        <w:t>Специальные средства при нарушениях функций выделения – это устройства, носимые на себе, предназначенные для сбора кишечного содержимого или мочи и устранения их агрессивного воздействия на кожу. Конструкция специальных средств при нарушениях функций выделения должна обеспечивать пользователю удобство и простоту обращения с ними. В специальных средствах при нарушениях функций выделения не допускаются механические повреждения (разрыв края, разрезы и т.п.), видимые невооруженным глазом.</w:t>
      </w:r>
    </w:p>
    <w:p w:rsidR="00896591" w:rsidRPr="00896591" w:rsidRDefault="00896591" w:rsidP="00896591">
      <w:pPr>
        <w:jc w:val="both"/>
        <w:rPr>
          <w:sz w:val="24"/>
          <w:szCs w:val="24"/>
        </w:rPr>
      </w:pPr>
      <w:r w:rsidRPr="00896591">
        <w:rPr>
          <w:b/>
          <w:sz w:val="24"/>
          <w:szCs w:val="24"/>
        </w:rPr>
        <w:t xml:space="preserve">          Поставщик обязан представить Заказчику копии действующих регистрационных удостоверений, выданных Федеральной службой по надзору в сфере здравоохранения</w:t>
      </w:r>
      <w:r w:rsidRPr="00896591">
        <w:rPr>
          <w:sz w:val="24"/>
          <w:szCs w:val="24"/>
        </w:rPr>
        <w:t xml:space="preserve">. В случае окончания срока действия указанных документов до полного исполнения обязательств по государственному контракту Поставщик в установленные законодательством Российской Федерации сроки обязан обеспечить их продление либо получение новых.  </w:t>
      </w:r>
    </w:p>
    <w:p w:rsidR="00896591" w:rsidRPr="00896591" w:rsidRDefault="00896591" w:rsidP="00896591">
      <w:pPr>
        <w:jc w:val="both"/>
        <w:rPr>
          <w:sz w:val="24"/>
          <w:szCs w:val="24"/>
        </w:rPr>
      </w:pPr>
      <w:r w:rsidRPr="00896591">
        <w:rPr>
          <w:sz w:val="24"/>
          <w:szCs w:val="24"/>
        </w:rPr>
        <w:t xml:space="preserve">         При использовании Товара по назначению не должно создаваться угрозы для жизни и здоровья потребителя, окружающей среды, а также использование Товара не должно причинять вред имуществу потребителя при его эксплуатации (Закон РФ от 07.02.1992</w:t>
      </w:r>
      <w:r w:rsidRPr="00896591">
        <w:rPr>
          <w:sz w:val="24"/>
          <w:szCs w:val="24"/>
        </w:rPr>
        <w:br/>
        <w:t>№ 2300-1 «О защите прав потребителей»).</w:t>
      </w:r>
    </w:p>
    <w:p w:rsidR="00896591" w:rsidRPr="00896591" w:rsidRDefault="00896591" w:rsidP="00896591">
      <w:pPr>
        <w:jc w:val="both"/>
        <w:rPr>
          <w:sz w:val="24"/>
          <w:szCs w:val="24"/>
        </w:rPr>
      </w:pPr>
      <w:r w:rsidRPr="00896591">
        <w:rPr>
          <w:sz w:val="24"/>
          <w:szCs w:val="24"/>
        </w:rPr>
        <w:t xml:space="preserve">          Товар должен соответствовать требованиям государственного стандарта (ГОСТ), действующего на территории Российской Федерации: </w:t>
      </w:r>
    </w:p>
    <w:p w:rsidR="00896591" w:rsidRPr="00896591" w:rsidRDefault="00896591" w:rsidP="00896591">
      <w:pPr>
        <w:autoSpaceDE w:val="0"/>
        <w:jc w:val="both"/>
        <w:rPr>
          <w:sz w:val="24"/>
          <w:szCs w:val="24"/>
        </w:rPr>
      </w:pPr>
      <w:r w:rsidRPr="00896591">
        <w:rPr>
          <w:sz w:val="24"/>
          <w:szCs w:val="24"/>
        </w:rPr>
        <w:t>- ГОСТ Р 58235-2022 «Специальные средства при нарушениях функции выделения. Термины и определения. Классификация»</w:t>
      </w:r>
    </w:p>
    <w:p w:rsidR="00896591" w:rsidRPr="00896591" w:rsidRDefault="00896591" w:rsidP="00896591">
      <w:pPr>
        <w:autoSpaceDE w:val="0"/>
        <w:jc w:val="both"/>
        <w:rPr>
          <w:sz w:val="24"/>
          <w:szCs w:val="24"/>
        </w:rPr>
      </w:pPr>
      <w:r w:rsidRPr="00896591">
        <w:rPr>
          <w:sz w:val="24"/>
          <w:szCs w:val="24"/>
        </w:rPr>
        <w:lastRenderedPageBreak/>
        <w:t xml:space="preserve">- ГОСТ Р 58237-2022 «Средства ухода за кишечными </w:t>
      </w:r>
      <w:proofErr w:type="spellStart"/>
      <w:r w:rsidRPr="00896591">
        <w:rPr>
          <w:sz w:val="24"/>
          <w:szCs w:val="24"/>
        </w:rPr>
        <w:t>стомами</w:t>
      </w:r>
      <w:proofErr w:type="spellEnd"/>
      <w:r w:rsidRPr="00896591">
        <w:rPr>
          <w:sz w:val="24"/>
          <w:szCs w:val="24"/>
        </w:rPr>
        <w:t xml:space="preserve">: калоприемники, вспомогательные средства и средства ухода за кожей вокруг </w:t>
      </w:r>
      <w:proofErr w:type="spellStart"/>
      <w:r w:rsidRPr="00896591">
        <w:rPr>
          <w:sz w:val="24"/>
          <w:szCs w:val="24"/>
        </w:rPr>
        <w:t>стомы</w:t>
      </w:r>
      <w:proofErr w:type="spellEnd"/>
      <w:r w:rsidRPr="00896591">
        <w:rPr>
          <w:sz w:val="24"/>
          <w:szCs w:val="24"/>
        </w:rPr>
        <w:t>. Характеристики и основные требования. Методы испытаний»</w:t>
      </w:r>
    </w:p>
    <w:p w:rsidR="00896591" w:rsidRPr="00896591" w:rsidRDefault="00896591" w:rsidP="00896591">
      <w:pPr>
        <w:autoSpaceDE w:val="0"/>
        <w:jc w:val="both"/>
        <w:rPr>
          <w:sz w:val="24"/>
          <w:szCs w:val="24"/>
        </w:rPr>
      </w:pPr>
      <w:r w:rsidRPr="00896591">
        <w:rPr>
          <w:sz w:val="24"/>
          <w:szCs w:val="24"/>
        </w:rPr>
        <w:t>- ГОСТ Р 52770-2023 «Изделия медицинские. Требования безопасности. Методы санитарно-химических и токсикологических испытаний».</w:t>
      </w:r>
    </w:p>
    <w:p w:rsidR="00896591" w:rsidRPr="00896591" w:rsidRDefault="00896591" w:rsidP="00896591">
      <w:pPr>
        <w:jc w:val="both"/>
        <w:rPr>
          <w:sz w:val="24"/>
          <w:szCs w:val="24"/>
        </w:rPr>
      </w:pPr>
      <w:r w:rsidRPr="00896591">
        <w:rPr>
          <w:sz w:val="24"/>
          <w:szCs w:val="24"/>
        </w:rPr>
        <w:t xml:space="preserve">          Товар должен быть новым,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Товар должен быть свободными от прав третьих лиц.</w:t>
      </w:r>
    </w:p>
    <w:p w:rsidR="00896591" w:rsidRPr="00896591" w:rsidRDefault="00896591" w:rsidP="00896591">
      <w:pPr>
        <w:tabs>
          <w:tab w:val="left" w:pos="-7797"/>
          <w:tab w:val="left" w:pos="142"/>
          <w:tab w:val="left" w:pos="435"/>
        </w:tabs>
        <w:jc w:val="both"/>
        <w:rPr>
          <w:sz w:val="24"/>
          <w:szCs w:val="24"/>
        </w:rPr>
      </w:pPr>
      <w:r w:rsidRPr="00896591">
        <w:rPr>
          <w:sz w:val="24"/>
          <w:szCs w:val="24"/>
        </w:rPr>
        <w:t xml:space="preserve">          Хранение осуществляется в соответствии с требованиями, предъявляемыми к данной категории товара. Транспортировка осуществляется любым видом крытого транспорта, обеспечивающим защиту изделий от климатических воздействий, в соответствии с правилами перевозки грузов, действующими на данном виде транспорта. Упаковка Товара должна обеспечивать его защиту от повреждений, порчи (изнашивания), или загрязнения во время хранения и транспортирования к месту использования по назначению (п.4.11.5 ГОСТ Р 51632-2021 «Технические средства реабилитации людей с ограничениями жизнедеятельности. Общие технические требования и методы испытаний»)</w:t>
      </w:r>
    </w:p>
    <w:p w:rsidR="00896591" w:rsidRPr="00896591" w:rsidRDefault="00896591" w:rsidP="00896591">
      <w:pPr>
        <w:tabs>
          <w:tab w:val="left" w:pos="-7797"/>
          <w:tab w:val="left" w:pos="142"/>
          <w:tab w:val="left" w:pos="435"/>
        </w:tabs>
        <w:jc w:val="both"/>
        <w:rPr>
          <w:sz w:val="24"/>
          <w:szCs w:val="24"/>
        </w:rPr>
      </w:pPr>
      <w:r w:rsidRPr="00896591">
        <w:rPr>
          <w:sz w:val="24"/>
          <w:szCs w:val="24"/>
        </w:rPr>
        <w:t xml:space="preserve">          Маркировка упаковки специальных средств при нарушениях функций выделения (моче - и калоприемников) включает:</w:t>
      </w:r>
    </w:p>
    <w:p w:rsidR="00896591" w:rsidRPr="00896591" w:rsidRDefault="00896591" w:rsidP="00896591">
      <w:pPr>
        <w:tabs>
          <w:tab w:val="left" w:pos="-7797"/>
          <w:tab w:val="left" w:pos="142"/>
          <w:tab w:val="left" w:pos="435"/>
        </w:tabs>
        <w:jc w:val="both"/>
        <w:rPr>
          <w:sz w:val="24"/>
          <w:szCs w:val="24"/>
        </w:rPr>
      </w:pPr>
      <w:r w:rsidRPr="00896591">
        <w:rPr>
          <w:sz w:val="24"/>
          <w:szCs w:val="24"/>
        </w:rPr>
        <w:t>- условное обозначение группы изделий, товарную марку, обозначение номера изделия (при наличии);</w:t>
      </w:r>
    </w:p>
    <w:p w:rsidR="00896591" w:rsidRPr="00896591" w:rsidRDefault="00896591" w:rsidP="00896591">
      <w:pPr>
        <w:tabs>
          <w:tab w:val="left" w:pos="-7797"/>
          <w:tab w:val="left" w:pos="142"/>
          <w:tab w:val="left" w:pos="435"/>
        </w:tabs>
        <w:jc w:val="both"/>
        <w:rPr>
          <w:sz w:val="24"/>
          <w:szCs w:val="24"/>
        </w:rPr>
      </w:pPr>
      <w:r w:rsidRPr="00896591">
        <w:rPr>
          <w:sz w:val="24"/>
          <w:szCs w:val="24"/>
        </w:rPr>
        <w:t>- страну-изготовителя;</w:t>
      </w:r>
    </w:p>
    <w:p w:rsidR="00896591" w:rsidRPr="00896591" w:rsidRDefault="00896591" w:rsidP="00896591">
      <w:pPr>
        <w:tabs>
          <w:tab w:val="left" w:pos="-7797"/>
          <w:tab w:val="left" w:pos="142"/>
          <w:tab w:val="left" w:pos="435"/>
        </w:tabs>
        <w:jc w:val="both"/>
        <w:rPr>
          <w:sz w:val="24"/>
          <w:szCs w:val="24"/>
        </w:rPr>
      </w:pPr>
      <w:r w:rsidRPr="00896591">
        <w:rPr>
          <w:sz w:val="24"/>
          <w:szCs w:val="24"/>
        </w:rPr>
        <w:t>- наименование предприятия-изготовителя, юридический адрес, товарный знак (при наличии);</w:t>
      </w:r>
    </w:p>
    <w:p w:rsidR="00896591" w:rsidRPr="00896591" w:rsidRDefault="00896591" w:rsidP="00896591">
      <w:pPr>
        <w:tabs>
          <w:tab w:val="left" w:pos="-7797"/>
          <w:tab w:val="left" w:pos="142"/>
          <w:tab w:val="left" w:pos="435"/>
        </w:tabs>
        <w:jc w:val="both"/>
        <w:rPr>
          <w:sz w:val="24"/>
          <w:szCs w:val="24"/>
        </w:rPr>
      </w:pPr>
      <w:r w:rsidRPr="00896591">
        <w:rPr>
          <w:sz w:val="24"/>
          <w:szCs w:val="24"/>
        </w:rPr>
        <w:t>- отличительные характеристики изделий в соответствии с их техническим исполнением (при наличии);</w:t>
      </w:r>
    </w:p>
    <w:p w:rsidR="00896591" w:rsidRPr="00896591" w:rsidRDefault="00896591" w:rsidP="00896591">
      <w:pPr>
        <w:tabs>
          <w:tab w:val="left" w:pos="-7797"/>
          <w:tab w:val="left" w:pos="142"/>
          <w:tab w:val="left" w:pos="435"/>
        </w:tabs>
        <w:jc w:val="both"/>
        <w:rPr>
          <w:sz w:val="24"/>
          <w:szCs w:val="24"/>
        </w:rPr>
      </w:pPr>
      <w:r w:rsidRPr="00896591">
        <w:rPr>
          <w:sz w:val="24"/>
          <w:szCs w:val="24"/>
        </w:rPr>
        <w:t>- номер артикула (при наличии);</w:t>
      </w:r>
    </w:p>
    <w:p w:rsidR="00896591" w:rsidRPr="00896591" w:rsidRDefault="00896591" w:rsidP="00896591">
      <w:pPr>
        <w:tabs>
          <w:tab w:val="left" w:pos="-7797"/>
          <w:tab w:val="left" w:pos="142"/>
          <w:tab w:val="left" w:pos="435"/>
        </w:tabs>
        <w:jc w:val="both"/>
        <w:rPr>
          <w:sz w:val="24"/>
          <w:szCs w:val="24"/>
        </w:rPr>
      </w:pPr>
      <w:r w:rsidRPr="00896591">
        <w:rPr>
          <w:sz w:val="24"/>
          <w:szCs w:val="24"/>
        </w:rPr>
        <w:t>- количество изделий в упаковке;</w:t>
      </w:r>
    </w:p>
    <w:p w:rsidR="00896591" w:rsidRPr="00896591" w:rsidRDefault="00896591" w:rsidP="00896591">
      <w:pPr>
        <w:tabs>
          <w:tab w:val="left" w:pos="-7797"/>
          <w:tab w:val="left" w:pos="142"/>
          <w:tab w:val="left" w:pos="435"/>
        </w:tabs>
        <w:jc w:val="both"/>
        <w:rPr>
          <w:sz w:val="24"/>
          <w:szCs w:val="24"/>
        </w:rPr>
      </w:pPr>
      <w:r w:rsidRPr="00896591">
        <w:rPr>
          <w:sz w:val="24"/>
          <w:szCs w:val="24"/>
        </w:rPr>
        <w:t>- дату (месяц, год) изготовления;</w:t>
      </w:r>
    </w:p>
    <w:p w:rsidR="00896591" w:rsidRPr="00896591" w:rsidRDefault="00896591" w:rsidP="00896591">
      <w:pPr>
        <w:tabs>
          <w:tab w:val="left" w:pos="-7797"/>
          <w:tab w:val="left" w:pos="142"/>
          <w:tab w:val="left" w:pos="435"/>
        </w:tabs>
        <w:jc w:val="both"/>
        <w:rPr>
          <w:sz w:val="24"/>
          <w:szCs w:val="24"/>
        </w:rPr>
      </w:pPr>
      <w:r w:rsidRPr="00896591">
        <w:rPr>
          <w:sz w:val="24"/>
          <w:szCs w:val="24"/>
        </w:rPr>
        <w:t>- правила использования (при необходимости);</w:t>
      </w:r>
    </w:p>
    <w:p w:rsidR="00896591" w:rsidRPr="00896591" w:rsidRDefault="00896591" w:rsidP="00896591">
      <w:pPr>
        <w:tabs>
          <w:tab w:val="left" w:pos="-7797"/>
          <w:tab w:val="left" w:pos="142"/>
          <w:tab w:val="left" w:pos="435"/>
        </w:tabs>
        <w:jc w:val="both"/>
        <w:rPr>
          <w:sz w:val="24"/>
          <w:szCs w:val="24"/>
        </w:rPr>
      </w:pPr>
      <w:r w:rsidRPr="00896591">
        <w:rPr>
          <w:sz w:val="24"/>
          <w:szCs w:val="24"/>
        </w:rPr>
        <w:t>- штриховой код изделия (при наличии);</w:t>
      </w:r>
    </w:p>
    <w:p w:rsidR="00896591" w:rsidRPr="00896591" w:rsidRDefault="00896591" w:rsidP="00896591">
      <w:pPr>
        <w:tabs>
          <w:tab w:val="left" w:pos="-7797"/>
          <w:tab w:val="left" w:pos="142"/>
          <w:tab w:val="left" w:pos="435"/>
        </w:tabs>
        <w:jc w:val="both"/>
        <w:rPr>
          <w:sz w:val="24"/>
          <w:szCs w:val="24"/>
        </w:rPr>
      </w:pPr>
      <w:r w:rsidRPr="00896591">
        <w:rPr>
          <w:sz w:val="24"/>
          <w:szCs w:val="24"/>
        </w:rPr>
        <w:t>- информацию о сертификации (при наличии);</w:t>
      </w:r>
    </w:p>
    <w:p w:rsidR="00896591" w:rsidRPr="00896591" w:rsidRDefault="00896591" w:rsidP="00896591">
      <w:pPr>
        <w:tabs>
          <w:tab w:val="left" w:pos="-7797"/>
          <w:tab w:val="left" w:pos="142"/>
          <w:tab w:val="left" w:pos="435"/>
        </w:tabs>
        <w:jc w:val="both"/>
        <w:rPr>
          <w:sz w:val="24"/>
          <w:szCs w:val="24"/>
        </w:rPr>
      </w:pPr>
      <w:r w:rsidRPr="00896591">
        <w:rPr>
          <w:sz w:val="24"/>
          <w:szCs w:val="24"/>
        </w:rPr>
        <w:t xml:space="preserve">- указания по утилизации: «Не бросать в канализацию» </w:t>
      </w:r>
    </w:p>
    <w:p w:rsidR="00E04509" w:rsidRDefault="00E04509" w:rsidP="00E04509">
      <w:r w:rsidRPr="003067D1">
        <w:t>В связи с тем, что описание товара, работ, услуг и характеристики в позиции каталога отсутствует, описание объекта закупки осуществлено в соответствии с требованиями ст. 33 Федерального закона № 44-ФЗ и в соответствии с потребностью Заказчика по обеспечению техническими средствами реабилитации</w:t>
      </w:r>
    </w:p>
    <w:p w:rsidR="00896591" w:rsidRDefault="00896591" w:rsidP="00896591">
      <w:pPr>
        <w:tabs>
          <w:tab w:val="left" w:pos="-7797"/>
          <w:tab w:val="left" w:pos="142"/>
          <w:tab w:val="left" w:pos="435"/>
        </w:tabs>
        <w:jc w:val="both"/>
      </w:pPr>
    </w:p>
    <w:p w:rsidR="00014B1E" w:rsidRPr="00B66BCF" w:rsidRDefault="00014B1E" w:rsidP="00687F58">
      <w:pPr>
        <w:widowControl w:val="0"/>
        <w:tabs>
          <w:tab w:val="left" w:pos="284"/>
          <w:tab w:val="left" w:pos="1701"/>
        </w:tabs>
        <w:spacing w:line="324" w:lineRule="auto"/>
        <w:rPr>
          <w:i/>
          <w:sz w:val="24"/>
          <w:szCs w:val="24"/>
        </w:rPr>
      </w:pPr>
    </w:p>
    <w:sectPr w:rsidR="00014B1E" w:rsidRPr="00B66BCF" w:rsidSect="00832DDB">
      <w:headerReference w:type="default" r:id="rId8"/>
      <w:headerReference w:type="first" r:id="rId9"/>
      <w:pgSz w:w="16840" w:h="11907" w:orient="landscape" w:code="9"/>
      <w:pgMar w:top="1418" w:right="1134" w:bottom="567" w:left="1134" w:header="1134" w:footer="1077"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218D" w:rsidRDefault="0075218D">
      <w:r>
        <w:separator/>
      </w:r>
    </w:p>
  </w:endnote>
  <w:endnote w:type="continuationSeparator" w:id="0">
    <w:p w:rsidR="0075218D" w:rsidRDefault="007521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218D" w:rsidRDefault="0075218D">
      <w:r>
        <w:separator/>
      </w:r>
    </w:p>
  </w:footnote>
  <w:footnote w:type="continuationSeparator" w:id="0">
    <w:p w:rsidR="0075218D" w:rsidRDefault="007521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309266"/>
      <w:docPartObj>
        <w:docPartGallery w:val="Page Numbers (Top of Page)"/>
        <w:docPartUnique/>
      </w:docPartObj>
    </w:sdtPr>
    <w:sdtEndPr/>
    <w:sdtContent>
      <w:p w:rsidR="004A1D23" w:rsidRDefault="00CD35EC">
        <w:pPr>
          <w:pStyle w:val="a6"/>
          <w:jc w:val="center"/>
        </w:pPr>
        <w:r w:rsidRPr="004A1D23">
          <w:rPr>
            <w:sz w:val="22"/>
            <w:szCs w:val="22"/>
          </w:rPr>
          <w:fldChar w:fldCharType="begin"/>
        </w:r>
        <w:r w:rsidR="004A1D23" w:rsidRPr="004A1D23">
          <w:rPr>
            <w:sz w:val="22"/>
            <w:szCs w:val="22"/>
          </w:rPr>
          <w:instrText>PAGE   \* MERGEFORMAT</w:instrText>
        </w:r>
        <w:r w:rsidRPr="004A1D23">
          <w:rPr>
            <w:sz w:val="22"/>
            <w:szCs w:val="22"/>
          </w:rPr>
          <w:fldChar w:fldCharType="separate"/>
        </w:r>
        <w:r w:rsidR="00F71EC7">
          <w:rPr>
            <w:noProof/>
            <w:sz w:val="22"/>
            <w:szCs w:val="22"/>
          </w:rPr>
          <w:t>2</w:t>
        </w:r>
        <w:r w:rsidRPr="004A1D23">
          <w:rPr>
            <w:sz w:val="22"/>
            <w:szCs w:val="22"/>
          </w:rPr>
          <w:fldChar w:fldCharType="end"/>
        </w:r>
      </w:p>
    </w:sdtContent>
  </w:sdt>
  <w:p w:rsidR="004A1D23" w:rsidRDefault="004A1D23">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6B45" w:rsidRDefault="00156B45" w:rsidP="00156B45">
    <w:pPr>
      <w:pStyle w:val="a6"/>
      <w:jc w:val="right"/>
      <w:rPr>
        <w:sz w:val="24"/>
        <w:szCs w:val="24"/>
      </w:rPr>
    </w:pPr>
    <w:r>
      <w:rPr>
        <w:sz w:val="24"/>
        <w:szCs w:val="24"/>
      </w:rPr>
      <w:t>Приложение № 1 к извещению</w:t>
    </w:r>
  </w:p>
  <w:p w:rsidR="00156B45" w:rsidRDefault="00156B45">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FD3347"/>
    <w:multiLevelType w:val="hybridMultilevel"/>
    <w:tmpl w:val="BB0C313E"/>
    <w:lvl w:ilvl="0" w:tplc="04190011">
      <w:start w:val="1"/>
      <w:numFmt w:val="decimal"/>
      <w:lvlText w:val="%1)"/>
      <w:lvlJc w:val="left"/>
      <w:pPr>
        <w:ind w:left="1287" w:hanging="360"/>
      </w:pPr>
      <w:rPr>
        <w:rFonts w:hint="default"/>
      </w:r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nsid w:val="04514397"/>
    <w:multiLevelType w:val="hybridMultilevel"/>
    <w:tmpl w:val="5DA02AD8"/>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05EC6FB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7DF18A0"/>
    <w:multiLevelType w:val="multilevel"/>
    <w:tmpl w:val="F1087382"/>
    <w:lvl w:ilvl="0">
      <w:start w:val="1"/>
      <w:numFmt w:val="decimal"/>
      <w:lvlText w:val="%1."/>
      <w:lvlJc w:val="left"/>
      <w:pPr>
        <w:ind w:left="360" w:hanging="360"/>
      </w:pPr>
    </w:lvl>
    <w:lvl w:ilvl="1">
      <w:start w:val="1"/>
      <w:numFmt w:val="decimal"/>
      <w:lvlText w:val="%1.%2."/>
      <w:lvlJc w:val="left"/>
      <w:pPr>
        <w:ind w:left="1000" w:hanging="432"/>
      </w:pPr>
      <w:rPr>
        <w:b w:val="0"/>
        <w:bCs/>
      </w:rPr>
    </w:lvl>
    <w:lvl w:ilvl="2">
      <w:start w:val="1"/>
      <w:numFmt w:val="decimal"/>
      <w:lvlText w:val="%3)"/>
      <w:lvlJc w:val="left"/>
      <w:pPr>
        <w:ind w:left="5183"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05B1642"/>
    <w:multiLevelType w:val="hybridMultilevel"/>
    <w:tmpl w:val="398AF02E"/>
    <w:lvl w:ilvl="0" w:tplc="ED487064">
      <w:start w:val="4"/>
      <w:numFmt w:val="decimal"/>
      <w:lvlText w:val="%1.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18C57DFD"/>
    <w:multiLevelType w:val="multilevel"/>
    <w:tmpl w:val="69BCC6B8"/>
    <w:lvl w:ilvl="0">
      <w:start w:val="11"/>
      <w:numFmt w:val="decimal"/>
      <w:lvlText w:val="%1."/>
      <w:lvlJc w:val="left"/>
      <w:pPr>
        <w:ind w:left="600" w:hanging="600"/>
      </w:pPr>
      <w:rPr>
        <w:rFonts w:hint="default"/>
      </w:rPr>
    </w:lvl>
    <w:lvl w:ilvl="1">
      <w:start w:val="1"/>
      <w:numFmt w:val="decimal"/>
      <w:lvlText w:val="%1.%2."/>
      <w:lvlJc w:val="left"/>
      <w:pPr>
        <w:ind w:left="1288" w:hanging="720"/>
      </w:pPr>
      <w:rPr>
        <w:rFonts w:hint="default"/>
        <w:b w:val="0"/>
        <w:bCs/>
      </w:rPr>
    </w:lvl>
    <w:lvl w:ilvl="2">
      <w:start w:val="1"/>
      <w:numFmt w:val="decimal"/>
      <w:lvlText w:val="%3)"/>
      <w:lvlJc w:val="left"/>
      <w:pPr>
        <w:ind w:left="1856" w:hanging="720"/>
      </w:pPr>
      <w:rPr>
        <w:rFonts w:hint="default"/>
        <w:b w:val="0"/>
        <w:bCs/>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6">
    <w:nsid w:val="1EE32220"/>
    <w:multiLevelType w:val="multilevel"/>
    <w:tmpl w:val="D1809FA6"/>
    <w:lvl w:ilvl="0">
      <w:start w:val="1"/>
      <w:numFmt w:val="decimal"/>
      <w:lvlText w:val="%1."/>
      <w:lvlJc w:val="left"/>
      <w:pPr>
        <w:ind w:left="1287" w:hanging="360"/>
      </w:pPr>
    </w:lvl>
    <w:lvl w:ilvl="1">
      <w:start w:val="1"/>
      <w:numFmt w:val="decimal"/>
      <w:lvlText w:val="%2."/>
      <w:lvlJc w:val="left"/>
      <w:pPr>
        <w:ind w:left="1647" w:hanging="72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727" w:hanging="180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7">
    <w:nsid w:val="20911F7D"/>
    <w:multiLevelType w:val="hybridMultilevel"/>
    <w:tmpl w:val="9A60C04A"/>
    <w:lvl w:ilvl="0" w:tplc="1F9C185A">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1ED26D8"/>
    <w:multiLevelType w:val="multilevel"/>
    <w:tmpl w:val="6F30F830"/>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2B213E3F"/>
    <w:multiLevelType w:val="hybridMultilevel"/>
    <w:tmpl w:val="4B4AD7B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nsid w:val="2C12623E"/>
    <w:multiLevelType w:val="multilevel"/>
    <w:tmpl w:val="5F5254D0"/>
    <w:lvl w:ilvl="0">
      <w:start w:val="1"/>
      <w:numFmt w:val="decimal"/>
      <w:lvlText w:val="%1."/>
      <w:lvlJc w:val="left"/>
      <w:pPr>
        <w:ind w:left="360" w:hanging="360"/>
      </w:pPr>
    </w:lvl>
    <w:lvl w:ilvl="1">
      <w:start w:val="1"/>
      <w:numFmt w:val="decimal"/>
      <w:lvlText w:val="%2)"/>
      <w:lvlJc w:val="left"/>
      <w:pPr>
        <w:ind w:left="1000" w:hanging="432"/>
      </w:pPr>
      <w:rPr>
        <w:b w:val="0"/>
        <w:bCs/>
      </w:rPr>
    </w:lvl>
    <w:lvl w:ilvl="2">
      <w:start w:val="1"/>
      <w:numFmt w:val="decimal"/>
      <w:lvlText w:val="%1.%2.%3."/>
      <w:lvlJc w:val="left"/>
      <w:pPr>
        <w:ind w:left="5183"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CAB682F"/>
    <w:multiLevelType w:val="hybridMultilevel"/>
    <w:tmpl w:val="53FC7580"/>
    <w:lvl w:ilvl="0" w:tplc="04190011">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nsid w:val="2DAF3C31"/>
    <w:multiLevelType w:val="multilevel"/>
    <w:tmpl w:val="501EE6A8"/>
    <w:lvl w:ilvl="0">
      <w:start w:val="1"/>
      <w:numFmt w:val="decimal"/>
      <w:lvlText w:val="%1."/>
      <w:lvlJc w:val="left"/>
      <w:pPr>
        <w:ind w:left="360" w:hanging="360"/>
      </w:pPr>
    </w:lvl>
    <w:lvl w:ilvl="1">
      <w:start w:val="1"/>
      <w:numFmt w:val="decimal"/>
      <w:lvlText w:val="%1.%2."/>
      <w:lvlJc w:val="left"/>
      <w:pPr>
        <w:ind w:left="3268" w:hanging="432"/>
      </w:pPr>
      <w:rPr>
        <w:rFonts w:ascii="Times New Roman" w:hAnsi="Times New Roman" w:cs="Times New Roman" w:hint="default"/>
        <w:b w:val="0"/>
        <w:bCs/>
        <w:sz w:val="28"/>
        <w:szCs w:val="28"/>
      </w:rPr>
    </w:lvl>
    <w:lvl w:ilvl="2">
      <w:start w:val="1"/>
      <w:numFmt w:val="decimal"/>
      <w:lvlText w:val="%1.%2.%3."/>
      <w:lvlJc w:val="left"/>
      <w:pPr>
        <w:ind w:left="5183"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38445142"/>
    <w:multiLevelType w:val="hybridMultilevel"/>
    <w:tmpl w:val="BB9028DA"/>
    <w:lvl w:ilvl="0" w:tplc="04190011">
      <w:start w:val="1"/>
      <w:numFmt w:val="decimal"/>
      <w:lvlText w:val="%1)"/>
      <w:lvlJc w:val="left"/>
      <w:pPr>
        <w:ind w:left="121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AE92B88"/>
    <w:multiLevelType w:val="hybridMultilevel"/>
    <w:tmpl w:val="9AD8C0EA"/>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3B892BED"/>
    <w:multiLevelType w:val="hybridMultilevel"/>
    <w:tmpl w:val="D28E3882"/>
    <w:lvl w:ilvl="0" w:tplc="04190011">
      <w:start w:val="1"/>
      <w:numFmt w:val="decimal"/>
      <w:lvlText w:val="%1)"/>
      <w:lvlJc w:val="left"/>
      <w:pPr>
        <w:ind w:left="1350" w:hanging="360"/>
      </w:pPr>
      <w:rPr>
        <w:rFonts w:hint="default"/>
        <w:b w:val="0"/>
        <w:bCs/>
      </w:r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16">
    <w:nsid w:val="3BA84EA1"/>
    <w:multiLevelType w:val="multilevel"/>
    <w:tmpl w:val="9828B3EC"/>
    <w:lvl w:ilvl="0">
      <w:start w:val="1"/>
      <w:numFmt w:val="decimal"/>
      <w:lvlText w:val="%1."/>
      <w:lvlJc w:val="left"/>
      <w:pPr>
        <w:ind w:left="360" w:hanging="360"/>
      </w:pPr>
    </w:lvl>
    <w:lvl w:ilvl="1">
      <w:start w:val="1"/>
      <w:numFmt w:val="decimal"/>
      <w:lvlText w:val="%1.%2."/>
      <w:lvlJc w:val="left"/>
      <w:pPr>
        <w:ind w:left="1000" w:hanging="432"/>
      </w:pPr>
      <w:rPr>
        <w:b w:val="0"/>
        <w:bCs/>
      </w:rPr>
    </w:lvl>
    <w:lvl w:ilvl="2">
      <w:start w:val="1"/>
      <w:numFmt w:val="decimal"/>
      <w:lvlText w:val="%3)"/>
      <w:lvlJc w:val="left"/>
      <w:pPr>
        <w:ind w:left="5183"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3C734A77"/>
    <w:multiLevelType w:val="multilevel"/>
    <w:tmpl w:val="501EE6A8"/>
    <w:lvl w:ilvl="0">
      <w:start w:val="1"/>
      <w:numFmt w:val="decimal"/>
      <w:lvlText w:val="%1."/>
      <w:lvlJc w:val="left"/>
      <w:pPr>
        <w:ind w:left="8441" w:hanging="360"/>
      </w:pPr>
    </w:lvl>
    <w:lvl w:ilvl="1">
      <w:start w:val="1"/>
      <w:numFmt w:val="decimal"/>
      <w:lvlText w:val="%1.%2."/>
      <w:lvlJc w:val="left"/>
      <w:pPr>
        <w:ind w:left="3268" w:hanging="432"/>
      </w:pPr>
      <w:rPr>
        <w:rFonts w:ascii="Times New Roman" w:hAnsi="Times New Roman" w:cs="Times New Roman" w:hint="default"/>
        <w:b w:val="0"/>
        <w:bCs/>
        <w:sz w:val="28"/>
        <w:szCs w:val="28"/>
      </w:rPr>
    </w:lvl>
    <w:lvl w:ilvl="2">
      <w:start w:val="1"/>
      <w:numFmt w:val="decimal"/>
      <w:lvlText w:val="%1.%2.%3."/>
      <w:lvlJc w:val="left"/>
      <w:pPr>
        <w:ind w:left="5183"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3DAC3984"/>
    <w:multiLevelType w:val="hybridMultilevel"/>
    <w:tmpl w:val="6136CACC"/>
    <w:lvl w:ilvl="0" w:tplc="04190011">
      <w:start w:val="1"/>
      <w:numFmt w:val="decimal"/>
      <w:lvlText w:val="%1)"/>
      <w:lvlJc w:val="left"/>
      <w:pPr>
        <w:ind w:left="1350" w:hanging="360"/>
      </w:pPr>
      <w:rPr>
        <w:rFonts w:hint="default"/>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0746D45"/>
    <w:multiLevelType w:val="multilevel"/>
    <w:tmpl w:val="E1065930"/>
    <w:lvl w:ilvl="0">
      <w:start w:val="11"/>
      <w:numFmt w:val="decimal"/>
      <w:lvlText w:val="%1."/>
      <w:lvlJc w:val="left"/>
      <w:pPr>
        <w:ind w:left="600" w:hanging="600"/>
      </w:pPr>
      <w:rPr>
        <w:rFonts w:hint="default"/>
      </w:rPr>
    </w:lvl>
    <w:lvl w:ilvl="1">
      <w:start w:val="1"/>
      <w:numFmt w:val="decimal"/>
      <w:lvlText w:val="%1.%2."/>
      <w:lvlJc w:val="left"/>
      <w:pPr>
        <w:ind w:left="1288" w:hanging="720"/>
      </w:pPr>
      <w:rPr>
        <w:rFonts w:hint="default"/>
        <w:b w:val="0"/>
        <w:bCs/>
      </w:rPr>
    </w:lvl>
    <w:lvl w:ilvl="2">
      <w:start w:val="1"/>
      <w:numFmt w:val="decimal"/>
      <w:lvlText w:val="%3)"/>
      <w:lvlJc w:val="left"/>
      <w:pPr>
        <w:ind w:left="1856" w:hanging="720"/>
      </w:pPr>
      <w:rPr>
        <w:rFonts w:hint="default"/>
        <w:b w:val="0"/>
        <w:bCs/>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20">
    <w:nsid w:val="46155FF5"/>
    <w:multiLevelType w:val="hybridMultilevel"/>
    <w:tmpl w:val="2A2AD0E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nsid w:val="4B460ED8"/>
    <w:multiLevelType w:val="hybridMultilevel"/>
    <w:tmpl w:val="4028AB3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
    <w:nsid w:val="4E8A3D8A"/>
    <w:multiLevelType w:val="multilevel"/>
    <w:tmpl w:val="69E8557A"/>
    <w:lvl w:ilvl="0">
      <w:start w:val="1"/>
      <w:numFmt w:val="decimal"/>
      <w:lvlText w:val="%1."/>
      <w:lvlJc w:val="left"/>
      <w:pPr>
        <w:ind w:left="1287" w:hanging="360"/>
      </w:pPr>
    </w:lvl>
    <w:lvl w:ilvl="1">
      <w:start w:val="1"/>
      <w:numFmt w:val="decimal"/>
      <w:isLgl/>
      <w:lvlText w:val="%1.%2."/>
      <w:lvlJc w:val="left"/>
      <w:pPr>
        <w:ind w:left="1647" w:hanging="72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727" w:hanging="180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23">
    <w:nsid w:val="58EF1ED3"/>
    <w:multiLevelType w:val="multilevel"/>
    <w:tmpl w:val="72FA738C"/>
    <w:lvl w:ilvl="0">
      <w:start w:val="11"/>
      <w:numFmt w:val="decimal"/>
      <w:lvlText w:val="%1."/>
      <w:lvlJc w:val="left"/>
      <w:pPr>
        <w:ind w:left="600" w:hanging="600"/>
      </w:pPr>
      <w:rPr>
        <w:rFonts w:hint="default"/>
      </w:rPr>
    </w:lvl>
    <w:lvl w:ilvl="1">
      <w:start w:val="1"/>
      <w:numFmt w:val="decimal"/>
      <w:lvlText w:val="%1.%2."/>
      <w:lvlJc w:val="left"/>
      <w:pPr>
        <w:ind w:left="1288" w:hanging="720"/>
      </w:pPr>
      <w:rPr>
        <w:rFonts w:hint="default"/>
        <w:b w:val="0"/>
        <w:bCs/>
      </w:rPr>
    </w:lvl>
    <w:lvl w:ilvl="2">
      <w:start w:val="1"/>
      <w:numFmt w:val="decimal"/>
      <w:lvlText w:val="%3)"/>
      <w:lvlJc w:val="left"/>
      <w:pPr>
        <w:ind w:left="1856" w:hanging="720"/>
      </w:pPr>
      <w:rPr>
        <w:rFonts w:hint="default"/>
        <w:b w:val="0"/>
        <w:bCs/>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24">
    <w:nsid w:val="5B7D1BDA"/>
    <w:multiLevelType w:val="hybridMultilevel"/>
    <w:tmpl w:val="7AC2CE3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5">
    <w:nsid w:val="650118B2"/>
    <w:multiLevelType w:val="hybridMultilevel"/>
    <w:tmpl w:val="1A6C1A94"/>
    <w:lvl w:ilvl="0" w:tplc="04190011">
      <w:start w:val="1"/>
      <w:numFmt w:val="decimal"/>
      <w:lvlText w:val="%1)"/>
      <w:lvlJc w:val="left"/>
      <w:pPr>
        <w:ind w:left="1350" w:hanging="360"/>
      </w:pPr>
      <w:rPr>
        <w:rFonts w:hint="default"/>
        <w:b w:val="0"/>
        <w:bCs/>
      </w:r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26">
    <w:nsid w:val="65024943"/>
    <w:multiLevelType w:val="multilevel"/>
    <w:tmpl w:val="A58EBAC6"/>
    <w:lvl w:ilvl="0">
      <w:start w:val="1"/>
      <w:numFmt w:val="decimal"/>
      <w:lvlText w:val="%1."/>
      <w:lvlJc w:val="left"/>
      <w:pPr>
        <w:ind w:left="1140" w:hanging="1140"/>
      </w:pPr>
      <w:rPr>
        <w:rFonts w:hint="default"/>
      </w:rPr>
    </w:lvl>
    <w:lvl w:ilvl="1">
      <w:start w:val="1"/>
      <w:numFmt w:val="decimal"/>
      <w:lvlText w:val="%1.%2."/>
      <w:lvlJc w:val="left"/>
      <w:pPr>
        <w:ind w:left="1707" w:hanging="1140"/>
      </w:pPr>
      <w:rPr>
        <w:rFonts w:hint="default"/>
      </w:rPr>
    </w:lvl>
    <w:lvl w:ilvl="2">
      <w:start w:val="1"/>
      <w:numFmt w:val="decimal"/>
      <w:lvlText w:val="%1.%2.%3."/>
      <w:lvlJc w:val="left"/>
      <w:pPr>
        <w:ind w:left="2274" w:hanging="1140"/>
      </w:pPr>
      <w:rPr>
        <w:rFonts w:hint="default"/>
      </w:rPr>
    </w:lvl>
    <w:lvl w:ilvl="3">
      <w:start w:val="1"/>
      <w:numFmt w:val="decimal"/>
      <w:lvlText w:val="%1.%2.%3.%4."/>
      <w:lvlJc w:val="left"/>
      <w:pPr>
        <w:ind w:left="2841" w:hanging="1140"/>
      </w:pPr>
      <w:rPr>
        <w:rFonts w:hint="default"/>
      </w:rPr>
    </w:lvl>
    <w:lvl w:ilvl="4">
      <w:start w:val="1"/>
      <w:numFmt w:val="decimal"/>
      <w:lvlText w:val="%1.%2.%3.%4.%5."/>
      <w:lvlJc w:val="left"/>
      <w:pPr>
        <w:ind w:left="3408" w:hanging="11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nsid w:val="65AB24F6"/>
    <w:multiLevelType w:val="hybridMultilevel"/>
    <w:tmpl w:val="BB9028D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6C4394D"/>
    <w:multiLevelType w:val="multilevel"/>
    <w:tmpl w:val="E1065930"/>
    <w:lvl w:ilvl="0">
      <w:start w:val="11"/>
      <w:numFmt w:val="decimal"/>
      <w:lvlText w:val="%1."/>
      <w:lvlJc w:val="left"/>
      <w:pPr>
        <w:ind w:left="600" w:hanging="600"/>
      </w:pPr>
      <w:rPr>
        <w:rFonts w:hint="default"/>
      </w:rPr>
    </w:lvl>
    <w:lvl w:ilvl="1">
      <w:start w:val="1"/>
      <w:numFmt w:val="decimal"/>
      <w:lvlText w:val="%1.%2."/>
      <w:lvlJc w:val="left"/>
      <w:pPr>
        <w:ind w:left="1288" w:hanging="720"/>
      </w:pPr>
      <w:rPr>
        <w:rFonts w:hint="default"/>
        <w:b w:val="0"/>
        <w:bCs/>
      </w:rPr>
    </w:lvl>
    <w:lvl w:ilvl="2">
      <w:start w:val="1"/>
      <w:numFmt w:val="decimal"/>
      <w:lvlText w:val="%3)"/>
      <w:lvlJc w:val="left"/>
      <w:pPr>
        <w:ind w:left="1856" w:hanging="720"/>
      </w:pPr>
      <w:rPr>
        <w:rFonts w:hint="default"/>
        <w:b w:val="0"/>
        <w:bCs/>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29">
    <w:nsid w:val="706809D6"/>
    <w:multiLevelType w:val="hybridMultilevel"/>
    <w:tmpl w:val="296A5562"/>
    <w:lvl w:ilvl="0" w:tplc="B3FEC5F2">
      <w:start w:val="1"/>
      <w:numFmt w:val="russianLower"/>
      <w:lvlText w:val="%1)"/>
      <w:lvlJc w:val="left"/>
      <w:pPr>
        <w:ind w:left="1287" w:hanging="360"/>
      </w:pPr>
      <w:rPr>
        <w:rFonts w:hint="default"/>
      </w:r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0">
    <w:nsid w:val="72CF4B37"/>
    <w:multiLevelType w:val="multilevel"/>
    <w:tmpl w:val="E1065930"/>
    <w:lvl w:ilvl="0">
      <w:start w:val="11"/>
      <w:numFmt w:val="decimal"/>
      <w:lvlText w:val="%1."/>
      <w:lvlJc w:val="left"/>
      <w:pPr>
        <w:ind w:left="600" w:hanging="600"/>
      </w:pPr>
      <w:rPr>
        <w:rFonts w:hint="default"/>
      </w:rPr>
    </w:lvl>
    <w:lvl w:ilvl="1">
      <w:start w:val="1"/>
      <w:numFmt w:val="decimal"/>
      <w:lvlText w:val="%1.%2."/>
      <w:lvlJc w:val="left"/>
      <w:pPr>
        <w:ind w:left="1288" w:hanging="720"/>
      </w:pPr>
      <w:rPr>
        <w:rFonts w:hint="default"/>
        <w:b w:val="0"/>
        <w:bCs/>
      </w:rPr>
    </w:lvl>
    <w:lvl w:ilvl="2">
      <w:start w:val="1"/>
      <w:numFmt w:val="decimal"/>
      <w:lvlText w:val="%3)"/>
      <w:lvlJc w:val="left"/>
      <w:pPr>
        <w:ind w:left="1856" w:hanging="720"/>
      </w:pPr>
      <w:rPr>
        <w:rFonts w:hint="default"/>
        <w:b w:val="0"/>
        <w:bCs/>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31">
    <w:nsid w:val="73D62805"/>
    <w:multiLevelType w:val="hybridMultilevel"/>
    <w:tmpl w:val="EB7453DA"/>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2">
    <w:nsid w:val="74D56777"/>
    <w:multiLevelType w:val="hybridMultilevel"/>
    <w:tmpl w:val="F73C4D5E"/>
    <w:lvl w:ilvl="0" w:tplc="04190011">
      <w:start w:val="1"/>
      <w:numFmt w:val="decimal"/>
      <w:lvlText w:val="%1)"/>
      <w:lvlJc w:val="left"/>
      <w:pPr>
        <w:ind w:left="1350" w:hanging="360"/>
      </w:pPr>
      <w:rPr>
        <w:rFonts w:hint="default"/>
        <w:b w:val="0"/>
        <w:bCs/>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53C4CAC"/>
    <w:multiLevelType w:val="multilevel"/>
    <w:tmpl w:val="30802040"/>
    <w:lvl w:ilvl="0">
      <w:start w:val="11"/>
      <w:numFmt w:val="decimal"/>
      <w:lvlText w:val="%1."/>
      <w:lvlJc w:val="left"/>
      <w:pPr>
        <w:ind w:left="600" w:hanging="600"/>
      </w:pPr>
      <w:rPr>
        <w:rFonts w:hint="default"/>
      </w:rPr>
    </w:lvl>
    <w:lvl w:ilvl="1">
      <w:start w:val="1"/>
      <w:numFmt w:val="decimal"/>
      <w:lvlText w:val="%1.%2."/>
      <w:lvlJc w:val="left"/>
      <w:pPr>
        <w:ind w:left="1288" w:hanging="720"/>
      </w:pPr>
      <w:rPr>
        <w:rFonts w:hint="default"/>
        <w:b w:val="0"/>
        <w:bCs/>
      </w:rPr>
    </w:lvl>
    <w:lvl w:ilvl="2">
      <w:start w:val="1"/>
      <w:numFmt w:val="decimal"/>
      <w:lvlText w:val="%3)"/>
      <w:lvlJc w:val="left"/>
      <w:pPr>
        <w:ind w:left="1856" w:hanging="720"/>
      </w:pPr>
      <w:rPr>
        <w:rFonts w:hint="default"/>
        <w:b w:val="0"/>
        <w:bCs/>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34">
    <w:nsid w:val="796E465E"/>
    <w:multiLevelType w:val="multilevel"/>
    <w:tmpl w:val="D1809FA6"/>
    <w:lvl w:ilvl="0">
      <w:start w:val="1"/>
      <w:numFmt w:val="decimal"/>
      <w:lvlText w:val="%1."/>
      <w:lvlJc w:val="left"/>
      <w:pPr>
        <w:ind w:left="1287" w:hanging="360"/>
      </w:pPr>
    </w:lvl>
    <w:lvl w:ilvl="1">
      <w:start w:val="1"/>
      <w:numFmt w:val="decimal"/>
      <w:lvlText w:val="%2."/>
      <w:lvlJc w:val="left"/>
      <w:pPr>
        <w:ind w:left="1647" w:hanging="72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727" w:hanging="180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35">
    <w:nsid w:val="79D07114"/>
    <w:multiLevelType w:val="hybridMultilevel"/>
    <w:tmpl w:val="CD18AD1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6">
    <w:nsid w:val="7B3447FB"/>
    <w:multiLevelType w:val="multilevel"/>
    <w:tmpl w:val="A7A0212C"/>
    <w:lvl w:ilvl="0">
      <w:start w:val="11"/>
      <w:numFmt w:val="decimal"/>
      <w:lvlText w:val="%1."/>
      <w:lvlJc w:val="left"/>
      <w:pPr>
        <w:ind w:left="600" w:hanging="600"/>
      </w:pPr>
      <w:rPr>
        <w:rFonts w:hint="default"/>
      </w:rPr>
    </w:lvl>
    <w:lvl w:ilvl="1">
      <w:start w:val="1"/>
      <w:numFmt w:val="decimal"/>
      <w:lvlText w:val="%1.%2."/>
      <w:lvlJc w:val="left"/>
      <w:pPr>
        <w:ind w:left="1288" w:hanging="720"/>
      </w:pPr>
      <w:rPr>
        <w:rFonts w:hint="default"/>
        <w:b w:val="0"/>
        <w:bCs/>
      </w:rPr>
    </w:lvl>
    <w:lvl w:ilvl="2">
      <w:start w:val="1"/>
      <w:numFmt w:val="decimal"/>
      <w:lvlText w:val="%3)"/>
      <w:lvlJc w:val="left"/>
      <w:pPr>
        <w:ind w:left="1856" w:hanging="720"/>
      </w:pPr>
      <w:rPr>
        <w:rFonts w:hint="default"/>
        <w:b w:val="0"/>
        <w:bCs/>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37">
    <w:nsid w:val="7B6C2D59"/>
    <w:multiLevelType w:val="hybridMultilevel"/>
    <w:tmpl w:val="CEF89EC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E294F85"/>
    <w:multiLevelType w:val="hybridMultilevel"/>
    <w:tmpl w:val="BED6C3F4"/>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17"/>
  </w:num>
  <w:num w:numId="2">
    <w:abstractNumId w:val="7"/>
  </w:num>
  <w:num w:numId="3">
    <w:abstractNumId w:val="27"/>
  </w:num>
  <w:num w:numId="4">
    <w:abstractNumId w:val="13"/>
  </w:num>
  <w:num w:numId="5">
    <w:abstractNumId w:val="29"/>
  </w:num>
  <w:num w:numId="6">
    <w:abstractNumId w:val="36"/>
  </w:num>
  <w:num w:numId="7">
    <w:abstractNumId w:val="20"/>
  </w:num>
  <w:num w:numId="8">
    <w:abstractNumId w:val="21"/>
  </w:num>
  <w:num w:numId="9">
    <w:abstractNumId w:val="37"/>
  </w:num>
  <w:num w:numId="10">
    <w:abstractNumId w:val="31"/>
  </w:num>
  <w:num w:numId="11">
    <w:abstractNumId w:val="14"/>
  </w:num>
  <w:num w:numId="12">
    <w:abstractNumId w:val="10"/>
  </w:num>
  <w:num w:numId="13">
    <w:abstractNumId w:val="16"/>
  </w:num>
  <w:num w:numId="14">
    <w:abstractNumId w:val="3"/>
  </w:num>
  <w:num w:numId="15">
    <w:abstractNumId w:val="33"/>
  </w:num>
  <w:num w:numId="16">
    <w:abstractNumId w:val="30"/>
  </w:num>
  <w:num w:numId="17">
    <w:abstractNumId w:val="28"/>
  </w:num>
  <w:num w:numId="18">
    <w:abstractNumId w:val="19"/>
  </w:num>
  <w:num w:numId="19">
    <w:abstractNumId w:val="25"/>
  </w:num>
  <w:num w:numId="20">
    <w:abstractNumId w:val="15"/>
  </w:num>
  <w:num w:numId="21">
    <w:abstractNumId w:val="18"/>
  </w:num>
  <w:num w:numId="22">
    <w:abstractNumId w:val="23"/>
  </w:num>
  <w:num w:numId="23">
    <w:abstractNumId w:val="32"/>
  </w:num>
  <w:num w:numId="24">
    <w:abstractNumId w:val="11"/>
  </w:num>
  <w:num w:numId="25">
    <w:abstractNumId w:val="9"/>
  </w:num>
  <w:num w:numId="26">
    <w:abstractNumId w:val="5"/>
  </w:num>
  <w:num w:numId="27">
    <w:abstractNumId w:val="35"/>
  </w:num>
  <w:num w:numId="28">
    <w:abstractNumId w:val="24"/>
  </w:num>
  <w:num w:numId="29">
    <w:abstractNumId w:val="22"/>
  </w:num>
  <w:num w:numId="30">
    <w:abstractNumId w:val="6"/>
  </w:num>
  <w:num w:numId="31">
    <w:abstractNumId w:val="4"/>
  </w:num>
  <w:num w:numId="32">
    <w:abstractNumId w:val="26"/>
  </w:num>
  <w:num w:numId="33">
    <w:abstractNumId w:val="0"/>
  </w:num>
  <w:num w:numId="34">
    <w:abstractNumId w:val="34"/>
  </w:num>
  <w:num w:numId="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num>
  <w:num w:numId="37">
    <w:abstractNumId w:val="8"/>
  </w:num>
  <w:num w:numId="38">
    <w:abstractNumId w:val="38"/>
  </w:num>
  <w:num w:numId="39">
    <w:abstractNumId w:val="1"/>
  </w:num>
  <w:num w:numId="40">
    <w:abstractNumId w:val="1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recommended="1"/>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1A1"/>
    <w:rsid w:val="0000045F"/>
    <w:rsid w:val="00001997"/>
    <w:rsid w:val="0000282B"/>
    <w:rsid w:val="00005873"/>
    <w:rsid w:val="00005AD9"/>
    <w:rsid w:val="0000636D"/>
    <w:rsid w:val="00006A88"/>
    <w:rsid w:val="0001176E"/>
    <w:rsid w:val="000118B1"/>
    <w:rsid w:val="00013827"/>
    <w:rsid w:val="00014B1E"/>
    <w:rsid w:val="00017D32"/>
    <w:rsid w:val="0002391B"/>
    <w:rsid w:val="00024483"/>
    <w:rsid w:val="00026B93"/>
    <w:rsid w:val="00032C72"/>
    <w:rsid w:val="000330A4"/>
    <w:rsid w:val="00034C41"/>
    <w:rsid w:val="00034F86"/>
    <w:rsid w:val="000373C9"/>
    <w:rsid w:val="000374CB"/>
    <w:rsid w:val="000416A7"/>
    <w:rsid w:val="000443F8"/>
    <w:rsid w:val="00045802"/>
    <w:rsid w:val="00045B99"/>
    <w:rsid w:val="00045E48"/>
    <w:rsid w:val="0004642D"/>
    <w:rsid w:val="000514CF"/>
    <w:rsid w:val="00052C18"/>
    <w:rsid w:val="000559D0"/>
    <w:rsid w:val="0005726F"/>
    <w:rsid w:val="0005782E"/>
    <w:rsid w:val="000579DC"/>
    <w:rsid w:val="00062390"/>
    <w:rsid w:val="00062E0C"/>
    <w:rsid w:val="00063513"/>
    <w:rsid w:val="0006424B"/>
    <w:rsid w:val="0006488D"/>
    <w:rsid w:val="00064F1D"/>
    <w:rsid w:val="000660BD"/>
    <w:rsid w:val="00066DDD"/>
    <w:rsid w:val="0006753F"/>
    <w:rsid w:val="00070924"/>
    <w:rsid w:val="00071468"/>
    <w:rsid w:val="00072A62"/>
    <w:rsid w:val="000747EE"/>
    <w:rsid w:val="00074953"/>
    <w:rsid w:val="0007545A"/>
    <w:rsid w:val="000758A5"/>
    <w:rsid w:val="000779A2"/>
    <w:rsid w:val="000800DB"/>
    <w:rsid w:val="00080487"/>
    <w:rsid w:val="00081CEC"/>
    <w:rsid w:val="0008220B"/>
    <w:rsid w:val="00082C01"/>
    <w:rsid w:val="00084726"/>
    <w:rsid w:val="00087CF6"/>
    <w:rsid w:val="000920AE"/>
    <w:rsid w:val="000933BA"/>
    <w:rsid w:val="00095E83"/>
    <w:rsid w:val="00097754"/>
    <w:rsid w:val="000A05EE"/>
    <w:rsid w:val="000A1F57"/>
    <w:rsid w:val="000A220C"/>
    <w:rsid w:val="000A5D62"/>
    <w:rsid w:val="000A73B2"/>
    <w:rsid w:val="000B4231"/>
    <w:rsid w:val="000B67D7"/>
    <w:rsid w:val="000B71A3"/>
    <w:rsid w:val="000C1F31"/>
    <w:rsid w:val="000C50CA"/>
    <w:rsid w:val="000C5212"/>
    <w:rsid w:val="000C5415"/>
    <w:rsid w:val="000D011E"/>
    <w:rsid w:val="000D28F6"/>
    <w:rsid w:val="000D56B3"/>
    <w:rsid w:val="000D6AC8"/>
    <w:rsid w:val="000E0168"/>
    <w:rsid w:val="000E2A1F"/>
    <w:rsid w:val="000E3844"/>
    <w:rsid w:val="000E4658"/>
    <w:rsid w:val="000E4B9F"/>
    <w:rsid w:val="000E5AD3"/>
    <w:rsid w:val="000E70DC"/>
    <w:rsid w:val="000E75A4"/>
    <w:rsid w:val="000F00E1"/>
    <w:rsid w:val="000F10DA"/>
    <w:rsid w:val="000F1307"/>
    <w:rsid w:val="000F2FB2"/>
    <w:rsid w:val="000F348C"/>
    <w:rsid w:val="000F34B7"/>
    <w:rsid w:val="000F37BE"/>
    <w:rsid w:val="000F3906"/>
    <w:rsid w:val="000F711C"/>
    <w:rsid w:val="001000F9"/>
    <w:rsid w:val="00100295"/>
    <w:rsid w:val="0010068F"/>
    <w:rsid w:val="0010085A"/>
    <w:rsid w:val="00100C3D"/>
    <w:rsid w:val="0010237B"/>
    <w:rsid w:val="00105275"/>
    <w:rsid w:val="001061FA"/>
    <w:rsid w:val="001070A8"/>
    <w:rsid w:val="00111B53"/>
    <w:rsid w:val="00111BD1"/>
    <w:rsid w:val="00112360"/>
    <w:rsid w:val="0011449E"/>
    <w:rsid w:val="00114A8D"/>
    <w:rsid w:val="00114A93"/>
    <w:rsid w:val="00116421"/>
    <w:rsid w:val="00116A9B"/>
    <w:rsid w:val="001170DD"/>
    <w:rsid w:val="00117A16"/>
    <w:rsid w:val="0012092A"/>
    <w:rsid w:val="0012135C"/>
    <w:rsid w:val="001218B8"/>
    <w:rsid w:val="001224C2"/>
    <w:rsid w:val="0012320E"/>
    <w:rsid w:val="00123710"/>
    <w:rsid w:val="00124047"/>
    <w:rsid w:val="00124D32"/>
    <w:rsid w:val="00127582"/>
    <w:rsid w:val="00127AA1"/>
    <w:rsid w:val="00133F9D"/>
    <w:rsid w:val="00135CA8"/>
    <w:rsid w:val="00137D6E"/>
    <w:rsid w:val="00141450"/>
    <w:rsid w:val="00143B52"/>
    <w:rsid w:val="00143F73"/>
    <w:rsid w:val="00146664"/>
    <w:rsid w:val="001514BB"/>
    <w:rsid w:val="00153444"/>
    <w:rsid w:val="00155433"/>
    <w:rsid w:val="00156B45"/>
    <w:rsid w:val="00157738"/>
    <w:rsid w:val="00157C88"/>
    <w:rsid w:val="00157EEC"/>
    <w:rsid w:val="001612A9"/>
    <w:rsid w:val="00162B22"/>
    <w:rsid w:val="0016301F"/>
    <w:rsid w:val="001634A9"/>
    <w:rsid w:val="00164E71"/>
    <w:rsid w:val="00164E90"/>
    <w:rsid w:val="00165A8D"/>
    <w:rsid w:val="001673B5"/>
    <w:rsid w:val="0017087B"/>
    <w:rsid w:val="0017149E"/>
    <w:rsid w:val="00171BC3"/>
    <w:rsid w:val="00175906"/>
    <w:rsid w:val="001777C4"/>
    <w:rsid w:val="00183486"/>
    <w:rsid w:val="00183988"/>
    <w:rsid w:val="001849A4"/>
    <w:rsid w:val="00190BD0"/>
    <w:rsid w:val="0019578E"/>
    <w:rsid w:val="00197CAB"/>
    <w:rsid w:val="001A27E8"/>
    <w:rsid w:val="001A2B13"/>
    <w:rsid w:val="001A513C"/>
    <w:rsid w:val="001A63AF"/>
    <w:rsid w:val="001A692D"/>
    <w:rsid w:val="001C043A"/>
    <w:rsid w:val="001C2E2F"/>
    <w:rsid w:val="001C4633"/>
    <w:rsid w:val="001C58ED"/>
    <w:rsid w:val="001D0C70"/>
    <w:rsid w:val="001D4015"/>
    <w:rsid w:val="001D422A"/>
    <w:rsid w:val="001D504D"/>
    <w:rsid w:val="001D54AB"/>
    <w:rsid w:val="001D7DAD"/>
    <w:rsid w:val="001E0012"/>
    <w:rsid w:val="001E063B"/>
    <w:rsid w:val="001E1D7E"/>
    <w:rsid w:val="001E3D64"/>
    <w:rsid w:val="001E40F8"/>
    <w:rsid w:val="001E4217"/>
    <w:rsid w:val="001E42CB"/>
    <w:rsid w:val="001E5AA3"/>
    <w:rsid w:val="001E6C49"/>
    <w:rsid w:val="001E735A"/>
    <w:rsid w:val="001F15D7"/>
    <w:rsid w:val="001F2BAD"/>
    <w:rsid w:val="001F3F7D"/>
    <w:rsid w:val="001F55FE"/>
    <w:rsid w:val="001F65D6"/>
    <w:rsid w:val="001F6701"/>
    <w:rsid w:val="001F7BD6"/>
    <w:rsid w:val="002000A3"/>
    <w:rsid w:val="00200F72"/>
    <w:rsid w:val="00203F6A"/>
    <w:rsid w:val="00205E18"/>
    <w:rsid w:val="002061E7"/>
    <w:rsid w:val="002108D2"/>
    <w:rsid w:val="00211289"/>
    <w:rsid w:val="00211400"/>
    <w:rsid w:val="00211844"/>
    <w:rsid w:val="00212786"/>
    <w:rsid w:val="00213232"/>
    <w:rsid w:val="00213BA6"/>
    <w:rsid w:val="00215A76"/>
    <w:rsid w:val="00215CBC"/>
    <w:rsid w:val="0021634F"/>
    <w:rsid w:val="002164AB"/>
    <w:rsid w:val="00216867"/>
    <w:rsid w:val="00217963"/>
    <w:rsid w:val="002203CE"/>
    <w:rsid w:val="002218AF"/>
    <w:rsid w:val="0022313C"/>
    <w:rsid w:val="0022366A"/>
    <w:rsid w:val="002262EC"/>
    <w:rsid w:val="0022654E"/>
    <w:rsid w:val="00233A2C"/>
    <w:rsid w:val="00233CD0"/>
    <w:rsid w:val="0023701B"/>
    <w:rsid w:val="00237231"/>
    <w:rsid w:val="00241175"/>
    <w:rsid w:val="002425EF"/>
    <w:rsid w:val="00243476"/>
    <w:rsid w:val="00243C41"/>
    <w:rsid w:val="00243D9D"/>
    <w:rsid w:val="00246D1D"/>
    <w:rsid w:val="00247C19"/>
    <w:rsid w:val="0025079A"/>
    <w:rsid w:val="0025365E"/>
    <w:rsid w:val="00254099"/>
    <w:rsid w:val="00256477"/>
    <w:rsid w:val="0025726E"/>
    <w:rsid w:val="002574D0"/>
    <w:rsid w:val="00257753"/>
    <w:rsid w:val="00257E81"/>
    <w:rsid w:val="002606D4"/>
    <w:rsid w:val="00264AAA"/>
    <w:rsid w:val="002652CC"/>
    <w:rsid w:val="002674D7"/>
    <w:rsid w:val="002678CF"/>
    <w:rsid w:val="00270A6B"/>
    <w:rsid w:val="00275695"/>
    <w:rsid w:val="00277962"/>
    <w:rsid w:val="002817C6"/>
    <w:rsid w:val="0028203D"/>
    <w:rsid w:val="00283301"/>
    <w:rsid w:val="002858D6"/>
    <w:rsid w:val="002859E1"/>
    <w:rsid w:val="00286942"/>
    <w:rsid w:val="00287604"/>
    <w:rsid w:val="00290462"/>
    <w:rsid w:val="00296C18"/>
    <w:rsid w:val="002A0C9A"/>
    <w:rsid w:val="002A2122"/>
    <w:rsid w:val="002A26DE"/>
    <w:rsid w:val="002A7B4C"/>
    <w:rsid w:val="002B0705"/>
    <w:rsid w:val="002B07A9"/>
    <w:rsid w:val="002B2124"/>
    <w:rsid w:val="002B2DBF"/>
    <w:rsid w:val="002B416C"/>
    <w:rsid w:val="002C293C"/>
    <w:rsid w:val="002C295E"/>
    <w:rsid w:val="002C386A"/>
    <w:rsid w:val="002C3CAD"/>
    <w:rsid w:val="002C4D21"/>
    <w:rsid w:val="002C560C"/>
    <w:rsid w:val="002C565B"/>
    <w:rsid w:val="002C63B1"/>
    <w:rsid w:val="002D3616"/>
    <w:rsid w:val="002D4E21"/>
    <w:rsid w:val="002D5170"/>
    <w:rsid w:val="002D5412"/>
    <w:rsid w:val="002D60F3"/>
    <w:rsid w:val="002D64C8"/>
    <w:rsid w:val="002D6624"/>
    <w:rsid w:val="002D66D1"/>
    <w:rsid w:val="002D77E0"/>
    <w:rsid w:val="002E36CF"/>
    <w:rsid w:val="002E3E2C"/>
    <w:rsid w:val="002E45BA"/>
    <w:rsid w:val="002E5416"/>
    <w:rsid w:val="002F1789"/>
    <w:rsid w:val="002F2ED8"/>
    <w:rsid w:val="002F33AC"/>
    <w:rsid w:val="002F45A9"/>
    <w:rsid w:val="002F4FF4"/>
    <w:rsid w:val="002F5C46"/>
    <w:rsid w:val="002F6DC9"/>
    <w:rsid w:val="002F727E"/>
    <w:rsid w:val="00303A80"/>
    <w:rsid w:val="003044BD"/>
    <w:rsid w:val="00304EB8"/>
    <w:rsid w:val="003055C1"/>
    <w:rsid w:val="003101BB"/>
    <w:rsid w:val="0031064F"/>
    <w:rsid w:val="0031087D"/>
    <w:rsid w:val="0031109F"/>
    <w:rsid w:val="00311851"/>
    <w:rsid w:val="00313767"/>
    <w:rsid w:val="003140D4"/>
    <w:rsid w:val="003141B2"/>
    <w:rsid w:val="00315A3C"/>
    <w:rsid w:val="00316E32"/>
    <w:rsid w:val="003179EA"/>
    <w:rsid w:val="00317B72"/>
    <w:rsid w:val="00325B59"/>
    <w:rsid w:val="00330CC3"/>
    <w:rsid w:val="0033113B"/>
    <w:rsid w:val="00333856"/>
    <w:rsid w:val="00336C5B"/>
    <w:rsid w:val="00340AE2"/>
    <w:rsid w:val="0034394B"/>
    <w:rsid w:val="0034481D"/>
    <w:rsid w:val="00344E37"/>
    <w:rsid w:val="00345844"/>
    <w:rsid w:val="00345D8C"/>
    <w:rsid w:val="00347962"/>
    <w:rsid w:val="00347E91"/>
    <w:rsid w:val="003506F8"/>
    <w:rsid w:val="00351EDB"/>
    <w:rsid w:val="003520DB"/>
    <w:rsid w:val="00352937"/>
    <w:rsid w:val="00352A1E"/>
    <w:rsid w:val="00353813"/>
    <w:rsid w:val="003549CB"/>
    <w:rsid w:val="003558C3"/>
    <w:rsid w:val="0036120B"/>
    <w:rsid w:val="00362457"/>
    <w:rsid w:val="00362D12"/>
    <w:rsid w:val="003632EA"/>
    <w:rsid w:val="003638D7"/>
    <w:rsid w:val="0036451A"/>
    <w:rsid w:val="00370502"/>
    <w:rsid w:val="003705C1"/>
    <w:rsid w:val="00370ED4"/>
    <w:rsid w:val="00371DB2"/>
    <w:rsid w:val="003742C5"/>
    <w:rsid w:val="003754A2"/>
    <w:rsid w:val="003760B3"/>
    <w:rsid w:val="003761DA"/>
    <w:rsid w:val="00381110"/>
    <w:rsid w:val="003828B4"/>
    <w:rsid w:val="00383007"/>
    <w:rsid w:val="0038357D"/>
    <w:rsid w:val="003845DB"/>
    <w:rsid w:val="00386BCB"/>
    <w:rsid w:val="0039229F"/>
    <w:rsid w:val="00392A24"/>
    <w:rsid w:val="0039359A"/>
    <w:rsid w:val="00393639"/>
    <w:rsid w:val="00393C70"/>
    <w:rsid w:val="003947B8"/>
    <w:rsid w:val="00394C26"/>
    <w:rsid w:val="00397DB0"/>
    <w:rsid w:val="003A2DCF"/>
    <w:rsid w:val="003A34A7"/>
    <w:rsid w:val="003A37ED"/>
    <w:rsid w:val="003B0641"/>
    <w:rsid w:val="003B3CF0"/>
    <w:rsid w:val="003B4308"/>
    <w:rsid w:val="003B4360"/>
    <w:rsid w:val="003B4612"/>
    <w:rsid w:val="003B4EE3"/>
    <w:rsid w:val="003B54D8"/>
    <w:rsid w:val="003B558C"/>
    <w:rsid w:val="003B55EE"/>
    <w:rsid w:val="003B6607"/>
    <w:rsid w:val="003C03C0"/>
    <w:rsid w:val="003C05B2"/>
    <w:rsid w:val="003C2936"/>
    <w:rsid w:val="003C475A"/>
    <w:rsid w:val="003C5565"/>
    <w:rsid w:val="003C5DD0"/>
    <w:rsid w:val="003D07D0"/>
    <w:rsid w:val="003D220B"/>
    <w:rsid w:val="003D2E71"/>
    <w:rsid w:val="003E0019"/>
    <w:rsid w:val="003E0E07"/>
    <w:rsid w:val="003E0FF3"/>
    <w:rsid w:val="003E3369"/>
    <w:rsid w:val="003E750C"/>
    <w:rsid w:val="003E791C"/>
    <w:rsid w:val="003F163F"/>
    <w:rsid w:val="003F1B05"/>
    <w:rsid w:val="003F1BB3"/>
    <w:rsid w:val="003F2F5A"/>
    <w:rsid w:val="003F4146"/>
    <w:rsid w:val="003F5555"/>
    <w:rsid w:val="003F6A79"/>
    <w:rsid w:val="004005BB"/>
    <w:rsid w:val="004014D0"/>
    <w:rsid w:val="00402B06"/>
    <w:rsid w:val="00403DE9"/>
    <w:rsid w:val="00406F0F"/>
    <w:rsid w:val="00410F17"/>
    <w:rsid w:val="004117ED"/>
    <w:rsid w:val="00413738"/>
    <w:rsid w:val="00416328"/>
    <w:rsid w:val="00420B02"/>
    <w:rsid w:val="00420C99"/>
    <w:rsid w:val="0042191C"/>
    <w:rsid w:val="00422336"/>
    <w:rsid w:val="004229CB"/>
    <w:rsid w:val="00422A1F"/>
    <w:rsid w:val="00422F7D"/>
    <w:rsid w:val="004236B4"/>
    <w:rsid w:val="00423DA2"/>
    <w:rsid w:val="00426201"/>
    <w:rsid w:val="0043192C"/>
    <w:rsid w:val="00432F09"/>
    <w:rsid w:val="004334DD"/>
    <w:rsid w:val="00433669"/>
    <w:rsid w:val="004377A3"/>
    <w:rsid w:val="00440912"/>
    <w:rsid w:val="00440F00"/>
    <w:rsid w:val="00440FE4"/>
    <w:rsid w:val="004446E8"/>
    <w:rsid w:val="004462B8"/>
    <w:rsid w:val="00446750"/>
    <w:rsid w:val="00446ACF"/>
    <w:rsid w:val="0044713E"/>
    <w:rsid w:val="00451127"/>
    <w:rsid w:val="0045298E"/>
    <w:rsid w:val="00452F90"/>
    <w:rsid w:val="0045418E"/>
    <w:rsid w:val="00455897"/>
    <w:rsid w:val="00456A32"/>
    <w:rsid w:val="00456E80"/>
    <w:rsid w:val="0046200C"/>
    <w:rsid w:val="00466247"/>
    <w:rsid w:val="00466470"/>
    <w:rsid w:val="00467DC2"/>
    <w:rsid w:val="00470421"/>
    <w:rsid w:val="00471778"/>
    <w:rsid w:val="00476EF8"/>
    <w:rsid w:val="00477619"/>
    <w:rsid w:val="004810F0"/>
    <w:rsid w:val="00482A89"/>
    <w:rsid w:val="00484398"/>
    <w:rsid w:val="00486173"/>
    <w:rsid w:val="0048699B"/>
    <w:rsid w:val="00487882"/>
    <w:rsid w:val="00490AD9"/>
    <w:rsid w:val="004934F2"/>
    <w:rsid w:val="0049368B"/>
    <w:rsid w:val="004936DE"/>
    <w:rsid w:val="0049608E"/>
    <w:rsid w:val="00496202"/>
    <w:rsid w:val="004964A8"/>
    <w:rsid w:val="00497402"/>
    <w:rsid w:val="004A07FC"/>
    <w:rsid w:val="004A1D23"/>
    <w:rsid w:val="004A37D3"/>
    <w:rsid w:val="004A3DE5"/>
    <w:rsid w:val="004A6085"/>
    <w:rsid w:val="004A61DE"/>
    <w:rsid w:val="004A6F4D"/>
    <w:rsid w:val="004B0E6C"/>
    <w:rsid w:val="004B1C94"/>
    <w:rsid w:val="004B35C1"/>
    <w:rsid w:val="004B3689"/>
    <w:rsid w:val="004B3BFF"/>
    <w:rsid w:val="004B4B37"/>
    <w:rsid w:val="004B6483"/>
    <w:rsid w:val="004B70D5"/>
    <w:rsid w:val="004C174D"/>
    <w:rsid w:val="004C5392"/>
    <w:rsid w:val="004C580F"/>
    <w:rsid w:val="004C5B5D"/>
    <w:rsid w:val="004C7099"/>
    <w:rsid w:val="004C7B9F"/>
    <w:rsid w:val="004D5F06"/>
    <w:rsid w:val="004E111B"/>
    <w:rsid w:val="004E1E85"/>
    <w:rsid w:val="004E2AEC"/>
    <w:rsid w:val="004E4966"/>
    <w:rsid w:val="004E49D6"/>
    <w:rsid w:val="004E5EC4"/>
    <w:rsid w:val="004E69FA"/>
    <w:rsid w:val="004E74F0"/>
    <w:rsid w:val="004E7CD4"/>
    <w:rsid w:val="004E7D7D"/>
    <w:rsid w:val="004F0866"/>
    <w:rsid w:val="004F110A"/>
    <w:rsid w:val="004F1163"/>
    <w:rsid w:val="004F1951"/>
    <w:rsid w:val="004F1D78"/>
    <w:rsid w:val="004F2983"/>
    <w:rsid w:val="004F368E"/>
    <w:rsid w:val="004F624E"/>
    <w:rsid w:val="004F63CB"/>
    <w:rsid w:val="004F7CF8"/>
    <w:rsid w:val="005011C0"/>
    <w:rsid w:val="00504891"/>
    <w:rsid w:val="00506C82"/>
    <w:rsid w:val="00507029"/>
    <w:rsid w:val="00511D79"/>
    <w:rsid w:val="00512222"/>
    <w:rsid w:val="00512B95"/>
    <w:rsid w:val="00516EF0"/>
    <w:rsid w:val="00517D68"/>
    <w:rsid w:val="00520185"/>
    <w:rsid w:val="00520E24"/>
    <w:rsid w:val="0053093A"/>
    <w:rsid w:val="00533D65"/>
    <w:rsid w:val="00534D67"/>
    <w:rsid w:val="0054245B"/>
    <w:rsid w:val="00542A4A"/>
    <w:rsid w:val="00542B42"/>
    <w:rsid w:val="00545BAC"/>
    <w:rsid w:val="005535D4"/>
    <w:rsid w:val="00553CA5"/>
    <w:rsid w:val="00555DBD"/>
    <w:rsid w:val="005565DC"/>
    <w:rsid w:val="00561D02"/>
    <w:rsid w:val="00562E45"/>
    <w:rsid w:val="005658AC"/>
    <w:rsid w:val="00565DD7"/>
    <w:rsid w:val="00566327"/>
    <w:rsid w:val="00567DF5"/>
    <w:rsid w:val="00572B2B"/>
    <w:rsid w:val="00573279"/>
    <w:rsid w:val="00575E18"/>
    <w:rsid w:val="00581702"/>
    <w:rsid w:val="00581A39"/>
    <w:rsid w:val="005836A4"/>
    <w:rsid w:val="00583E7B"/>
    <w:rsid w:val="005874C5"/>
    <w:rsid w:val="005924A1"/>
    <w:rsid w:val="00593A3A"/>
    <w:rsid w:val="0059587D"/>
    <w:rsid w:val="00595A33"/>
    <w:rsid w:val="00595FE0"/>
    <w:rsid w:val="005A18AB"/>
    <w:rsid w:val="005A2666"/>
    <w:rsid w:val="005A3AB9"/>
    <w:rsid w:val="005A56E4"/>
    <w:rsid w:val="005A6042"/>
    <w:rsid w:val="005A6CA9"/>
    <w:rsid w:val="005B42C5"/>
    <w:rsid w:val="005B49DA"/>
    <w:rsid w:val="005C2017"/>
    <w:rsid w:val="005C2DDE"/>
    <w:rsid w:val="005C3418"/>
    <w:rsid w:val="005C5741"/>
    <w:rsid w:val="005C5E0C"/>
    <w:rsid w:val="005C7BA4"/>
    <w:rsid w:val="005D08CF"/>
    <w:rsid w:val="005D1E29"/>
    <w:rsid w:val="005D2B58"/>
    <w:rsid w:val="005D6CE0"/>
    <w:rsid w:val="005E12ED"/>
    <w:rsid w:val="005E1D05"/>
    <w:rsid w:val="005E203D"/>
    <w:rsid w:val="005E396D"/>
    <w:rsid w:val="005E3B02"/>
    <w:rsid w:val="005E4D4B"/>
    <w:rsid w:val="005E57AC"/>
    <w:rsid w:val="005E6363"/>
    <w:rsid w:val="005F4989"/>
    <w:rsid w:val="005F4C3C"/>
    <w:rsid w:val="005F6085"/>
    <w:rsid w:val="00601DA9"/>
    <w:rsid w:val="00602EAD"/>
    <w:rsid w:val="0060491D"/>
    <w:rsid w:val="00607E06"/>
    <w:rsid w:val="00611073"/>
    <w:rsid w:val="00611187"/>
    <w:rsid w:val="0061329D"/>
    <w:rsid w:val="00614BB6"/>
    <w:rsid w:val="00614C01"/>
    <w:rsid w:val="00620BD3"/>
    <w:rsid w:val="00621BF9"/>
    <w:rsid w:val="006265C8"/>
    <w:rsid w:val="00626C4C"/>
    <w:rsid w:val="00630584"/>
    <w:rsid w:val="00633FF0"/>
    <w:rsid w:val="00634305"/>
    <w:rsid w:val="006350B9"/>
    <w:rsid w:val="00636653"/>
    <w:rsid w:val="00636872"/>
    <w:rsid w:val="00636B66"/>
    <w:rsid w:val="00640029"/>
    <w:rsid w:val="006431AC"/>
    <w:rsid w:val="00643F54"/>
    <w:rsid w:val="00644F86"/>
    <w:rsid w:val="0064641A"/>
    <w:rsid w:val="00646CC5"/>
    <w:rsid w:val="00647A6B"/>
    <w:rsid w:val="00647EFE"/>
    <w:rsid w:val="006514CB"/>
    <w:rsid w:val="0065241C"/>
    <w:rsid w:val="0065273A"/>
    <w:rsid w:val="006537B8"/>
    <w:rsid w:val="00654C57"/>
    <w:rsid w:val="00655CA6"/>
    <w:rsid w:val="006609C4"/>
    <w:rsid w:val="006615AF"/>
    <w:rsid w:val="00663A41"/>
    <w:rsid w:val="00666B44"/>
    <w:rsid w:val="00667CFA"/>
    <w:rsid w:val="00667DBA"/>
    <w:rsid w:val="00672C79"/>
    <w:rsid w:val="00673330"/>
    <w:rsid w:val="00673767"/>
    <w:rsid w:val="00674CAB"/>
    <w:rsid w:val="0067547E"/>
    <w:rsid w:val="00676C51"/>
    <w:rsid w:val="00677644"/>
    <w:rsid w:val="00677859"/>
    <w:rsid w:val="00677B3B"/>
    <w:rsid w:val="00677F85"/>
    <w:rsid w:val="006811CC"/>
    <w:rsid w:val="00681351"/>
    <w:rsid w:val="0068314F"/>
    <w:rsid w:val="00687950"/>
    <w:rsid w:val="00687F58"/>
    <w:rsid w:val="00691F9F"/>
    <w:rsid w:val="006938A7"/>
    <w:rsid w:val="006965E0"/>
    <w:rsid w:val="00696BE3"/>
    <w:rsid w:val="006971D2"/>
    <w:rsid w:val="006973CD"/>
    <w:rsid w:val="006A3DB3"/>
    <w:rsid w:val="006A4D82"/>
    <w:rsid w:val="006A4E9A"/>
    <w:rsid w:val="006A570D"/>
    <w:rsid w:val="006B0591"/>
    <w:rsid w:val="006B2EDC"/>
    <w:rsid w:val="006B5BA8"/>
    <w:rsid w:val="006B5DAD"/>
    <w:rsid w:val="006B6CBF"/>
    <w:rsid w:val="006B6F8F"/>
    <w:rsid w:val="006B7A2E"/>
    <w:rsid w:val="006B7A97"/>
    <w:rsid w:val="006C12C9"/>
    <w:rsid w:val="006C1CCA"/>
    <w:rsid w:val="006C305A"/>
    <w:rsid w:val="006C33F7"/>
    <w:rsid w:val="006C4E06"/>
    <w:rsid w:val="006C4F6B"/>
    <w:rsid w:val="006C5BA5"/>
    <w:rsid w:val="006C6602"/>
    <w:rsid w:val="006C7CE3"/>
    <w:rsid w:val="006D0BF3"/>
    <w:rsid w:val="006D0FD8"/>
    <w:rsid w:val="006D1525"/>
    <w:rsid w:val="006D164F"/>
    <w:rsid w:val="006D35C2"/>
    <w:rsid w:val="006D3B51"/>
    <w:rsid w:val="006D4983"/>
    <w:rsid w:val="006D7FD9"/>
    <w:rsid w:val="006E1611"/>
    <w:rsid w:val="006E27DE"/>
    <w:rsid w:val="006E5C06"/>
    <w:rsid w:val="006E6077"/>
    <w:rsid w:val="006E6DAB"/>
    <w:rsid w:val="006E7140"/>
    <w:rsid w:val="006F1CF4"/>
    <w:rsid w:val="006F3554"/>
    <w:rsid w:val="006F43AB"/>
    <w:rsid w:val="006F4A88"/>
    <w:rsid w:val="006F71D3"/>
    <w:rsid w:val="00700C75"/>
    <w:rsid w:val="007024A7"/>
    <w:rsid w:val="0070282D"/>
    <w:rsid w:val="00703902"/>
    <w:rsid w:val="00704F1F"/>
    <w:rsid w:val="0070591E"/>
    <w:rsid w:val="00705D29"/>
    <w:rsid w:val="007065D1"/>
    <w:rsid w:val="00706E36"/>
    <w:rsid w:val="00706FFC"/>
    <w:rsid w:val="0071036D"/>
    <w:rsid w:val="0071097E"/>
    <w:rsid w:val="007114B6"/>
    <w:rsid w:val="007137B5"/>
    <w:rsid w:val="00716344"/>
    <w:rsid w:val="00716C70"/>
    <w:rsid w:val="00716C78"/>
    <w:rsid w:val="007177A9"/>
    <w:rsid w:val="00721587"/>
    <w:rsid w:val="0072333B"/>
    <w:rsid w:val="00723431"/>
    <w:rsid w:val="007247B9"/>
    <w:rsid w:val="00724D53"/>
    <w:rsid w:val="00727517"/>
    <w:rsid w:val="0073005A"/>
    <w:rsid w:val="007342B2"/>
    <w:rsid w:val="00735745"/>
    <w:rsid w:val="00735A32"/>
    <w:rsid w:val="00737300"/>
    <w:rsid w:val="0074434E"/>
    <w:rsid w:val="007455EC"/>
    <w:rsid w:val="00746D5C"/>
    <w:rsid w:val="00747F49"/>
    <w:rsid w:val="00750571"/>
    <w:rsid w:val="0075082B"/>
    <w:rsid w:val="0075218D"/>
    <w:rsid w:val="00755722"/>
    <w:rsid w:val="007572A7"/>
    <w:rsid w:val="0075731A"/>
    <w:rsid w:val="007578B4"/>
    <w:rsid w:val="007601DA"/>
    <w:rsid w:val="007607E9"/>
    <w:rsid w:val="00763B96"/>
    <w:rsid w:val="00764927"/>
    <w:rsid w:val="00765C0A"/>
    <w:rsid w:val="00766196"/>
    <w:rsid w:val="007748E1"/>
    <w:rsid w:val="00775D1C"/>
    <w:rsid w:val="00775D33"/>
    <w:rsid w:val="00782F85"/>
    <w:rsid w:val="00784089"/>
    <w:rsid w:val="00785387"/>
    <w:rsid w:val="007871B8"/>
    <w:rsid w:val="00787430"/>
    <w:rsid w:val="00790E1A"/>
    <w:rsid w:val="007910E3"/>
    <w:rsid w:val="00792A8C"/>
    <w:rsid w:val="007932C4"/>
    <w:rsid w:val="00793841"/>
    <w:rsid w:val="00796C21"/>
    <w:rsid w:val="00797DA3"/>
    <w:rsid w:val="007A0FDB"/>
    <w:rsid w:val="007A11A4"/>
    <w:rsid w:val="007A26A8"/>
    <w:rsid w:val="007A6044"/>
    <w:rsid w:val="007B193D"/>
    <w:rsid w:val="007B1B2A"/>
    <w:rsid w:val="007B1CFC"/>
    <w:rsid w:val="007B371B"/>
    <w:rsid w:val="007B4271"/>
    <w:rsid w:val="007B4B6A"/>
    <w:rsid w:val="007B5924"/>
    <w:rsid w:val="007C091D"/>
    <w:rsid w:val="007C2079"/>
    <w:rsid w:val="007C31A5"/>
    <w:rsid w:val="007C4195"/>
    <w:rsid w:val="007C730A"/>
    <w:rsid w:val="007C737E"/>
    <w:rsid w:val="007D07A0"/>
    <w:rsid w:val="007D11C9"/>
    <w:rsid w:val="007D2EB6"/>
    <w:rsid w:val="007D310D"/>
    <w:rsid w:val="007D3622"/>
    <w:rsid w:val="007D516B"/>
    <w:rsid w:val="007E27FC"/>
    <w:rsid w:val="007E692D"/>
    <w:rsid w:val="007E7BB3"/>
    <w:rsid w:val="007F0880"/>
    <w:rsid w:val="007F09D3"/>
    <w:rsid w:val="007F756E"/>
    <w:rsid w:val="007F758C"/>
    <w:rsid w:val="008002B2"/>
    <w:rsid w:val="00800BB9"/>
    <w:rsid w:val="00803E20"/>
    <w:rsid w:val="00806007"/>
    <w:rsid w:val="00807B64"/>
    <w:rsid w:val="008101D3"/>
    <w:rsid w:val="00813917"/>
    <w:rsid w:val="008163EF"/>
    <w:rsid w:val="00817E4E"/>
    <w:rsid w:val="00820F99"/>
    <w:rsid w:val="00822779"/>
    <w:rsid w:val="008314DD"/>
    <w:rsid w:val="008329B8"/>
    <w:rsid w:val="00832DDB"/>
    <w:rsid w:val="008348FA"/>
    <w:rsid w:val="00834DA4"/>
    <w:rsid w:val="00835354"/>
    <w:rsid w:val="008424C1"/>
    <w:rsid w:val="008424DE"/>
    <w:rsid w:val="0084274E"/>
    <w:rsid w:val="00844907"/>
    <w:rsid w:val="00845AEA"/>
    <w:rsid w:val="0084744D"/>
    <w:rsid w:val="008475F8"/>
    <w:rsid w:val="0085162E"/>
    <w:rsid w:val="00852892"/>
    <w:rsid w:val="008530CF"/>
    <w:rsid w:val="00853194"/>
    <w:rsid w:val="00854593"/>
    <w:rsid w:val="00857016"/>
    <w:rsid w:val="008578CA"/>
    <w:rsid w:val="00860608"/>
    <w:rsid w:val="00861AE9"/>
    <w:rsid w:val="00872DEB"/>
    <w:rsid w:val="008765D2"/>
    <w:rsid w:val="00877978"/>
    <w:rsid w:val="00880B58"/>
    <w:rsid w:val="00881202"/>
    <w:rsid w:val="0088179F"/>
    <w:rsid w:val="00882A39"/>
    <w:rsid w:val="00886047"/>
    <w:rsid w:val="008867AD"/>
    <w:rsid w:val="008904E0"/>
    <w:rsid w:val="00890F70"/>
    <w:rsid w:val="008939B4"/>
    <w:rsid w:val="00894B75"/>
    <w:rsid w:val="00895CE5"/>
    <w:rsid w:val="00896591"/>
    <w:rsid w:val="008974CC"/>
    <w:rsid w:val="00897996"/>
    <w:rsid w:val="008A0631"/>
    <w:rsid w:val="008A08B2"/>
    <w:rsid w:val="008A24F2"/>
    <w:rsid w:val="008A3151"/>
    <w:rsid w:val="008A3266"/>
    <w:rsid w:val="008A5BB1"/>
    <w:rsid w:val="008B0603"/>
    <w:rsid w:val="008B0E17"/>
    <w:rsid w:val="008B143E"/>
    <w:rsid w:val="008B1707"/>
    <w:rsid w:val="008B36C1"/>
    <w:rsid w:val="008B3722"/>
    <w:rsid w:val="008B376D"/>
    <w:rsid w:val="008B3865"/>
    <w:rsid w:val="008B3BFB"/>
    <w:rsid w:val="008B42A7"/>
    <w:rsid w:val="008B4B9E"/>
    <w:rsid w:val="008B54F8"/>
    <w:rsid w:val="008B65EB"/>
    <w:rsid w:val="008C096F"/>
    <w:rsid w:val="008C0EBF"/>
    <w:rsid w:val="008C287C"/>
    <w:rsid w:val="008C2A45"/>
    <w:rsid w:val="008C38B5"/>
    <w:rsid w:val="008C5D0B"/>
    <w:rsid w:val="008C6901"/>
    <w:rsid w:val="008C7EE0"/>
    <w:rsid w:val="008D03FC"/>
    <w:rsid w:val="008D066E"/>
    <w:rsid w:val="008D125C"/>
    <w:rsid w:val="008D197E"/>
    <w:rsid w:val="008D1B92"/>
    <w:rsid w:val="008D3163"/>
    <w:rsid w:val="008D33F4"/>
    <w:rsid w:val="008D477D"/>
    <w:rsid w:val="008D5334"/>
    <w:rsid w:val="008D568E"/>
    <w:rsid w:val="008D61A1"/>
    <w:rsid w:val="008D6FDF"/>
    <w:rsid w:val="008E0B90"/>
    <w:rsid w:val="008E57EA"/>
    <w:rsid w:val="008E7ED3"/>
    <w:rsid w:val="008F1B59"/>
    <w:rsid w:val="008F2764"/>
    <w:rsid w:val="008F2E99"/>
    <w:rsid w:val="008F3465"/>
    <w:rsid w:val="008F4F68"/>
    <w:rsid w:val="009000DB"/>
    <w:rsid w:val="009009A4"/>
    <w:rsid w:val="00914084"/>
    <w:rsid w:val="0091499A"/>
    <w:rsid w:val="0092278B"/>
    <w:rsid w:val="00922FE4"/>
    <w:rsid w:val="00924890"/>
    <w:rsid w:val="009253BB"/>
    <w:rsid w:val="00926CF2"/>
    <w:rsid w:val="00927F3C"/>
    <w:rsid w:val="00930430"/>
    <w:rsid w:val="00933520"/>
    <w:rsid w:val="00933BA9"/>
    <w:rsid w:val="00933F55"/>
    <w:rsid w:val="00934012"/>
    <w:rsid w:val="0094209A"/>
    <w:rsid w:val="00945453"/>
    <w:rsid w:val="009455A1"/>
    <w:rsid w:val="00946173"/>
    <w:rsid w:val="009510A9"/>
    <w:rsid w:val="00952322"/>
    <w:rsid w:val="0095593C"/>
    <w:rsid w:val="00957577"/>
    <w:rsid w:val="00961AC9"/>
    <w:rsid w:val="0096325C"/>
    <w:rsid w:val="009654CA"/>
    <w:rsid w:val="00965D87"/>
    <w:rsid w:val="009711A3"/>
    <w:rsid w:val="0097157C"/>
    <w:rsid w:val="00977BAB"/>
    <w:rsid w:val="00981487"/>
    <w:rsid w:val="00981B0B"/>
    <w:rsid w:val="00986049"/>
    <w:rsid w:val="009865F7"/>
    <w:rsid w:val="00990629"/>
    <w:rsid w:val="009908E0"/>
    <w:rsid w:val="009908E6"/>
    <w:rsid w:val="00992291"/>
    <w:rsid w:val="00992BF7"/>
    <w:rsid w:val="00993BAF"/>
    <w:rsid w:val="00993F3B"/>
    <w:rsid w:val="0099723C"/>
    <w:rsid w:val="009A004D"/>
    <w:rsid w:val="009A2D2B"/>
    <w:rsid w:val="009A373C"/>
    <w:rsid w:val="009A3902"/>
    <w:rsid w:val="009C296C"/>
    <w:rsid w:val="009C512A"/>
    <w:rsid w:val="009C7B45"/>
    <w:rsid w:val="009D0F68"/>
    <w:rsid w:val="009D31AA"/>
    <w:rsid w:val="009D380B"/>
    <w:rsid w:val="009D4B83"/>
    <w:rsid w:val="009D5BAD"/>
    <w:rsid w:val="009D6B97"/>
    <w:rsid w:val="009D6E40"/>
    <w:rsid w:val="009D7E43"/>
    <w:rsid w:val="009E10C3"/>
    <w:rsid w:val="009E1C09"/>
    <w:rsid w:val="009E2767"/>
    <w:rsid w:val="009E45A7"/>
    <w:rsid w:val="009E4F4E"/>
    <w:rsid w:val="009E60CF"/>
    <w:rsid w:val="009E6735"/>
    <w:rsid w:val="009E6BE3"/>
    <w:rsid w:val="009E7462"/>
    <w:rsid w:val="009E7908"/>
    <w:rsid w:val="009F3014"/>
    <w:rsid w:val="009F3E6F"/>
    <w:rsid w:val="009F5C5D"/>
    <w:rsid w:val="00A05103"/>
    <w:rsid w:val="00A07AED"/>
    <w:rsid w:val="00A10E3D"/>
    <w:rsid w:val="00A1107E"/>
    <w:rsid w:val="00A1162F"/>
    <w:rsid w:val="00A1285E"/>
    <w:rsid w:val="00A12A05"/>
    <w:rsid w:val="00A13B3B"/>
    <w:rsid w:val="00A1460B"/>
    <w:rsid w:val="00A15F37"/>
    <w:rsid w:val="00A17D60"/>
    <w:rsid w:val="00A24526"/>
    <w:rsid w:val="00A2635F"/>
    <w:rsid w:val="00A31291"/>
    <w:rsid w:val="00A31667"/>
    <w:rsid w:val="00A337AD"/>
    <w:rsid w:val="00A34645"/>
    <w:rsid w:val="00A346E1"/>
    <w:rsid w:val="00A35C30"/>
    <w:rsid w:val="00A40811"/>
    <w:rsid w:val="00A40898"/>
    <w:rsid w:val="00A420B6"/>
    <w:rsid w:val="00A42F45"/>
    <w:rsid w:val="00A460EC"/>
    <w:rsid w:val="00A4717A"/>
    <w:rsid w:val="00A4746E"/>
    <w:rsid w:val="00A4796E"/>
    <w:rsid w:val="00A515C9"/>
    <w:rsid w:val="00A52A0A"/>
    <w:rsid w:val="00A568AE"/>
    <w:rsid w:val="00A578F1"/>
    <w:rsid w:val="00A65142"/>
    <w:rsid w:val="00A707F7"/>
    <w:rsid w:val="00A71222"/>
    <w:rsid w:val="00A717E2"/>
    <w:rsid w:val="00A72549"/>
    <w:rsid w:val="00A74072"/>
    <w:rsid w:val="00A763A8"/>
    <w:rsid w:val="00A765F5"/>
    <w:rsid w:val="00A77810"/>
    <w:rsid w:val="00A80904"/>
    <w:rsid w:val="00A811E7"/>
    <w:rsid w:val="00A81991"/>
    <w:rsid w:val="00A830EB"/>
    <w:rsid w:val="00A9152A"/>
    <w:rsid w:val="00A92894"/>
    <w:rsid w:val="00A9410E"/>
    <w:rsid w:val="00A96952"/>
    <w:rsid w:val="00AA0CC1"/>
    <w:rsid w:val="00AA1B20"/>
    <w:rsid w:val="00AA202B"/>
    <w:rsid w:val="00AA3D92"/>
    <w:rsid w:val="00AA5310"/>
    <w:rsid w:val="00AA547E"/>
    <w:rsid w:val="00AA5A95"/>
    <w:rsid w:val="00AB5BD2"/>
    <w:rsid w:val="00AB5F95"/>
    <w:rsid w:val="00AB7D99"/>
    <w:rsid w:val="00AC058C"/>
    <w:rsid w:val="00AC1650"/>
    <w:rsid w:val="00AC2C5D"/>
    <w:rsid w:val="00AC3671"/>
    <w:rsid w:val="00AD429C"/>
    <w:rsid w:val="00AD4A1D"/>
    <w:rsid w:val="00AD52C5"/>
    <w:rsid w:val="00AD5AEF"/>
    <w:rsid w:val="00AD6587"/>
    <w:rsid w:val="00AD720F"/>
    <w:rsid w:val="00AE1AB3"/>
    <w:rsid w:val="00AF074B"/>
    <w:rsid w:val="00AF0F52"/>
    <w:rsid w:val="00AF4DEF"/>
    <w:rsid w:val="00AF5615"/>
    <w:rsid w:val="00AF57CC"/>
    <w:rsid w:val="00AF6898"/>
    <w:rsid w:val="00B00075"/>
    <w:rsid w:val="00B00853"/>
    <w:rsid w:val="00B00949"/>
    <w:rsid w:val="00B0447D"/>
    <w:rsid w:val="00B05A7D"/>
    <w:rsid w:val="00B067D8"/>
    <w:rsid w:val="00B1015F"/>
    <w:rsid w:val="00B11956"/>
    <w:rsid w:val="00B11EA7"/>
    <w:rsid w:val="00B12927"/>
    <w:rsid w:val="00B12CB4"/>
    <w:rsid w:val="00B13BC4"/>
    <w:rsid w:val="00B14A4F"/>
    <w:rsid w:val="00B17154"/>
    <w:rsid w:val="00B20FFF"/>
    <w:rsid w:val="00B23F65"/>
    <w:rsid w:val="00B27750"/>
    <w:rsid w:val="00B32C12"/>
    <w:rsid w:val="00B33706"/>
    <w:rsid w:val="00B35F97"/>
    <w:rsid w:val="00B413E9"/>
    <w:rsid w:val="00B418F9"/>
    <w:rsid w:val="00B46647"/>
    <w:rsid w:val="00B56A77"/>
    <w:rsid w:val="00B578C3"/>
    <w:rsid w:val="00B60152"/>
    <w:rsid w:val="00B62497"/>
    <w:rsid w:val="00B65671"/>
    <w:rsid w:val="00B65B50"/>
    <w:rsid w:val="00B66BCF"/>
    <w:rsid w:val="00B67D4C"/>
    <w:rsid w:val="00B70F32"/>
    <w:rsid w:val="00B7220C"/>
    <w:rsid w:val="00B73736"/>
    <w:rsid w:val="00B74074"/>
    <w:rsid w:val="00B74489"/>
    <w:rsid w:val="00B75A45"/>
    <w:rsid w:val="00B7618A"/>
    <w:rsid w:val="00B76699"/>
    <w:rsid w:val="00B76B45"/>
    <w:rsid w:val="00B82594"/>
    <w:rsid w:val="00B83A37"/>
    <w:rsid w:val="00B87092"/>
    <w:rsid w:val="00B87CBD"/>
    <w:rsid w:val="00B90697"/>
    <w:rsid w:val="00B90DF1"/>
    <w:rsid w:val="00B90EF5"/>
    <w:rsid w:val="00B94CF1"/>
    <w:rsid w:val="00B96DFD"/>
    <w:rsid w:val="00B97859"/>
    <w:rsid w:val="00BA4D00"/>
    <w:rsid w:val="00BA5135"/>
    <w:rsid w:val="00BA5448"/>
    <w:rsid w:val="00BA577C"/>
    <w:rsid w:val="00BA6593"/>
    <w:rsid w:val="00BB06E6"/>
    <w:rsid w:val="00BB2A1D"/>
    <w:rsid w:val="00BB2E2A"/>
    <w:rsid w:val="00BB57B0"/>
    <w:rsid w:val="00BB7E81"/>
    <w:rsid w:val="00BC1020"/>
    <w:rsid w:val="00BC2E9B"/>
    <w:rsid w:val="00BC3397"/>
    <w:rsid w:val="00BC57AF"/>
    <w:rsid w:val="00BC5AA4"/>
    <w:rsid w:val="00BC68BA"/>
    <w:rsid w:val="00BD0A8D"/>
    <w:rsid w:val="00BD311D"/>
    <w:rsid w:val="00BD36F2"/>
    <w:rsid w:val="00BD378E"/>
    <w:rsid w:val="00BD430E"/>
    <w:rsid w:val="00BD555D"/>
    <w:rsid w:val="00BD5EE2"/>
    <w:rsid w:val="00BD680D"/>
    <w:rsid w:val="00BD6B87"/>
    <w:rsid w:val="00BD7783"/>
    <w:rsid w:val="00BD78F0"/>
    <w:rsid w:val="00BE0927"/>
    <w:rsid w:val="00BE11FC"/>
    <w:rsid w:val="00BE1F72"/>
    <w:rsid w:val="00BE3930"/>
    <w:rsid w:val="00BE3DDD"/>
    <w:rsid w:val="00BE51D1"/>
    <w:rsid w:val="00BE576A"/>
    <w:rsid w:val="00BE5924"/>
    <w:rsid w:val="00BF0123"/>
    <w:rsid w:val="00BF2384"/>
    <w:rsid w:val="00BF28C9"/>
    <w:rsid w:val="00BF2FD7"/>
    <w:rsid w:val="00BF51A0"/>
    <w:rsid w:val="00BF5486"/>
    <w:rsid w:val="00C00F2E"/>
    <w:rsid w:val="00C01085"/>
    <w:rsid w:val="00C02D97"/>
    <w:rsid w:val="00C06A2A"/>
    <w:rsid w:val="00C06ABD"/>
    <w:rsid w:val="00C13CB8"/>
    <w:rsid w:val="00C13CFA"/>
    <w:rsid w:val="00C172D3"/>
    <w:rsid w:val="00C174B7"/>
    <w:rsid w:val="00C20EC1"/>
    <w:rsid w:val="00C211FF"/>
    <w:rsid w:val="00C215A4"/>
    <w:rsid w:val="00C21738"/>
    <w:rsid w:val="00C26A86"/>
    <w:rsid w:val="00C30414"/>
    <w:rsid w:val="00C31469"/>
    <w:rsid w:val="00C33CE5"/>
    <w:rsid w:val="00C350F9"/>
    <w:rsid w:val="00C35C31"/>
    <w:rsid w:val="00C40DB4"/>
    <w:rsid w:val="00C45504"/>
    <w:rsid w:val="00C4660C"/>
    <w:rsid w:val="00C466EA"/>
    <w:rsid w:val="00C467C5"/>
    <w:rsid w:val="00C47BA5"/>
    <w:rsid w:val="00C5164B"/>
    <w:rsid w:val="00C51FED"/>
    <w:rsid w:val="00C522B2"/>
    <w:rsid w:val="00C52E30"/>
    <w:rsid w:val="00C5405E"/>
    <w:rsid w:val="00C61B66"/>
    <w:rsid w:val="00C62A19"/>
    <w:rsid w:val="00C638F6"/>
    <w:rsid w:val="00C64412"/>
    <w:rsid w:val="00C67FCE"/>
    <w:rsid w:val="00C700AD"/>
    <w:rsid w:val="00C718F5"/>
    <w:rsid w:val="00C71A1F"/>
    <w:rsid w:val="00C72FE4"/>
    <w:rsid w:val="00C7390E"/>
    <w:rsid w:val="00C7571D"/>
    <w:rsid w:val="00C758F7"/>
    <w:rsid w:val="00C76B59"/>
    <w:rsid w:val="00C81233"/>
    <w:rsid w:val="00C82169"/>
    <w:rsid w:val="00C83B00"/>
    <w:rsid w:val="00C85580"/>
    <w:rsid w:val="00C85E62"/>
    <w:rsid w:val="00C86578"/>
    <w:rsid w:val="00C87886"/>
    <w:rsid w:val="00C91435"/>
    <w:rsid w:val="00C91659"/>
    <w:rsid w:val="00C9231D"/>
    <w:rsid w:val="00C948CB"/>
    <w:rsid w:val="00CA0FE2"/>
    <w:rsid w:val="00CA0FE5"/>
    <w:rsid w:val="00CA39A7"/>
    <w:rsid w:val="00CA4843"/>
    <w:rsid w:val="00CA594A"/>
    <w:rsid w:val="00CA6266"/>
    <w:rsid w:val="00CA7277"/>
    <w:rsid w:val="00CA7753"/>
    <w:rsid w:val="00CA787F"/>
    <w:rsid w:val="00CB12E8"/>
    <w:rsid w:val="00CB13D3"/>
    <w:rsid w:val="00CB2066"/>
    <w:rsid w:val="00CB280B"/>
    <w:rsid w:val="00CB3662"/>
    <w:rsid w:val="00CB3E68"/>
    <w:rsid w:val="00CB669B"/>
    <w:rsid w:val="00CB6BD2"/>
    <w:rsid w:val="00CB7603"/>
    <w:rsid w:val="00CC2838"/>
    <w:rsid w:val="00CC41B2"/>
    <w:rsid w:val="00CC4214"/>
    <w:rsid w:val="00CC67D6"/>
    <w:rsid w:val="00CC6CAE"/>
    <w:rsid w:val="00CC7AE9"/>
    <w:rsid w:val="00CD2840"/>
    <w:rsid w:val="00CD35EC"/>
    <w:rsid w:val="00CD3765"/>
    <w:rsid w:val="00CD51BC"/>
    <w:rsid w:val="00CD5D92"/>
    <w:rsid w:val="00CD6C4A"/>
    <w:rsid w:val="00CE0ACA"/>
    <w:rsid w:val="00CE170F"/>
    <w:rsid w:val="00CE2914"/>
    <w:rsid w:val="00CE2FF0"/>
    <w:rsid w:val="00CE398D"/>
    <w:rsid w:val="00CE477E"/>
    <w:rsid w:val="00CE649A"/>
    <w:rsid w:val="00CF6BC2"/>
    <w:rsid w:val="00CF6F13"/>
    <w:rsid w:val="00CF7983"/>
    <w:rsid w:val="00CF7DE3"/>
    <w:rsid w:val="00D00675"/>
    <w:rsid w:val="00D00D44"/>
    <w:rsid w:val="00D02905"/>
    <w:rsid w:val="00D034DC"/>
    <w:rsid w:val="00D062A2"/>
    <w:rsid w:val="00D06327"/>
    <w:rsid w:val="00D14D9C"/>
    <w:rsid w:val="00D14EB3"/>
    <w:rsid w:val="00D2130F"/>
    <w:rsid w:val="00D23477"/>
    <w:rsid w:val="00D2755F"/>
    <w:rsid w:val="00D27C76"/>
    <w:rsid w:val="00D301FD"/>
    <w:rsid w:val="00D42668"/>
    <w:rsid w:val="00D4453B"/>
    <w:rsid w:val="00D454E4"/>
    <w:rsid w:val="00D45643"/>
    <w:rsid w:val="00D45BDF"/>
    <w:rsid w:val="00D50DE0"/>
    <w:rsid w:val="00D51382"/>
    <w:rsid w:val="00D516E8"/>
    <w:rsid w:val="00D56B5F"/>
    <w:rsid w:val="00D6221E"/>
    <w:rsid w:val="00D624C6"/>
    <w:rsid w:val="00D62C9A"/>
    <w:rsid w:val="00D67DE6"/>
    <w:rsid w:val="00D70226"/>
    <w:rsid w:val="00D80776"/>
    <w:rsid w:val="00D80CCE"/>
    <w:rsid w:val="00D821E7"/>
    <w:rsid w:val="00D82656"/>
    <w:rsid w:val="00D838DA"/>
    <w:rsid w:val="00D86C2B"/>
    <w:rsid w:val="00D86CE3"/>
    <w:rsid w:val="00D87337"/>
    <w:rsid w:val="00D87A01"/>
    <w:rsid w:val="00D87F2F"/>
    <w:rsid w:val="00D918E9"/>
    <w:rsid w:val="00D953FE"/>
    <w:rsid w:val="00D95A47"/>
    <w:rsid w:val="00DA0C99"/>
    <w:rsid w:val="00DA1002"/>
    <w:rsid w:val="00DA1D34"/>
    <w:rsid w:val="00DA1F9A"/>
    <w:rsid w:val="00DA264F"/>
    <w:rsid w:val="00DA2A49"/>
    <w:rsid w:val="00DA2E71"/>
    <w:rsid w:val="00DA391B"/>
    <w:rsid w:val="00DA45CC"/>
    <w:rsid w:val="00DA55D7"/>
    <w:rsid w:val="00DA56DD"/>
    <w:rsid w:val="00DA73B7"/>
    <w:rsid w:val="00DA7606"/>
    <w:rsid w:val="00DB1527"/>
    <w:rsid w:val="00DB1F0D"/>
    <w:rsid w:val="00DB51B9"/>
    <w:rsid w:val="00DC0C49"/>
    <w:rsid w:val="00DC0EFA"/>
    <w:rsid w:val="00DC1F23"/>
    <w:rsid w:val="00DC5584"/>
    <w:rsid w:val="00DC5EBD"/>
    <w:rsid w:val="00DD0AC1"/>
    <w:rsid w:val="00DD28F2"/>
    <w:rsid w:val="00DD33C0"/>
    <w:rsid w:val="00DD3648"/>
    <w:rsid w:val="00DD49F0"/>
    <w:rsid w:val="00DD4A64"/>
    <w:rsid w:val="00DD5478"/>
    <w:rsid w:val="00DD6C55"/>
    <w:rsid w:val="00DD75DF"/>
    <w:rsid w:val="00DE16D2"/>
    <w:rsid w:val="00DE2518"/>
    <w:rsid w:val="00DE2D61"/>
    <w:rsid w:val="00DE7BFB"/>
    <w:rsid w:val="00DE7E4A"/>
    <w:rsid w:val="00DF0127"/>
    <w:rsid w:val="00DF0ACB"/>
    <w:rsid w:val="00DF1BD4"/>
    <w:rsid w:val="00DF22CE"/>
    <w:rsid w:val="00DF3883"/>
    <w:rsid w:val="00DF7F1E"/>
    <w:rsid w:val="00E02754"/>
    <w:rsid w:val="00E03DEC"/>
    <w:rsid w:val="00E04509"/>
    <w:rsid w:val="00E109BE"/>
    <w:rsid w:val="00E11CB1"/>
    <w:rsid w:val="00E16BBD"/>
    <w:rsid w:val="00E1789C"/>
    <w:rsid w:val="00E17B40"/>
    <w:rsid w:val="00E20296"/>
    <w:rsid w:val="00E20DF8"/>
    <w:rsid w:val="00E24060"/>
    <w:rsid w:val="00E24235"/>
    <w:rsid w:val="00E2522F"/>
    <w:rsid w:val="00E266F2"/>
    <w:rsid w:val="00E269B6"/>
    <w:rsid w:val="00E274B3"/>
    <w:rsid w:val="00E32C50"/>
    <w:rsid w:val="00E351D7"/>
    <w:rsid w:val="00E37968"/>
    <w:rsid w:val="00E425E5"/>
    <w:rsid w:val="00E44BA1"/>
    <w:rsid w:val="00E4774E"/>
    <w:rsid w:val="00E51ACA"/>
    <w:rsid w:val="00E5545D"/>
    <w:rsid w:val="00E55C3F"/>
    <w:rsid w:val="00E56CF6"/>
    <w:rsid w:val="00E60556"/>
    <w:rsid w:val="00E632C7"/>
    <w:rsid w:val="00E63CE5"/>
    <w:rsid w:val="00E67FD2"/>
    <w:rsid w:val="00E72005"/>
    <w:rsid w:val="00E73151"/>
    <w:rsid w:val="00E740D6"/>
    <w:rsid w:val="00E749FF"/>
    <w:rsid w:val="00E74AF6"/>
    <w:rsid w:val="00E75D23"/>
    <w:rsid w:val="00E8285A"/>
    <w:rsid w:val="00E82DE1"/>
    <w:rsid w:val="00E8400A"/>
    <w:rsid w:val="00E84C26"/>
    <w:rsid w:val="00E864FA"/>
    <w:rsid w:val="00E912FB"/>
    <w:rsid w:val="00E914E2"/>
    <w:rsid w:val="00E9375A"/>
    <w:rsid w:val="00E96863"/>
    <w:rsid w:val="00E9742F"/>
    <w:rsid w:val="00E97E1A"/>
    <w:rsid w:val="00EA4BD7"/>
    <w:rsid w:val="00EA700F"/>
    <w:rsid w:val="00EA76E4"/>
    <w:rsid w:val="00EB02A8"/>
    <w:rsid w:val="00EB1E22"/>
    <w:rsid w:val="00EB1FE5"/>
    <w:rsid w:val="00EB205D"/>
    <w:rsid w:val="00EB2D17"/>
    <w:rsid w:val="00EB3B4E"/>
    <w:rsid w:val="00EB44D6"/>
    <w:rsid w:val="00EB4CA2"/>
    <w:rsid w:val="00EB4FD6"/>
    <w:rsid w:val="00EC0040"/>
    <w:rsid w:val="00EC1365"/>
    <w:rsid w:val="00EC403F"/>
    <w:rsid w:val="00EC41C1"/>
    <w:rsid w:val="00EC5203"/>
    <w:rsid w:val="00EC53E0"/>
    <w:rsid w:val="00EC76F3"/>
    <w:rsid w:val="00EC784A"/>
    <w:rsid w:val="00ED24FE"/>
    <w:rsid w:val="00ED255A"/>
    <w:rsid w:val="00ED3DA8"/>
    <w:rsid w:val="00ED5D71"/>
    <w:rsid w:val="00ED60A3"/>
    <w:rsid w:val="00ED6B59"/>
    <w:rsid w:val="00ED6FCF"/>
    <w:rsid w:val="00EE3404"/>
    <w:rsid w:val="00EE400F"/>
    <w:rsid w:val="00EE4BD8"/>
    <w:rsid w:val="00EE5A91"/>
    <w:rsid w:val="00EE6EC4"/>
    <w:rsid w:val="00EF097F"/>
    <w:rsid w:val="00EF0A65"/>
    <w:rsid w:val="00EF0BE6"/>
    <w:rsid w:val="00EF3F6B"/>
    <w:rsid w:val="00EF47E0"/>
    <w:rsid w:val="00EF551F"/>
    <w:rsid w:val="00EF7DAC"/>
    <w:rsid w:val="00F028F8"/>
    <w:rsid w:val="00F030AF"/>
    <w:rsid w:val="00F03B21"/>
    <w:rsid w:val="00F04A4F"/>
    <w:rsid w:val="00F12955"/>
    <w:rsid w:val="00F13AE0"/>
    <w:rsid w:val="00F15936"/>
    <w:rsid w:val="00F15B8A"/>
    <w:rsid w:val="00F20228"/>
    <w:rsid w:val="00F231FB"/>
    <w:rsid w:val="00F2320D"/>
    <w:rsid w:val="00F275AA"/>
    <w:rsid w:val="00F27EA8"/>
    <w:rsid w:val="00F3169A"/>
    <w:rsid w:val="00F3174D"/>
    <w:rsid w:val="00F3336C"/>
    <w:rsid w:val="00F3397B"/>
    <w:rsid w:val="00F35313"/>
    <w:rsid w:val="00F36C1A"/>
    <w:rsid w:val="00F37BBE"/>
    <w:rsid w:val="00F42B53"/>
    <w:rsid w:val="00F43D72"/>
    <w:rsid w:val="00F44578"/>
    <w:rsid w:val="00F45F47"/>
    <w:rsid w:val="00F45F67"/>
    <w:rsid w:val="00F52F7A"/>
    <w:rsid w:val="00F5554A"/>
    <w:rsid w:val="00F55E8C"/>
    <w:rsid w:val="00F62B35"/>
    <w:rsid w:val="00F63292"/>
    <w:rsid w:val="00F64C8B"/>
    <w:rsid w:val="00F66992"/>
    <w:rsid w:val="00F70150"/>
    <w:rsid w:val="00F70486"/>
    <w:rsid w:val="00F71EC7"/>
    <w:rsid w:val="00F722D9"/>
    <w:rsid w:val="00F73D62"/>
    <w:rsid w:val="00F74FCB"/>
    <w:rsid w:val="00F75D01"/>
    <w:rsid w:val="00F76726"/>
    <w:rsid w:val="00F8056A"/>
    <w:rsid w:val="00F80923"/>
    <w:rsid w:val="00F81A88"/>
    <w:rsid w:val="00F84C6A"/>
    <w:rsid w:val="00F85C28"/>
    <w:rsid w:val="00F860CA"/>
    <w:rsid w:val="00F87717"/>
    <w:rsid w:val="00FA0148"/>
    <w:rsid w:val="00FA1F4E"/>
    <w:rsid w:val="00FA2E81"/>
    <w:rsid w:val="00FA2FA1"/>
    <w:rsid w:val="00FA3D1B"/>
    <w:rsid w:val="00FA67B6"/>
    <w:rsid w:val="00FA7766"/>
    <w:rsid w:val="00FB1368"/>
    <w:rsid w:val="00FB21C8"/>
    <w:rsid w:val="00FB3010"/>
    <w:rsid w:val="00FB3F11"/>
    <w:rsid w:val="00FB5C8C"/>
    <w:rsid w:val="00FB62E8"/>
    <w:rsid w:val="00FC2C0B"/>
    <w:rsid w:val="00FC304B"/>
    <w:rsid w:val="00FC3321"/>
    <w:rsid w:val="00FC50AE"/>
    <w:rsid w:val="00FC6018"/>
    <w:rsid w:val="00FD1F6B"/>
    <w:rsid w:val="00FD2EEF"/>
    <w:rsid w:val="00FD2F86"/>
    <w:rsid w:val="00FD7FD3"/>
    <w:rsid w:val="00FE07C0"/>
    <w:rsid w:val="00FE0A6C"/>
    <w:rsid w:val="00FE230E"/>
    <w:rsid w:val="00FE2FE1"/>
    <w:rsid w:val="00FF2F0F"/>
    <w:rsid w:val="00FF5566"/>
    <w:rsid w:val="00FF5F27"/>
    <w:rsid w:val="00FF6A52"/>
    <w:rsid w:val="00FF7A74"/>
    <w:rsid w:val="00FF7C36"/>
    <w:rsid w:val="00FF7E7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6D251DB-DE7C-491F-9840-A04AA130A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8"/>
        <w:szCs w:val="28"/>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35EC"/>
  </w:style>
  <w:style w:type="paragraph" w:styleId="1">
    <w:name w:val="heading 1"/>
    <w:basedOn w:val="a"/>
    <w:next w:val="a"/>
    <w:qFormat/>
    <w:rsid w:val="00CD35EC"/>
    <w:pPr>
      <w:keepNext/>
      <w:spacing w:before="80"/>
      <w:jc w:val="center"/>
      <w:outlineLvl w:val="0"/>
    </w:pPr>
    <w:rPr>
      <w:b/>
      <w:spacing w:val="20"/>
      <w:sz w:val="24"/>
    </w:rPr>
  </w:style>
  <w:style w:type="paragraph" w:styleId="2">
    <w:name w:val="heading 2"/>
    <w:basedOn w:val="a"/>
    <w:next w:val="a"/>
    <w:qFormat/>
    <w:rsid w:val="00CD35EC"/>
    <w:pPr>
      <w:keepNext/>
      <w:tabs>
        <w:tab w:val="left" w:pos="6237"/>
      </w:tabs>
      <w:spacing w:before="120" w:after="120"/>
      <w:jc w:val="center"/>
      <w:outlineLvl w:val="1"/>
    </w:pPr>
    <w:rPr>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CD35EC"/>
    <w:pPr>
      <w:tabs>
        <w:tab w:val="center" w:pos="4153"/>
        <w:tab w:val="right" w:pos="8306"/>
      </w:tabs>
    </w:pPr>
  </w:style>
  <w:style w:type="character" w:styleId="a5">
    <w:name w:val="page number"/>
    <w:basedOn w:val="a0"/>
    <w:semiHidden/>
    <w:rsid w:val="00CD35EC"/>
  </w:style>
  <w:style w:type="paragraph" w:styleId="a6">
    <w:name w:val="header"/>
    <w:basedOn w:val="a"/>
    <w:link w:val="a7"/>
    <w:uiPriority w:val="99"/>
    <w:rsid w:val="00CD35EC"/>
    <w:pPr>
      <w:tabs>
        <w:tab w:val="center" w:pos="4153"/>
        <w:tab w:val="right" w:pos="8306"/>
      </w:tabs>
    </w:pPr>
  </w:style>
  <w:style w:type="paragraph" w:styleId="a8">
    <w:name w:val="Normal Indent"/>
    <w:basedOn w:val="a"/>
    <w:semiHidden/>
    <w:rsid w:val="00CD35EC"/>
    <w:pPr>
      <w:spacing w:line="360" w:lineRule="auto"/>
      <w:ind w:firstLine="624"/>
      <w:jc w:val="both"/>
    </w:pPr>
    <w:rPr>
      <w:sz w:val="26"/>
    </w:rPr>
  </w:style>
  <w:style w:type="table" w:styleId="a9">
    <w:name w:val="Table Grid"/>
    <w:basedOn w:val="a1"/>
    <w:uiPriority w:val="59"/>
    <w:rsid w:val="002F45A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F3336C"/>
    <w:pPr>
      <w:widowControl w:val="0"/>
      <w:autoSpaceDE w:val="0"/>
      <w:autoSpaceDN w:val="0"/>
    </w:pPr>
    <w:rPr>
      <w:rFonts w:ascii="Calibri" w:hAnsi="Calibri" w:cs="Calibri"/>
      <w:sz w:val="22"/>
    </w:rPr>
  </w:style>
  <w:style w:type="paragraph" w:customStyle="1" w:styleId="ConsPlusTitle">
    <w:name w:val="ConsPlusTitle"/>
    <w:rsid w:val="00F3336C"/>
    <w:pPr>
      <w:widowControl w:val="0"/>
      <w:autoSpaceDE w:val="0"/>
      <w:autoSpaceDN w:val="0"/>
    </w:pPr>
    <w:rPr>
      <w:rFonts w:ascii="Calibri" w:hAnsi="Calibri" w:cs="Calibri"/>
      <w:b/>
      <w:sz w:val="22"/>
    </w:rPr>
  </w:style>
  <w:style w:type="paragraph" w:styleId="aa">
    <w:name w:val="List Paragraph"/>
    <w:basedOn w:val="a"/>
    <w:uiPriority w:val="34"/>
    <w:qFormat/>
    <w:rsid w:val="00F3336C"/>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a7">
    <w:name w:val="Верхний колонтитул Знак"/>
    <w:basedOn w:val="a0"/>
    <w:link w:val="a6"/>
    <w:uiPriority w:val="99"/>
    <w:rsid w:val="00F3336C"/>
  </w:style>
  <w:style w:type="character" w:customStyle="1" w:styleId="a4">
    <w:name w:val="Нижний колонтитул Знак"/>
    <w:basedOn w:val="a0"/>
    <w:link w:val="a3"/>
    <w:uiPriority w:val="99"/>
    <w:rsid w:val="00F3336C"/>
  </w:style>
  <w:style w:type="paragraph" w:styleId="ab">
    <w:name w:val="Balloon Text"/>
    <w:basedOn w:val="a"/>
    <w:link w:val="ac"/>
    <w:uiPriority w:val="99"/>
    <w:semiHidden/>
    <w:unhideWhenUsed/>
    <w:rsid w:val="00F3336C"/>
    <w:rPr>
      <w:rFonts w:ascii="Tahoma" w:eastAsiaTheme="minorHAnsi" w:hAnsi="Tahoma" w:cs="Tahoma"/>
      <w:sz w:val="16"/>
      <w:szCs w:val="16"/>
      <w:lang w:eastAsia="en-US"/>
    </w:rPr>
  </w:style>
  <w:style w:type="character" w:customStyle="1" w:styleId="ac">
    <w:name w:val="Текст выноски Знак"/>
    <w:basedOn w:val="a0"/>
    <w:link w:val="ab"/>
    <w:uiPriority w:val="99"/>
    <w:semiHidden/>
    <w:rsid w:val="00F3336C"/>
    <w:rPr>
      <w:rFonts w:ascii="Tahoma" w:eastAsiaTheme="minorHAnsi" w:hAnsi="Tahoma" w:cs="Tahoma"/>
      <w:sz w:val="16"/>
      <w:szCs w:val="16"/>
      <w:lang w:eastAsia="en-US"/>
    </w:rPr>
  </w:style>
  <w:style w:type="character" w:styleId="ad">
    <w:name w:val="footnote reference"/>
    <w:aliases w:val="ТЗ.Сноска.Знак,Ссылка на сноску 45,Знак сноски-FN,Ciae niinee-FN,Знак сноски 1,fr,Used by Word for Help footnote symbols,Referencia nota al pie,SUPERS"/>
    <w:rsid w:val="00F3336C"/>
    <w:rPr>
      <w:vertAlign w:val="superscript"/>
    </w:rPr>
  </w:style>
  <w:style w:type="paragraph" w:styleId="ae">
    <w:name w:val="caption"/>
    <w:aliases w:val="Название объекта Знак1 Знак,Название объекта Знак Знак Знак,Название объекта Знак1 Знак Знак Знак,Название объекта Знак Знак Знак Знак Знак,Название объекта Знак1 Знак Знак Знак Знак Знак,Название объекта Знак1,Рисунок название стить"/>
    <w:basedOn w:val="a"/>
    <w:next w:val="a"/>
    <w:link w:val="af"/>
    <w:unhideWhenUsed/>
    <w:qFormat/>
    <w:rsid w:val="00F3336C"/>
    <w:pPr>
      <w:spacing w:line="360" w:lineRule="auto"/>
      <w:jc w:val="both"/>
    </w:pPr>
    <w:rPr>
      <w:rFonts w:eastAsiaTheme="minorHAnsi" w:cstheme="minorBidi"/>
      <w:bCs/>
      <w:sz w:val="24"/>
      <w:szCs w:val="18"/>
      <w:lang w:eastAsia="en-US"/>
    </w:rPr>
  </w:style>
  <w:style w:type="character" w:customStyle="1" w:styleId="af">
    <w:name w:val="Название объекта Знак"/>
    <w:aliases w:val="Название объекта Знак1 Знак Знак,Название объекта Знак Знак Знак Знак,Название объекта Знак1 Знак Знак Знак Знак,Название объекта Знак Знак Знак Знак Знак Знак,Название объекта Знак1 Знак Знак Знак Знак Знак Знак"/>
    <w:link w:val="ae"/>
    <w:locked/>
    <w:rsid w:val="00F3336C"/>
    <w:rPr>
      <w:rFonts w:eastAsiaTheme="minorHAnsi" w:cstheme="minorBidi"/>
      <w:bCs/>
      <w:sz w:val="24"/>
      <w:szCs w:val="18"/>
      <w:lang w:eastAsia="en-US"/>
    </w:rPr>
  </w:style>
  <w:style w:type="paragraph" w:styleId="af0">
    <w:name w:val="No Spacing"/>
    <w:uiPriority w:val="1"/>
    <w:qFormat/>
    <w:rsid w:val="00F3336C"/>
    <w:rPr>
      <w:rFonts w:asciiTheme="minorHAnsi" w:eastAsiaTheme="minorHAnsi" w:hAnsiTheme="minorHAnsi" w:cstheme="minorBidi"/>
      <w:sz w:val="22"/>
      <w:szCs w:val="22"/>
      <w:lang w:eastAsia="en-US"/>
    </w:rPr>
  </w:style>
  <w:style w:type="table" w:customStyle="1" w:styleId="ScrollTableNormal1">
    <w:name w:val="Scroll Table Normal1"/>
    <w:basedOn w:val="a1"/>
    <w:uiPriority w:val="99"/>
    <w:rsid w:val="00F3336C"/>
    <w:pPr>
      <w:spacing w:line="360" w:lineRule="auto"/>
      <w:ind w:left="57" w:right="57" w:firstLine="720"/>
      <w:jc w:val="both"/>
    </w:pPr>
    <w:rPr>
      <w:rFonts w:eastAsiaTheme="minorHAnsi" w:cstheme="minorBidi"/>
      <w:sz w:val="24"/>
      <w:szCs w:val="24"/>
      <w:lang w:eastAsia="en-US"/>
    </w:rPr>
    <w:tblPr>
      <w:tblStyleRowBandSize w:val="1"/>
      <w:tblInd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0" w:type="dxa"/>
        <w:left w:w="108" w:type="dxa"/>
        <w:bottom w:w="0" w:type="dxa"/>
        <w:right w:w="108" w:type="dxa"/>
      </w:tblCellMar>
    </w:tblPr>
    <w:tblStylePr w:type="firstRow">
      <w:pPr>
        <w:wordWrap/>
        <w:spacing w:beforeLines="0" w:beforeAutospacing="0" w:afterLines="0" w:afterAutospacing="0" w:line="240" w:lineRule="auto"/>
        <w:ind w:leftChars="0" w:left="0" w:rightChars="0" w:right="0" w:firstLineChars="0" w:firstLine="0"/>
        <w:jc w:val="left"/>
        <w:outlineLvl w:val="9"/>
      </w:pPr>
      <w:rPr>
        <w:rFonts w:ascii="Times New Roman" w:hAnsi="Times New Roman"/>
        <w:b/>
        <w:sz w:val="24"/>
      </w:rPr>
      <w:tblPr/>
      <w:trPr>
        <w:tblHeader/>
      </w:trPr>
      <w:tcPr>
        <w:tcMar>
          <w:top w:w="57" w:type="dxa"/>
          <w:left w:w="57" w:type="dxa"/>
          <w:bottom w:w="57" w:type="dxa"/>
          <w:right w:w="57" w:type="dxa"/>
        </w:tcMar>
      </w:tcPr>
    </w:tblStylePr>
    <w:tblStylePr w:type="band1Horz">
      <w:pPr>
        <w:wordWrap/>
        <w:spacing w:beforeLines="0" w:beforeAutospacing="0" w:afterLines="0" w:afterAutospacing="0" w:line="240" w:lineRule="auto"/>
        <w:ind w:leftChars="0" w:left="57" w:rightChars="0" w:right="57" w:firstLineChars="0" w:firstLine="0"/>
        <w:jc w:val="left"/>
      </w:pPr>
      <w:rPr>
        <w:rFonts w:ascii="Times New Roman" w:hAnsi="Times New Roman"/>
        <w:sz w:val="24"/>
      </w:rPr>
      <w:tblPr/>
      <w:tcPr>
        <w:tcMar>
          <w:top w:w="57" w:type="dxa"/>
          <w:left w:w="57" w:type="dxa"/>
          <w:bottom w:w="57" w:type="dxa"/>
          <w:right w:w="57" w:type="dxa"/>
        </w:tcMar>
      </w:tcPr>
    </w:tblStylePr>
    <w:tblStylePr w:type="band2Horz">
      <w:pPr>
        <w:wordWrap/>
        <w:spacing w:beforeLines="0" w:beforeAutospacing="0" w:afterLines="0" w:afterAutospacing="0" w:line="240" w:lineRule="auto"/>
        <w:ind w:leftChars="0" w:left="57" w:rightChars="0" w:right="57" w:firstLineChars="0" w:firstLine="0"/>
        <w:jc w:val="left"/>
      </w:pPr>
      <w:rPr>
        <w:rFonts w:ascii="Times New Roman" w:hAnsi="Times New Roman"/>
        <w:sz w:val="24"/>
      </w:rPr>
      <w:tblPr/>
      <w:tcPr>
        <w:tcMar>
          <w:top w:w="57" w:type="dxa"/>
          <w:left w:w="57" w:type="dxa"/>
          <w:bottom w:w="57" w:type="dxa"/>
          <w:right w:w="57" w:type="dxa"/>
        </w:tcMar>
      </w:tcPr>
    </w:tblStylePr>
  </w:style>
  <w:style w:type="table" w:customStyle="1" w:styleId="10">
    <w:name w:val="Сетка таблицы1"/>
    <w:basedOn w:val="a1"/>
    <w:next w:val="a9"/>
    <w:uiPriority w:val="39"/>
    <w:rsid w:val="00F3336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
    <w:name w:val="Сетка таблицы2"/>
    <w:basedOn w:val="a1"/>
    <w:next w:val="a9"/>
    <w:uiPriority w:val="59"/>
    <w:rsid w:val="00F3336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1">
    <w:name w:val="Текст концевой сноски Знак"/>
    <w:basedOn w:val="a0"/>
    <w:link w:val="af2"/>
    <w:uiPriority w:val="99"/>
    <w:semiHidden/>
    <w:rsid w:val="00F3336C"/>
  </w:style>
  <w:style w:type="paragraph" w:styleId="af2">
    <w:name w:val="endnote text"/>
    <w:basedOn w:val="a"/>
    <w:link w:val="af1"/>
    <w:uiPriority w:val="99"/>
    <w:semiHidden/>
    <w:unhideWhenUsed/>
    <w:rsid w:val="00F3336C"/>
  </w:style>
  <w:style w:type="character" w:customStyle="1" w:styleId="11">
    <w:name w:val="Текст концевой сноски Знак1"/>
    <w:basedOn w:val="a0"/>
    <w:uiPriority w:val="99"/>
    <w:semiHidden/>
    <w:rsid w:val="00F3336C"/>
  </w:style>
  <w:style w:type="paragraph" w:styleId="af3">
    <w:name w:val="footnote text"/>
    <w:basedOn w:val="a"/>
    <w:link w:val="af4"/>
    <w:uiPriority w:val="99"/>
    <w:semiHidden/>
    <w:unhideWhenUsed/>
    <w:rsid w:val="00F3336C"/>
    <w:rPr>
      <w:rFonts w:asciiTheme="minorHAnsi" w:eastAsiaTheme="minorHAnsi" w:hAnsiTheme="minorHAnsi" w:cstheme="minorBidi"/>
      <w:lang w:eastAsia="en-US"/>
    </w:rPr>
  </w:style>
  <w:style w:type="character" w:customStyle="1" w:styleId="af4">
    <w:name w:val="Текст сноски Знак"/>
    <w:basedOn w:val="a0"/>
    <w:link w:val="af3"/>
    <w:uiPriority w:val="99"/>
    <w:semiHidden/>
    <w:rsid w:val="00F3336C"/>
    <w:rPr>
      <w:rFonts w:asciiTheme="minorHAnsi" w:eastAsiaTheme="minorHAnsi" w:hAnsiTheme="minorHAnsi" w:cstheme="minorBidi"/>
      <w:lang w:eastAsia="en-US"/>
    </w:rPr>
  </w:style>
  <w:style w:type="character" w:styleId="af5">
    <w:name w:val="annotation reference"/>
    <w:basedOn w:val="a0"/>
    <w:uiPriority w:val="99"/>
    <w:semiHidden/>
    <w:unhideWhenUsed/>
    <w:rsid w:val="00D87F2F"/>
    <w:rPr>
      <w:sz w:val="16"/>
      <w:szCs w:val="16"/>
    </w:rPr>
  </w:style>
  <w:style w:type="paragraph" w:styleId="af6">
    <w:name w:val="annotation text"/>
    <w:basedOn w:val="a"/>
    <w:link w:val="af7"/>
    <w:uiPriority w:val="99"/>
    <w:unhideWhenUsed/>
    <w:rsid w:val="00D87F2F"/>
  </w:style>
  <w:style w:type="character" w:customStyle="1" w:styleId="af7">
    <w:name w:val="Текст примечания Знак"/>
    <w:basedOn w:val="a0"/>
    <w:link w:val="af6"/>
    <w:uiPriority w:val="99"/>
    <w:rsid w:val="00D87F2F"/>
  </w:style>
  <w:style w:type="paragraph" w:styleId="af8">
    <w:name w:val="annotation subject"/>
    <w:basedOn w:val="af6"/>
    <w:next w:val="af6"/>
    <w:link w:val="af9"/>
    <w:uiPriority w:val="99"/>
    <w:semiHidden/>
    <w:unhideWhenUsed/>
    <w:rsid w:val="00D87F2F"/>
    <w:rPr>
      <w:b/>
      <w:bCs/>
    </w:rPr>
  </w:style>
  <w:style w:type="character" w:customStyle="1" w:styleId="af9">
    <w:name w:val="Тема примечания Знак"/>
    <w:basedOn w:val="af7"/>
    <w:link w:val="af8"/>
    <w:uiPriority w:val="99"/>
    <w:semiHidden/>
    <w:rsid w:val="00D87F2F"/>
    <w:rPr>
      <w:b/>
      <w:bCs/>
    </w:rPr>
  </w:style>
  <w:style w:type="character" w:styleId="afa">
    <w:name w:val="endnote reference"/>
    <w:basedOn w:val="a0"/>
    <w:uiPriority w:val="99"/>
    <w:semiHidden/>
    <w:unhideWhenUsed/>
    <w:rsid w:val="00B62497"/>
    <w:rPr>
      <w:vertAlign w:val="superscript"/>
    </w:rPr>
  </w:style>
  <w:style w:type="character" w:styleId="afb">
    <w:name w:val="Placeholder Text"/>
    <w:basedOn w:val="a0"/>
    <w:uiPriority w:val="99"/>
    <w:semiHidden/>
    <w:rsid w:val="00153444"/>
    <w:rPr>
      <w:color w:val="808080"/>
    </w:rPr>
  </w:style>
  <w:style w:type="character" w:customStyle="1" w:styleId="layout">
    <w:name w:val="layout"/>
    <w:basedOn w:val="a0"/>
    <w:rsid w:val="00B66BCF"/>
  </w:style>
  <w:style w:type="paragraph" w:customStyle="1" w:styleId="21">
    <w:name w:val="Основной  текст 2"/>
    <w:basedOn w:val="afc"/>
    <w:rsid w:val="007B371B"/>
    <w:pPr>
      <w:spacing w:after="0"/>
      <w:jc w:val="both"/>
    </w:pPr>
  </w:style>
  <w:style w:type="paragraph" w:styleId="afc">
    <w:name w:val="Body Text"/>
    <w:basedOn w:val="a"/>
    <w:link w:val="afd"/>
    <w:uiPriority w:val="99"/>
    <w:semiHidden/>
    <w:unhideWhenUsed/>
    <w:rsid w:val="007B371B"/>
    <w:pPr>
      <w:spacing w:after="120"/>
    </w:pPr>
  </w:style>
  <w:style w:type="character" w:customStyle="1" w:styleId="afd">
    <w:name w:val="Основной текст Знак"/>
    <w:basedOn w:val="a0"/>
    <w:link w:val="afc"/>
    <w:uiPriority w:val="99"/>
    <w:semiHidden/>
    <w:rsid w:val="007B371B"/>
  </w:style>
  <w:style w:type="character" w:customStyle="1" w:styleId="sectioninfo">
    <w:name w:val="section__info"/>
    <w:basedOn w:val="a0"/>
    <w:rsid w:val="008965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8213784">
      <w:bodyDiv w:val="1"/>
      <w:marLeft w:val="0"/>
      <w:marRight w:val="0"/>
      <w:marTop w:val="0"/>
      <w:marBottom w:val="0"/>
      <w:divBdr>
        <w:top w:val="none" w:sz="0" w:space="0" w:color="auto"/>
        <w:left w:val="none" w:sz="0" w:space="0" w:color="auto"/>
        <w:bottom w:val="none" w:sz="0" w:space="0" w:color="auto"/>
        <w:right w:val="none" w:sz="0" w:space="0" w:color="auto"/>
      </w:divBdr>
    </w:div>
    <w:div w:id="625812477">
      <w:bodyDiv w:val="1"/>
      <w:marLeft w:val="0"/>
      <w:marRight w:val="0"/>
      <w:marTop w:val="0"/>
      <w:marBottom w:val="0"/>
      <w:divBdr>
        <w:top w:val="none" w:sz="0" w:space="0" w:color="auto"/>
        <w:left w:val="none" w:sz="0" w:space="0" w:color="auto"/>
        <w:bottom w:val="none" w:sz="0" w:space="0" w:color="auto"/>
        <w:right w:val="none" w:sz="0" w:space="0" w:color="auto"/>
      </w:divBdr>
    </w:div>
    <w:div w:id="1290935497">
      <w:bodyDiv w:val="1"/>
      <w:marLeft w:val="0"/>
      <w:marRight w:val="0"/>
      <w:marTop w:val="0"/>
      <w:marBottom w:val="0"/>
      <w:divBdr>
        <w:top w:val="none" w:sz="0" w:space="0" w:color="auto"/>
        <w:left w:val="none" w:sz="0" w:space="0" w:color="auto"/>
        <w:bottom w:val="none" w:sz="0" w:space="0" w:color="auto"/>
        <w:right w:val="none" w:sz="0" w:space="0" w:color="auto"/>
      </w:divBdr>
    </w:div>
    <w:div w:id="1362394605">
      <w:bodyDiv w:val="1"/>
      <w:marLeft w:val="0"/>
      <w:marRight w:val="0"/>
      <w:marTop w:val="0"/>
      <w:marBottom w:val="0"/>
      <w:divBdr>
        <w:top w:val="none" w:sz="0" w:space="0" w:color="auto"/>
        <w:left w:val="none" w:sz="0" w:space="0" w:color="auto"/>
        <w:bottom w:val="none" w:sz="0" w:space="0" w:color="auto"/>
        <w:right w:val="none" w:sz="0" w:space="0" w:color="auto"/>
      </w:divBdr>
      <w:divsChild>
        <w:div w:id="43524509">
          <w:marLeft w:val="0"/>
          <w:marRight w:val="0"/>
          <w:marTop w:val="0"/>
          <w:marBottom w:val="0"/>
          <w:divBdr>
            <w:top w:val="none" w:sz="0" w:space="0" w:color="auto"/>
            <w:left w:val="none" w:sz="0" w:space="0" w:color="auto"/>
            <w:bottom w:val="none" w:sz="0" w:space="0" w:color="auto"/>
            <w:right w:val="none" w:sz="0" w:space="0" w:color="auto"/>
          </w:divBdr>
        </w:div>
        <w:div w:id="333606098">
          <w:marLeft w:val="0"/>
          <w:marRight w:val="0"/>
          <w:marTop w:val="0"/>
          <w:marBottom w:val="0"/>
          <w:divBdr>
            <w:top w:val="none" w:sz="0" w:space="0" w:color="auto"/>
            <w:left w:val="none" w:sz="0" w:space="0" w:color="auto"/>
            <w:bottom w:val="none" w:sz="0" w:space="0" w:color="auto"/>
            <w:right w:val="none" w:sz="0" w:space="0" w:color="auto"/>
          </w:divBdr>
        </w:div>
        <w:div w:id="1837726016">
          <w:marLeft w:val="0"/>
          <w:marRight w:val="0"/>
          <w:marTop w:val="0"/>
          <w:marBottom w:val="0"/>
          <w:divBdr>
            <w:top w:val="none" w:sz="0" w:space="0" w:color="auto"/>
            <w:left w:val="none" w:sz="0" w:space="0" w:color="auto"/>
            <w:bottom w:val="none" w:sz="0" w:space="0" w:color="auto"/>
            <w:right w:val="none" w:sz="0" w:space="0" w:color="auto"/>
          </w:divBdr>
        </w:div>
        <w:div w:id="839733204">
          <w:marLeft w:val="0"/>
          <w:marRight w:val="0"/>
          <w:marTop w:val="0"/>
          <w:marBottom w:val="0"/>
          <w:divBdr>
            <w:top w:val="none" w:sz="0" w:space="0" w:color="auto"/>
            <w:left w:val="none" w:sz="0" w:space="0" w:color="auto"/>
            <w:bottom w:val="none" w:sz="0" w:space="0" w:color="auto"/>
            <w:right w:val="none" w:sz="0" w:space="0" w:color="auto"/>
          </w:divBdr>
        </w:div>
        <w:div w:id="700739347">
          <w:marLeft w:val="0"/>
          <w:marRight w:val="0"/>
          <w:marTop w:val="0"/>
          <w:marBottom w:val="0"/>
          <w:divBdr>
            <w:top w:val="none" w:sz="0" w:space="0" w:color="auto"/>
            <w:left w:val="none" w:sz="0" w:space="0" w:color="auto"/>
            <w:bottom w:val="none" w:sz="0" w:space="0" w:color="auto"/>
            <w:right w:val="none" w:sz="0" w:space="0" w:color="auto"/>
          </w:divBdr>
        </w:div>
      </w:divsChild>
    </w:div>
    <w:div w:id="2031102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er\application%20data\microsoft\&#1096;&#1072;&#1073;&#1083;&#1086;&#1085;&#1099;\&#1057;&#1083;&#1091;&#1078;_&#1076;&#1086;&#1082;\sh_poPfr.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C4D5C34D8CE41B384F6D42C9ABD3035"/>
        <w:category>
          <w:name w:val="Общие"/>
          <w:gallery w:val="placeholder"/>
        </w:category>
        <w:types>
          <w:type w:val="bbPlcHdr"/>
        </w:types>
        <w:behaviors>
          <w:behavior w:val="content"/>
        </w:behaviors>
        <w:guid w:val="{AD0CC6C9-405B-4872-A545-0545E36CDF5C}"/>
      </w:docPartPr>
      <w:docPartBody>
        <w:p w:rsidR="00305985" w:rsidRDefault="009B4B18" w:rsidP="009B4B18">
          <w:pPr>
            <w:pStyle w:val="7C4D5C34D8CE41B384F6D42C9ABD3035"/>
          </w:pPr>
          <w:r>
            <w:rPr>
              <w:rStyle w:val="a3"/>
            </w:rPr>
            <w:t>Выберите элемент.</w:t>
          </w:r>
        </w:p>
      </w:docPartBody>
    </w:docPart>
    <w:docPart>
      <w:docPartPr>
        <w:name w:val="DEA103E335E541ACB7F44435719C52FA"/>
        <w:category>
          <w:name w:val="Общие"/>
          <w:gallery w:val="placeholder"/>
        </w:category>
        <w:types>
          <w:type w:val="bbPlcHdr"/>
        </w:types>
        <w:behaviors>
          <w:behavior w:val="content"/>
        </w:behaviors>
        <w:guid w:val="{12E69A17-0C04-41C8-BE00-E8C039A22022}"/>
      </w:docPartPr>
      <w:docPartBody>
        <w:p w:rsidR="00797C49" w:rsidRDefault="00085F2D" w:rsidP="00085F2D">
          <w:pPr>
            <w:pStyle w:val="DEA103E335E541ACB7F44435719C52FA"/>
          </w:pPr>
          <w:r>
            <w:rPr>
              <w:rStyle w:val="a3"/>
            </w:rPr>
            <w:t>Выберите элемент.</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formatting="0"/>
  <w:defaultTabStop w:val="708"/>
  <w:characterSpacingControl w:val="doNotCompress"/>
  <w:compat>
    <w:useFELayout/>
    <w:compatSetting w:name="compatibilityMode" w:uri="http://schemas.microsoft.com/office/word" w:val="12"/>
  </w:compat>
  <w:rsids>
    <w:rsidRoot w:val="00844A47"/>
    <w:rsid w:val="0000501D"/>
    <w:rsid w:val="0007331E"/>
    <w:rsid w:val="00085F2D"/>
    <w:rsid w:val="000D5759"/>
    <w:rsid w:val="000D68AA"/>
    <w:rsid w:val="00115229"/>
    <w:rsid w:val="00142D13"/>
    <w:rsid w:val="001A0DE6"/>
    <w:rsid w:val="001A66A4"/>
    <w:rsid w:val="001C1F42"/>
    <w:rsid w:val="00296238"/>
    <w:rsid w:val="00305985"/>
    <w:rsid w:val="003F2A7F"/>
    <w:rsid w:val="00402CC1"/>
    <w:rsid w:val="00524DC3"/>
    <w:rsid w:val="00525459"/>
    <w:rsid w:val="0053671A"/>
    <w:rsid w:val="005440E6"/>
    <w:rsid w:val="00600CE7"/>
    <w:rsid w:val="0062222E"/>
    <w:rsid w:val="006363AC"/>
    <w:rsid w:val="00797C49"/>
    <w:rsid w:val="007B1679"/>
    <w:rsid w:val="00844A47"/>
    <w:rsid w:val="008673CA"/>
    <w:rsid w:val="00916271"/>
    <w:rsid w:val="009B4B18"/>
    <w:rsid w:val="009F19CC"/>
    <w:rsid w:val="00A13061"/>
    <w:rsid w:val="00A30093"/>
    <w:rsid w:val="00A33002"/>
    <w:rsid w:val="00AC4C3A"/>
    <w:rsid w:val="00B70E01"/>
    <w:rsid w:val="00B74478"/>
    <w:rsid w:val="00BC2778"/>
    <w:rsid w:val="00C33A8D"/>
    <w:rsid w:val="00D433CF"/>
    <w:rsid w:val="00D660D4"/>
    <w:rsid w:val="00DA37B6"/>
    <w:rsid w:val="00DD33A9"/>
    <w:rsid w:val="00EE4609"/>
    <w:rsid w:val="00F622B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4C3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085F2D"/>
    <w:rPr>
      <w:color w:val="808080"/>
    </w:rPr>
  </w:style>
  <w:style w:type="paragraph" w:customStyle="1" w:styleId="CDB98703B537458696C3B35185401E57">
    <w:name w:val="CDB98703B537458696C3B35185401E57"/>
    <w:rsid w:val="00844A47"/>
  </w:style>
  <w:style w:type="paragraph" w:customStyle="1" w:styleId="0C790534FE9F482585C79043AAF25A4F">
    <w:name w:val="0C790534FE9F482585C79043AAF25A4F"/>
    <w:rsid w:val="00844A47"/>
  </w:style>
  <w:style w:type="paragraph" w:customStyle="1" w:styleId="E6AD8795D86B4C8096C82208109F797A">
    <w:name w:val="E6AD8795D86B4C8096C82208109F797A"/>
    <w:rsid w:val="00844A47"/>
  </w:style>
  <w:style w:type="paragraph" w:customStyle="1" w:styleId="9693A24121B2469CA1274042AF7EE7D1">
    <w:name w:val="9693A24121B2469CA1274042AF7EE7D1"/>
    <w:rsid w:val="00844A47"/>
  </w:style>
  <w:style w:type="paragraph" w:customStyle="1" w:styleId="4583A13683744D2CA2879E3F85A88D06">
    <w:name w:val="4583A13683744D2CA2879E3F85A88D06"/>
    <w:rsid w:val="00844A47"/>
  </w:style>
  <w:style w:type="paragraph" w:customStyle="1" w:styleId="BDD15307CA914D0A9E63AB204092E915">
    <w:name w:val="BDD15307CA914D0A9E63AB204092E915"/>
    <w:rsid w:val="00844A47"/>
  </w:style>
  <w:style w:type="paragraph" w:customStyle="1" w:styleId="75ADE1AFE55C4883BF9A284F46E4E58D">
    <w:name w:val="75ADE1AFE55C4883BF9A284F46E4E58D"/>
    <w:rsid w:val="00844A47"/>
  </w:style>
  <w:style w:type="paragraph" w:customStyle="1" w:styleId="C9BB3EA123A14252A1C143EB1F9E8684">
    <w:name w:val="C9BB3EA123A14252A1C143EB1F9E8684"/>
    <w:rsid w:val="00844A47"/>
  </w:style>
  <w:style w:type="paragraph" w:customStyle="1" w:styleId="59935756CC8747CE8B2BF5F0DB37A987">
    <w:name w:val="59935756CC8747CE8B2BF5F0DB37A987"/>
    <w:rsid w:val="00844A47"/>
  </w:style>
  <w:style w:type="paragraph" w:customStyle="1" w:styleId="09FD55573D7D4ADF815BD46BCE6516C8">
    <w:name w:val="09FD55573D7D4ADF815BD46BCE6516C8"/>
    <w:rsid w:val="00844A47"/>
  </w:style>
  <w:style w:type="paragraph" w:customStyle="1" w:styleId="7DD39DD55B79468D80CF8B7D338A95F9">
    <w:name w:val="7DD39DD55B79468D80CF8B7D338A95F9"/>
    <w:rsid w:val="00844A47"/>
  </w:style>
  <w:style w:type="paragraph" w:customStyle="1" w:styleId="C8763AEDCF8E48FABDE9BF70E55F3AB8">
    <w:name w:val="C8763AEDCF8E48FABDE9BF70E55F3AB8"/>
    <w:rsid w:val="00844A47"/>
  </w:style>
  <w:style w:type="paragraph" w:customStyle="1" w:styleId="E1B4845086554295A2702025C5AC79F8">
    <w:name w:val="E1B4845086554295A2702025C5AC79F8"/>
    <w:rsid w:val="00844A47"/>
  </w:style>
  <w:style w:type="paragraph" w:customStyle="1" w:styleId="CC5A8B4D6FC844EE82E417CDEAC70FF8">
    <w:name w:val="CC5A8B4D6FC844EE82E417CDEAC70FF8"/>
    <w:rsid w:val="00844A47"/>
  </w:style>
  <w:style w:type="paragraph" w:customStyle="1" w:styleId="D30A7AEEF84343DF9C6BD16D55F73133">
    <w:name w:val="D30A7AEEF84343DF9C6BD16D55F73133"/>
    <w:rsid w:val="00844A47"/>
  </w:style>
  <w:style w:type="paragraph" w:customStyle="1" w:styleId="184782A066474BC2866CDD97FC86BEB8">
    <w:name w:val="184782A066474BC2866CDD97FC86BEB8"/>
    <w:rsid w:val="00844A47"/>
  </w:style>
  <w:style w:type="paragraph" w:customStyle="1" w:styleId="CBC8FBF7FD6D435BA7FC5010F3CBFE84">
    <w:name w:val="CBC8FBF7FD6D435BA7FC5010F3CBFE84"/>
    <w:rsid w:val="00844A47"/>
  </w:style>
  <w:style w:type="paragraph" w:customStyle="1" w:styleId="FF3DF91707BD4FC58D14512AA1E43564">
    <w:name w:val="FF3DF91707BD4FC58D14512AA1E43564"/>
    <w:rsid w:val="00844A47"/>
  </w:style>
  <w:style w:type="paragraph" w:customStyle="1" w:styleId="F9CF073E5F6E4A56B49D87A3D96AD680">
    <w:name w:val="F9CF073E5F6E4A56B49D87A3D96AD680"/>
    <w:rsid w:val="00844A47"/>
  </w:style>
  <w:style w:type="paragraph" w:customStyle="1" w:styleId="5F537A57809F4E818D4F6B0D8307F70F">
    <w:name w:val="5F537A57809F4E818D4F6B0D8307F70F"/>
    <w:rsid w:val="00844A47"/>
  </w:style>
  <w:style w:type="paragraph" w:customStyle="1" w:styleId="484E7068630B424EA218B88ED0EA1259">
    <w:name w:val="484E7068630B424EA218B88ED0EA1259"/>
    <w:rsid w:val="00B74478"/>
    <w:pPr>
      <w:spacing w:after="160" w:line="259" w:lineRule="auto"/>
    </w:pPr>
  </w:style>
  <w:style w:type="paragraph" w:customStyle="1" w:styleId="C9D2BD427ACD44B293290C0B5D3A1CF8">
    <w:name w:val="C9D2BD427ACD44B293290C0B5D3A1CF8"/>
    <w:rsid w:val="00B74478"/>
    <w:pPr>
      <w:spacing w:after="160" w:line="259" w:lineRule="auto"/>
    </w:pPr>
  </w:style>
  <w:style w:type="paragraph" w:customStyle="1" w:styleId="407E2921BFB148EF89C680C5FD385A3C">
    <w:name w:val="407E2921BFB148EF89C680C5FD385A3C"/>
    <w:rsid w:val="00B74478"/>
    <w:pPr>
      <w:spacing w:after="160" w:line="259" w:lineRule="auto"/>
    </w:pPr>
  </w:style>
  <w:style w:type="paragraph" w:customStyle="1" w:styleId="A32ABFBB9B3149068CA66AEA928B34D6">
    <w:name w:val="A32ABFBB9B3149068CA66AEA928B34D6"/>
    <w:rsid w:val="00B74478"/>
    <w:pPr>
      <w:spacing w:after="160" w:line="259" w:lineRule="auto"/>
    </w:pPr>
  </w:style>
  <w:style w:type="paragraph" w:customStyle="1" w:styleId="A6E2D6EFBB104704B0DE82856EDBC2A1">
    <w:name w:val="A6E2D6EFBB104704B0DE82856EDBC2A1"/>
    <w:rsid w:val="00B74478"/>
    <w:pPr>
      <w:spacing w:after="160" w:line="259" w:lineRule="auto"/>
    </w:pPr>
  </w:style>
  <w:style w:type="paragraph" w:customStyle="1" w:styleId="FEF1B63FBD3A42589791823BBA7EFAF7">
    <w:name w:val="FEF1B63FBD3A42589791823BBA7EFAF7"/>
    <w:rsid w:val="00B74478"/>
    <w:pPr>
      <w:spacing w:after="160" w:line="259" w:lineRule="auto"/>
    </w:pPr>
  </w:style>
  <w:style w:type="paragraph" w:customStyle="1" w:styleId="E4C635896F93423182FB36F69227D1C8">
    <w:name w:val="E4C635896F93423182FB36F69227D1C8"/>
    <w:rsid w:val="00B74478"/>
    <w:pPr>
      <w:spacing w:after="160" w:line="259" w:lineRule="auto"/>
    </w:pPr>
  </w:style>
  <w:style w:type="paragraph" w:customStyle="1" w:styleId="1A49DAA8DC98445D8530E4970F880394">
    <w:name w:val="1A49DAA8DC98445D8530E4970F880394"/>
    <w:rsid w:val="00B74478"/>
    <w:pPr>
      <w:spacing w:after="160" w:line="259" w:lineRule="auto"/>
    </w:pPr>
  </w:style>
  <w:style w:type="paragraph" w:customStyle="1" w:styleId="40AC62635A654576A38D6443FEA18D6E">
    <w:name w:val="40AC62635A654576A38D6443FEA18D6E"/>
    <w:rsid w:val="00B74478"/>
    <w:pPr>
      <w:spacing w:after="160" w:line="259" w:lineRule="auto"/>
    </w:pPr>
  </w:style>
  <w:style w:type="paragraph" w:customStyle="1" w:styleId="860DE95E96DA4417A4387A76343522E7">
    <w:name w:val="860DE95E96DA4417A4387A76343522E7"/>
    <w:rsid w:val="00B74478"/>
    <w:pPr>
      <w:spacing w:after="160" w:line="259" w:lineRule="auto"/>
    </w:pPr>
  </w:style>
  <w:style w:type="paragraph" w:customStyle="1" w:styleId="6616B0D956D742D29AA212138922BE3C">
    <w:name w:val="6616B0D956D742D29AA212138922BE3C"/>
    <w:rsid w:val="00B74478"/>
    <w:pPr>
      <w:spacing w:after="160" w:line="259" w:lineRule="auto"/>
    </w:pPr>
  </w:style>
  <w:style w:type="paragraph" w:customStyle="1" w:styleId="00952353959241799D7BECD88B8DDD19">
    <w:name w:val="00952353959241799D7BECD88B8DDD19"/>
    <w:rsid w:val="00B74478"/>
    <w:pPr>
      <w:spacing w:after="160" w:line="259" w:lineRule="auto"/>
    </w:pPr>
  </w:style>
  <w:style w:type="paragraph" w:customStyle="1" w:styleId="FABCFCD3B27D48D4A8BF111A95D7C1B5">
    <w:name w:val="FABCFCD3B27D48D4A8BF111A95D7C1B5"/>
    <w:rsid w:val="009B4B18"/>
    <w:pPr>
      <w:spacing w:after="160" w:line="259" w:lineRule="auto"/>
    </w:pPr>
  </w:style>
  <w:style w:type="paragraph" w:customStyle="1" w:styleId="875F120123D34B64896684D58D2EC334">
    <w:name w:val="875F120123D34B64896684D58D2EC334"/>
    <w:rsid w:val="009B4B18"/>
    <w:pPr>
      <w:spacing w:after="160" w:line="259" w:lineRule="auto"/>
    </w:pPr>
  </w:style>
  <w:style w:type="paragraph" w:customStyle="1" w:styleId="CB109F9753384EFB88814059F1F2DC48">
    <w:name w:val="CB109F9753384EFB88814059F1F2DC48"/>
    <w:rsid w:val="009B4B18"/>
    <w:pPr>
      <w:spacing w:after="160" w:line="259" w:lineRule="auto"/>
    </w:pPr>
  </w:style>
  <w:style w:type="paragraph" w:customStyle="1" w:styleId="FE2782C61BA348F1A6CF336F31259C5E">
    <w:name w:val="FE2782C61BA348F1A6CF336F31259C5E"/>
    <w:rsid w:val="009B4B18"/>
    <w:pPr>
      <w:spacing w:after="160" w:line="259" w:lineRule="auto"/>
    </w:pPr>
  </w:style>
  <w:style w:type="paragraph" w:customStyle="1" w:styleId="238C7B15FF944E4DB262E3C9D1A13DE3">
    <w:name w:val="238C7B15FF944E4DB262E3C9D1A13DE3"/>
    <w:rsid w:val="009B4B18"/>
    <w:pPr>
      <w:spacing w:after="160" w:line="259" w:lineRule="auto"/>
    </w:pPr>
  </w:style>
  <w:style w:type="paragraph" w:customStyle="1" w:styleId="27483A2450224F8E9304357E6242EF53">
    <w:name w:val="27483A2450224F8E9304357E6242EF53"/>
    <w:rsid w:val="009B4B18"/>
    <w:pPr>
      <w:spacing w:after="160" w:line="259" w:lineRule="auto"/>
    </w:pPr>
  </w:style>
  <w:style w:type="paragraph" w:customStyle="1" w:styleId="C881584DC76F4C80B29CC69505D510F2">
    <w:name w:val="C881584DC76F4C80B29CC69505D510F2"/>
    <w:rsid w:val="009B4B18"/>
    <w:pPr>
      <w:spacing w:after="160" w:line="259" w:lineRule="auto"/>
    </w:pPr>
  </w:style>
  <w:style w:type="paragraph" w:customStyle="1" w:styleId="FE826D56C2134A8883FC95F58BE992DC">
    <w:name w:val="FE826D56C2134A8883FC95F58BE992DC"/>
    <w:rsid w:val="009B4B18"/>
    <w:pPr>
      <w:spacing w:after="160" w:line="259" w:lineRule="auto"/>
    </w:pPr>
  </w:style>
  <w:style w:type="paragraph" w:customStyle="1" w:styleId="9DB90B20BA994DAF8024B160CB17C119">
    <w:name w:val="9DB90B20BA994DAF8024B160CB17C119"/>
    <w:rsid w:val="009B4B18"/>
    <w:pPr>
      <w:spacing w:after="160" w:line="259" w:lineRule="auto"/>
    </w:pPr>
  </w:style>
  <w:style w:type="paragraph" w:customStyle="1" w:styleId="88918FE804CA48B8AB80CDF9D068376B">
    <w:name w:val="88918FE804CA48B8AB80CDF9D068376B"/>
    <w:rsid w:val="009B4B18"/>
    <w:pPr>
      <w:spacing w:after="160" w:line="259" w:lineRule="auto"/>
    </w:pPr>
  </w:style>
  <w:style w:type="paragraph" w:customStyle="1" w:styleId="D2BA781BA1DB4D539867A80EBA5DB2F6">
    <w:name w:val="D2BA781BA1DB4D539867A80EBA5DB2F6"/>
    <w:rsid w:val="009B4B18"/>
    <w:pPr>
      <w:spacing w:after="160" w:line="259" w:lineRule="auto"/>
    </w:pPr>
  </w:style>
  <w:style w:type="paragraph" w:customStyle="1" w:styleId="AC63D2F869EA4E389325CCDC91F43812">
    <w:name w:val="AC63D2F869EA4E389325CCDC91F43812"/>
    <w:rsid w:val="009B4B18"/>
    <w:pPr>
      <w:spacing w:after="160" w:line="259" w:lineRule="auto"/>
    </w:pPr>
  </w:style>
  <w:style w:type="paragraph" w:customStyle="1" w:styleId="CC7EA76E356943ABB970037113A34AE3">
    <w:name w:val="CC7EA76E356943ABB970037113A34AE3"/>
    <w:rsid w:val="009B4B18"/>
    <w:pPr>
      <w:spacing w:after="160" w:line="259" w:lineRule="auto"/>
    </w:pPr>
  </w:style>
  <w:style w:type="paragraph" w:customStyle="1" w:styleId="9BBEAA8267374A8FAFF76BC4D31DCF36">
    <w:name w:val="9BBEAA8267374A8FAFF76BC4D31DCF36"/>
    <w:rsid w:val="009B4B18"/>
    <w:pPr>
      <w:spacing w:after="160" w:line="259" w:lineRule="auto"/>
    </w:pPr>
  </w:style>
  <w:style w:type="paragraph" w:customStyle="1" w:styleId="D539FCB17521452FB1BD4909C6A82A52">
    <w:name w:val="D539FCB17521452FB1BD4909C6A82A52"/>
    <w:rsid w:val="009B4B18"/>
    <w:pPr>
      <w:spacing w:after="160" w:line="259" w:lineRule="auto"/>
    </w:pPr>
  </w:style>
  <w:style w:type="paragraph" w:customStyle="1" w:styleId="7173382D8AE14A01AAAE8AC109258C69">
    <w:name w:val="7173382D8AE14A01AAAE8AC109258C69"/>
    <w:rsid w:val="009B4B18"/>
    <w:pPr>
      <w:spacing w:after="160" w:line="259" w:lineRule="auto"/>
    </w:pPr>
  </w:style>
  <w:style w:type="paragraph" w:customStyle="1" w:styleId="E6CF0CD4FBFB4A6287ADC0F9D08C2F19">
    <w:name w:val="E6CF0CD4FBFB4A6287ADC0F9D08C2F19"/>
    <w:rsid w:val="009B4B18"/>
    <w:pPr>
      <w:spacing w:after="160" w:line="259" w:lineRule="auto"/>
    </w:pPr>
  </w:style>
  <w:style w:type="paragraph" w:customStyle="1" w:styleId="1472CE425515433DA954FB59625AF4FF">
    <w:name w:val="1472CE425515433DA954FB59625AF4FF"/>
    <w:rsid w:val="009B4B18"/>
    <w:pPr>
      <w:spacing w:after="160" w:line="259" w:lineRule="auto"/>
    </w:pPr>
  </w:style>
  <w:style w:type="paragraph" w:customStyle="1" w:styleId="B2A70FF55ED54942898AFDCD1AB16E38">
    <w:name w:val="B2A70FF55ED54942898AFDCD1AB16E38"/>
    <w:rsid w:val="009B4B18"/>
    <w:pPr>
      <w:spacing w:after="160" w:line="259" w:lineRule="auto"/>
    </w:pPr>
  </w:style>
  <w:style w:type="paragraph" w:customStyle="1" w:styleId="1B153999C82E48128922C58EE1C8BC41">
    <w:name w:val="1B153999C82E48128922C58EE1C8BC41"/>
    <w:rsid w:val="009B4B18"/>
    <w:pPr>
      <w:spacing w:after="160" w:line="259" w:lineRule="auto"/>
    </w:pPr>
  </w:style>
  <w:style w:type="paragraph" w:customStyle="1" w:styleId="29854F9D758D4408A3F21D802C30B36D">
    <w:name w:val="29854F9D758D4408A3F21D802C30B36D"/>
    <w:rsid w:val="009B4B18"/>
    <w:pPr>
      <w:spacing w:after="160" w:line="259" w:lineRule="auto"/>
    </w:pPr>
  </w:style>
  <w:style w:type="paragraph" w:customStyle="1" w:styleId="61FB0EAF40D04A7990233EC3C5500B82">
    <w:name w:val="61FB0EAF40D04A7990233EC3C5500B82"/>
    <w:rsid w:val="009B4B18"/>
    <w:pPr>
      <w:spacing w:after="160" w:line="259" w:lineRule="auto"/>
    </w:pPr>
  </w:style>
  <w:style w:type="paragraph" w:customStyle="1" w:styleId="BDEDF0EE9F1A4846952EBA9E1302C5F0">
    <w:name w:val="BDEDF0EE9F1A4846952EBA9E1302C5F0"/>
    <w:rsid w:val="009B4B18"/>
    <w:pPr>
      <w:spacing w:after="160" w:line="259" w:lineRule="auto"/>
    </w:pPr>
  </w:style>
  <w:style w:type="paragraph" w:customStyle="1" w:styleId="AF5713E236E24AE39020534B72E45BFD">
    <w:name w:val="AF5713E236E24AE39020534B72E45BFD"/>
    <w:rsid w:val="009B4B18"/>
    <w:pPr>
      <w:spacing w:after="160" w:line="259" w:lineRule="auto"/>
    </w:pPr>
  </w:style>
  <w:style w:type="paragraph" w:customStyle="1" w:styleId="3B55FF0C6F1E45368BB55C004B0F9B29">
    <w:name w:val="3B55FF0C6F1E45368BB55C004B0F9B29"/>
    <w:rsid w:val="009B4B18"/>
    <w:pPr>
      <w:spacing w:after="160" w:line="259" w:lineRule="auto"/>
    </w:pPr>
  </w:style>
  <w:style w:type="paragraph" w:customStyle="1" w:styleId="05604A13C221495EA129797FA46C4E48">
    <w:name w:val="05604A13C221495EA129797FA46C4E48"/>
    <w:rsid w:val="009B4B18"/>
    <w:pPr>
      <w:spacing w:after="160" w:line="259" w:lineRule="auto"/>
    </w:pPr>
  </w:style>
  <w:style w:type="paragraph" w:customStyle="1" w:styleId="7CA249186C9E4D9A99BB5762B14149CC">
    <w:name w:val="7CA249186C9E4D9A99BB5762B14149CC"/>
    <w:rsid w:val="009B4B18"/>
    <w:pPr>
      <w:spacing w:after="160" w:line="259" w:lineRule="auto"/>
    </w:pPr>
  </w:style>
  <w:style w:type="paragraph" w:customStyle="1" w:styleId="4864C060A77640A6A3DFE76F099D913C">
    <w:name w:val="4864C060A77640A6A3DFE76F099D913C"/>
    <w:rsid w:val="009B4B18"/>
    <w:pPr>
      <w:spacing w:after="160" w:line="259" w:lineRule="auto"/>
    </w:pPr>
  </w:style>
  <w:style w:type="paragraph" w:customStyle="1" w:styleId="AF62F68F21C546488B23264A4F787E3E">
    <w:name w:val="AF62F68F21C546488B23264A4F787E3E"/>
    <w:rsid w:val="009B4B18"/>
    <w:pPr>
      <w:spacing w:after="160" w:line="259" w:lineRule="auto"/>
    </w:pPr>
  </w:style>
  <w:style w:type="paragraph" w:customStyle="1" w:styleId="FD5130767E2946ADACA64A797365EBD6">
    <w:name w:val="FD5130767E2946ADACA64A797365EBD6"/>
    <w:rsid w:val="009B4B18"/>
    <w:pPr>
      <w:spacing w:after="160" w:line="259" w:lineRule="auto"/>
    </w:pPr>
  </w:style>
  <w:style w:type="paragraph" w:customStyle="1" w:styleId="0348BD1E7EEA4D349CA54ED55913CF8D">
    <w:name w:val="0348BD1E7EEA4D349CA54ED55913CF8D"/>
    <w:rsid w:val="009B4B18"/>
    <w:pPr>
      <w:spacing w:after="160" w:line="259" w:lineRule="auto"/>
    </w:pPr>
  </w:style>
  <w:style w:type="paragraph" w:customStyle="1" w:styleId="27CBB74B91E24C3A90FDD4F6D79C6391">
    <w:name w:val="27CBB74B91E24C3A90FDD4F6D79C6391"/>
    <w:rsid w:val="009B4B18"/>
    <w:pPr>
      <w:spacing w:after="160" w:line="259" w:lineRule="auto"/>
    </w:pPr>
  </w:style>
  <w:style w:type="paragraph" w:customStyle="1" w:styleId="24D4C3B1EBBB448392DD57DD9A3AC7F7">
    <w:name w:val="24D4C3B1EBBB448392DD57DD9A3AC7F7"/>
    <w:rsid w:val="009B4B18"/>
    <w:pPr>
      <w:spacing w:after="160" w:line="259" w:lineRule="auto"/>
    </w:pPr>
  </w:style>
  <w:style w:type="paragraph" w:customStyle="1" w:styleId="6B0AFF82269A4DA7AC71B10FE8CB95FE">
    <w:name w:val="6B0AFF82269A4DA7AC71B10FE8CB95FE"/>
    <w:rsid w:val="009B4B18"/>
    <w:pPr>
      <w:spacing w:after="160" w:line="259" w:lineRule="auto"/>
    </w:pPr>
  </w:style>
  <w:style w:type="paragraph" w:customStyle="1" w:styleId="05F3AA2E026B4674A80DC89A6902EDD5">
    <w:name w:val="05F3AA2E026B4674A80DC89A6902EDD5"/>
    <w:rsid w:val="009B4B18"/>
    <w:pPr>
      <w:spacing w:after="160" w:line="259" w:lineRule="auto"/>
    </w:pPr>
  </w:style>
  <w:style w:type="paragraph" w:customStyle="1" w:styleId="222B115EB5784846A7662D620EDC7A8D">
    <w:name w:val="222B115EB5784846A7662D620EDC7A8D"/>
    <w:rsid w:val="009B4B18"/>
    <w:pPr>
      <w:spacing w:after="160" w:line="259" w:lineRule="auto"/>
    </w:pPr>
  </w:style>
  <w:style w:type="paragraph" w:customStyle="1" w:styleId="EA851906A6A74EA78B9E56E1AF363566">
    <w:name w:val="EA851906A6A74EA78B9E56E1AF363566"/>
    <w:rsid w:val="009B4B18"/>
    <w:pPr>
      <w:spacing w:after="160" w:line="259" w:lineRule="auto"/>
    </w:pPr>
  </w:style>
  <w:style w:type="paragraph" w:customStyle="1" w:styleId="B6E58E77C4FF4691900138E1C5B2C554">
    <w:name w:val="B6E58E77C4FF4691900138E1C5B2C554"/>
    <w:rsid w:val="009B4B18"/>
    <w:pPr>
      <w:spacing w:after="160" w:line="259" w:lineRule="auto"/>
    </w:pPr>
  </w:style>
  <w:style w:type="paragraph" w:customStyle="1" w:styleId="79F1C506CF4D4D8BA382688C94C5EDDC">
    <w:name w:val="79F1C506CF4D4D8BA382688C94C5EDDC"/>
    <w:rsid w:val="009B4B18"/>
    <w:pPr>
      <w:spacing w:after="160" w:line="259" w:lineRule="auto"/>
    </w:pPr>
  </w:style>
  <w:style w:type="paragraph" w:customStyle="1" w:styleId="39188B2CBE9F44219157C84520D3E739">
    <w:name w:val="39188B2CBE9F44219157C84520D3E739"/>
    <w:rsid w:val="009B4B18"/>
    <w:pPr>
      <w:spacing w:after="160" w:line="259" w:lineRule="auto"/>
    </w:pPr>
  </w:style>
  <w:style w:type="paragraph" w:customStyle="1" w:styleId="4F07D0DAF53D43E2AF915512DD638F1B">
    <w:name w:val="4F07D0DAF53D43E2AF915512DD638F1B"/>
    <w:rsid w:val="009B4B18"/>
    <w:pPr>
      <w:spacing w:after="160" w:line="259" w:lineRule="auto"/>
    </w:pPr>
  </w:style>
  <w:style w:type="paragraph" w:customStyle="1" w:styleId="B335CE4A7A064C3E845843737730E7CE">
    <w:name w:val="B335CE4A7A064C3E845843737730E7CE"/>
    <w:rsid w:val="009B4B18"/>
    <w:pPr>
      <w:spacing w:after="160" w:line="259" w:lineRule="auto"/>
    </w:pPr>
  </w:style>
  <w:style w:type="paragraph" w:customStyle="1" w:styleId="4CCCFC702DF54183897F616787D724F2">
    <w:name w:val="4CCCFC702DF54183897F616787D724F2"/>
    <w:rsid w:val="009B4B18"/>
    <w:pPr>
      <w:spacing w:after="160" w:line="259" w:lineRule="auto"/>
    </w:pPr>
  </w:style>
  <w:style w:type="paragraph" w:customStyle="1" w:styleId="6BE9FBAED6534F4AB517349ADC23CD69">
    <w:name w:val="6BE9FBAED6534F4AB517349ADC23CD69"/>
    <w:rsid w:val="009B4B18"/>
    <w:pPr>
      <w:spacing w:after="160" w:line="259" w:lineRule="auto"/>
    </w:pPr>
  </w:style>
  <w:style w:type="paragraph" w:customStyle="1" w:styleId="C0A9CCCADF2E498C80C61E616CB7837D">
    <w:name w:val="C0A9CCCADF2E498C80C61E616CB7837D"/>
    <w:rsid w:val="009B4B18"/>
    <w:pPr>
      <w:spacing w:after="160" w:line="259" w:lineRule="auto"/>
    </w:pPr>
  </w:style>
  <w:style w:type="paragraph" w:customStyle="1" w:styleId="98CA61D7FBB948638689D2D6ADBC2D40">
    <w:name w:val="98CA61D7FBB948638689D2D6ADBC2D40"/>
    <w:rsid w:val="009B4B18"/>
    <w:pPr>
      <w:spacing w:after="160" w:line="259" w:lineRule="auto"/>
    </w:pPr>
  </w:style>
  <w:style w:type="paragraph" w:customStyle="1" w:styleId="8901E800FEF74020B226C77395AAEBD5">
    <w:name w:val="8901E800FEF74020B226C77395AAEBD5"/>
    <w:rsid w:val="009B4B18"/>
    <w:pPr>
      <w:spacing w:after="160" w:line="259" w:lineRule="auto"/>
    </w:pPr>
  </w:style>
  <w:style w:type="paragraph" w:customStyle="1" w:styleId="6E437701413C42E6BE21797B32A57651">
    <w:name w:val="6E437701413C42E6BE21797B32A57651"/>
    <w:rsid w:val="009B4B18"/>
    <w:pPr>
      <w:spacing w:after="160" w:line="259" w:lineRule="auto"/>
    </w:pPr>
  </w:style>
  <w:style w:type="paragraph" w:customStyle="1" w:styleId="3B860B25813746A7B96C7E4681F61091">
    <w:name w:val="3B860B25813746A7B96C7E4681F61091"/>
    <w:rsid w:val="009B4B18"/>
    <w:pPr>
      <w:spacing w:after="160" w:line="259" w:lineRule="auto"/>
    </w:pPr>
  </w:style>
  <w:style w:type="paragraph" w:customStyle="1" w:styleId="448FDD67D0F5468C981774160D450F2F">
    <w:name w:val="448FDD67D0F5468C981774160D450F2F"/>
    <w:rsid w:val="009B4B18"/>
    <w:pPr>
      <w:spacing w:after="160" w:line="259" w:lineRule="auto"/>
    </w:pPr>
  </w:style>
  <w:style w:type="paragraph" w:customStyle="1" w:styleId="425C2FCE48A54153B24DE62947E8D92D">
    <w:name w:val="425C2FCE48A54153B24DE62947E8D92D"/>
    <w:rsid w:val="009B4B18"/>
    <w:pPr>
      <w:spacing w:after="160" w:line="259" w:lineRule="auto"/>
    </w:pPr>
  </w:style>
  <w:style w:type="paragraph" w:customStyle="1" w:styleId="35E638F1F6E542DDA2D2694D2460B937">
    <w:name w:val="35E638F1F6E542DDA2D2694D2460B937"/>
    <w:rsid w:val="009B4B18"/>
    <w:pPr>
      <w:spacing w:after="160" w:line="259" w:lineRule="auto"/>
    </w:pPr>
  </w:style>
  <w:style w:type="paragraph" w:customStyle="1" w:styleId="26C96F894D6D410BAEC5E5F557711D21">
    <w:name w:val="26C96F894D6D410BAEC5E5F557711D21"/>
    <w:rsid w:val="009B4B18"/>
    <w:pPr>
      <w:spacing w:after="160" w:line="259" w:lineRule="auto"/>
    </w:pPr>
  </w:style>
  <w:style w:type="paragraph" w:customStyle="1" w:styleId="A08FC48E93354B3C800E7AD67FB9198B">
    <w:name w:val="A08FC48E93354B3C800E7AD67FB9198B"/>
    <w:rsid w:val="009B4B18"/>
    <w:pPr>
      <w:spacing w:after="160" w:line="259" w:lineRule="auto"/>
    </w:pPr>
  </w:style>
  <w:style w:type="paragraph" w:customStyle="1" w:styleId="3143E68518364E84986A43B01755239E">
    <w:name w:val="3143E68518364E84986A43B01755239E"/>
    <w:rsid w:val="009B4B18"/>
    <w:pPr>
      <w:spacing w:after="160" w:line="259" w:lineRule="auto"/>
    </w:pPr>
  </w:style>
  <w:style w:type="paragraph" w:customStyle="1" w:styleId="50C1BF1702C142F68767024C0D422F66">
    <w:name w:val="50C1BF1702C142F68767024C0D422F66"/>
    <w:rsid w:val="009B4B18"/>
    <w:pPr>
      <w:spacing w:after="160" w:line="259" w:lineRule="auto"/>
    </w:pPr>
  </w:style>
  <w:style w:type="paragraph" w:customStyle="1" w:styleId="4A754A194C3948308AC88D1725923CD9">
    <w:name w:val="4A754A194C3948308AC88D1725923CD9"/>
    <w:rsid w:val="009B4B18"/>
    <w:pPr>
      <w:spacing w:after="160" w:line="259" w:lineRule="auto"/>
    </w:pPr>
  </w:style>
  <w:style w:type="paragraph" w:customStyle="1" w:styleId="597FD9923B924E919A1E985E6967D934">
    <w:name w:val="597FD9923B924E919A1E985E6967D934"/>
    <w:rsid w:val="009B4B18"/>
    <w:pPr>
      <w:spacing w:after="160" w:line="259" w:lineRule="auto"/>
    </w:pPr>
  </w:style>
  <w:style w:type="paragraph" w:customStyle="1" w:styleId="F1CCE231E6EC4CE7A9D24B6FDDAB6B0D">
    <w:name w:val="F1CCE231E6EC4CE7A9D24B6FDDAB6B0D"/>
    <w:rsid w:val="009B4B18"/>
    <w:pPr>
      <w:spacing w:after="160" w:line="259" w:lineRule="auto"/>
    </w:pPr>
  </w:style>
  <w:style w:type="paragraph" w:customStyle="1" w:styleId="424205A03F274532B23BF4C821AA75A9">
    <w:name w:val="424205A03F274532B23BF4C821AA75A9"/>
    <w:rsid w:val="009B4B18"/>
    <w:pPr>
      <w:spacing w:after="160" w:line="259" w:lineRule="auto"/>
    </w:pPr>
  </w:style>
  <w:style w:type="paragraph" w:customStyle="1" w:styleId="DA5D9EF14DCB497FBE17F3858E650074">
    <w:name w:val="DA5D9EF14DCB497FBE17F3858E650074"/>
    <w:rsid w:val="009B4B18"/>
    <w:pPr>
      <w:spacing w:after="160" w:line="259" w:lineRule="auto"/>
    </w:pPr>
  </w:style>
  <w:style w:type="paragraph" w:customStyle="1" w:styleId="B963676F0D6D478083409C232C3B7B1D">
    <w:name w:val="B963676F0D6D478083409C232C3B7B1D"/>
    <w:rsid w:val="009B4B18"/>
    <w:pPr>
      <w:spacing w:after="160" w:line="259" w:lineRule="auto"/>
    </w:pPr>
  </w:style>
  <w:style w:type="paragraph" w:customStyle="1" w:styleId="EF621202E7C248F6AED0CDF9B6785A47">
    <w:name w:val="EF621202E7C248F6AED0CDF9B6785A47"/>
    <w:rsid w:val="009B4B18"/>
    <w:pPr>
      <w:spacing w:after="160" w:line="259" w:lineRule="auto"/>
    </w:pPr>
  </w:style>
  <w:style w:type="paragraph" w:customStyle="1" w:styleId="CB87F56DEE1A44CC94942252ADF33F85">
    <w:name w:val="CB87F56DEE1A44CC94942252ADF33F85"/>
    <w:rsid w:val="009B4B18"/>
    <w:pPr>
      <w:spacing w:after="160" w:line="259" w:lineRule="auto"/>
    </w:pPr>
  </w:style>
  <w:style w:type="paragraph" w:customStyle="1" w:styleId="0B3A945E179A45E9B8017FF256696530">
    <w:name w:val="0B3A945E179A45E9B8017FF256696530"/>
    <w:rsid w:val="009B4B18"/>
    <w:pPr>
      <w:spacing w:after="160" w:line="259" w:lineRule="auto"/>
    </w:pPr>
  </w:style>
  <w:style w:type="paragraph" w:customStyle="1" w:styleId="A5E6B400A5834558A469338683FE3135">
    <w:name w:val="A5E6B400A5834558A469338683FE3135"/>
    <w:rsid w:val="009B4B18"/>
    <w:pPr>
      <w:spacing w:after="160" w:line="259" w:lineRule="auto"/>
    </w:pPr>
  </w:style>
  <w:style w:type="paragraph" w:customStyle="1" w:styleId="73A5736F41024E2080EF8E405D27DF0A">
    <w:name w:val="73A5736F41024E2080EF8E405D27DF0A"/>
    <w:rsid w:val="009B4B18"/>
    <w:pPr>
      <w:spacing w:after="160" w:line="259" w:lineRule="auto"/>
    </w:pPr>
  </w:style>
  <w:style w:type="paragraph" w:customStyle="1" w:styleId="53134D252B1A4D3595975EB374B3B6CD">
    <w:name w:val="53134D252B1A4D3595975EB374B3B6CD"/>
    <w:rsid w:val="009B4B18"/>
    <w:pPr>
      <w:spacing w:after="160" w:line="259" w:lineRule="auto"/>
    </w:pPr>
  </w:style>
  <w:style w:type="paragraph" w:customStyle="1" w:styleId="EF5584C66E174EEEAEF6ADCA42D8C532">
    <w:name w:val="EF5584C66E174EEEAEF6ADCA42D8C532"/>
    <w:rsid w:val="009B4B18"/>
    <w:pPr>
      <w:spacing w:after="160" w:line="259" w:lineRule="auto"/>
    </w:pPr>
  </w:style>
  <w:style w:type="paragraph" w:customStyle="1" w:styleId="D120A03BB17848AABBF471DAB6BE0F02">
    <w:name w:val="D120A03BB17848AABBF471DAB6BE0F02"/>
    <w:rsid w:val="009B4B18"/>
    <w:pPr>
      <w:spacing w:after="160" w:line="259" w:lineRule="auto"/>
    </w:pPr>
  </w:style>
  <w:style w:type="paragraph" w:customStyle="1" w:styleId="A2AB89F5A0F64FF881F65B33F29DD913">
    <w:name w:val="A2AB89F5A0F64FF881F65B33F29DD913"/>
    <w:rsid w:val="009B4B18"/>
    <w:pPr>
      <w:spacing w:after="160" w:line="259" w:lineRule="auto"/>
    </w:pPr>
  </w:style>
  <w:style w:type="paragraph" w:customStyle="1" w:styleId="8E50E22969CA42CF8041CE019925A709">
    <w:name w:val="8E50E22969CA42CF8041CE019925A709"/>
    <w:rsid w:val="009B4B18"/>
    <w:pPr>
      <w:spacing w:after="160" w:line="259" w:lineRule="auto"/>
    </w:pPr>
  </w:style>
  <w:style w:type="paragraph" w:customStyle="1" w:styleId="5C4781E74F414F71B74C383A2F0F9086">
    <w:name w:val="5C4781E74F414F71B74C383A2F0F9086"/>
    <w:rsid w:val="009B4B18"/>
    <w:pPr>
      <w:spacing w:after="160" w:line="259" w:lineRule="auto"/>
    </w:pPr>
  </w:style>
  <w:style w:type="paragraph" w:customStyle="1" w:styleId="328A5592DF184C4D996AF0176F2311C8">
    <w:name w:val="328A5592DF184C4D996AF0176F2311C8"/>
    <w:rsid w:val="009B4B18"/>
    <w:pPr>
      <w:spacing w:after="160" w:line="259" w:lineRule="auto"/>
    </w:pPr>
  </w:style>
  <w:style w:type="paragraph" w:customStyle="1" w:styleId="5F3427BF074942C79F3CE6C3777810EB">
    <w:name w:val="5F3427BF074942C79F3CE6C3777810EB"/>
    <w:rsid w:val="009B4B18"/>
    <w:pPr>
      <w:spacing w:after="160" w:line="259" w:lineRule="auto"/>
    </w:pPr>
  </w:style>
  <w:style w:type="paragraph" w:customStyle="1" w:styleId="35ACD30FA34A44158902C73D95B1D405">
    <w:name w:val="35ACD30FA34A44158902C73D95B1D405"/>
    <w:rsid w:val="009B4B18"/>
    <w:pPr>
      <w:spacing w:after="160" w:line="259" w:lineRule="auto"/>
    </w:pPr>
  </w:style>
  <w:style w:type="paragraph" w:customStyle="1" w:styleId="F62255CC30A349BB8B3CFE1271056AFC">
    <w:name w:val="F62255CC30A349BB8B3CFE1271056AFC"/>
    <w:rsid w:val="009B4B18"/>
    <w:pPr>
      <w:spacing w:after="160" w:line="259" w:lineRule="auto"/>
    </w:pPr>
  </w:style>
  <w:style w:type="paragraph" w:customStyle="1" w:styleId="C6BC530FDB5941588130A10B7FFDF105">
    <w:name w:val="C6BC530FDB5941588130A10B7FFDF105"/>
    <w:rsid w:val="009B4B18"/>
    <w:pPr>
      <w:spacing w:after="160" w:line="259" w:lineRule="auto"/>
    </w:pPr>
  </w:style>
  <w:style w:type="paragraph" w:customStyle="1" w:styleId="C9984E88BB7F42C29FBC76D22EBDD9B6">
    <w:name w:val="C9984E88BB7F42C29FBC76D22EBDD9B6"/>
    <w:rsid w:val="009B4B18"/>
    <w:pPr>
      <w:spacing w:after="160" w:line="259" w:lineRule="auto"/>
    </w:pPr>
  </w:style>
  <w:style w:type="paragraph" w:customStyle="1" w:styleId="E3567D9B1788456D98D8D6C7CC93710F">
    <w:name w:val="E3567D9B1788456D98D8D6C7CC93710F"/>
    <w:rsid w:val="009B4B18"/>
    <w:pPr>
      <w:spacing w:after="160" w:line="259" w:lineRule="auto"/>
    </w:pPr>
  </w:style>
  <w:style w:type="paragraph" w:customStyle="1" w:styleId="CF89120D04B942E880FC10C68BACAF4F">
    <w:name w:val="CF89120D04B942E880FC10C68BACAF4F"/>
    <w:rsid w:val="009B4B18"/>
    <w:pPr>
      <w:spacing w:after="160" w:line="259" w:lineRule="auto"/>
    </w:pPr>
  </w:style>
  <w:style w:type="paragraph" w:customStyle="1" w:styleId="B06133F8B4C34517AD4E9BC4BCA8C601">
    <w:name w:val="B06133F8B4C34517AD4E9BC4BCA8C601"/>
    <w:rsid w:val="009B4B18"/>
    <w:pPr>
      <w:spacing w:after="160" w:line="259" w:lineRule="auto"/>
    </w:pPr>
  </w:style>
  <w:style w:type="paragraph" w:customStyle="1" w:styleId="BFC916880D764682B1CDAA0C15DB5FC8">
    <w:name w:val="BFC916880D764682B1CDAA0C15DB5FC8"/>
    <w:rsid w:val="009B4B18"/>
    <w:pPr>
      <w:spacing w:after="160" w:line="259" w:lineRule="auto"/>
    </w:pPr>
  </w:style>
  <w:style w:type="paragraph" w:customStyle="1" w:styleId="7C4D5C34D8CE41B384F6D42C9ABD3035">
    <w:name w:val="7C4D5C34D8CE41B384F6D42C9ABD3035"/>
    <w:rsid w:val="009B4B18"/>
    <w:pPr>
      <w:spacing w:after="160" w:line="259" w:lineRule="auto"/>
    </w:pPr>
  </w:style>
  <w:style w:type="paragraph" w:customStyle="1" w:styleId="2FF5AF06CBDC4FD2B1B1FBC967DA9575">
    <w:name w:val="2FF5AF06CBDC4FD2B1B1FBC967DA9575"/>
    <w:rsid w:val="009B4B18"/>
    <w:pPr>
      <w:spacing w:after="160" w:line="259" w:lineRule="auto"/>
    </w:pPr>
  </w:style>
  <w:style w:type="paragraph" w:customStyle="1" w:styleId="AAE7D5D25BB94205898975112FB15052">
    <w:name w:val="AAE7D5D25BB94205898975112FB15052"/>
    <w:rsid w:val="009B4B18"/>
    <w:pPr>
      <w:spacing w:after="160" w:line="259" w:lineRule="auto"/>
    </w:pPr>
  </w:style>
  <w:style w:type="paragraph" w:customStyle="1" w:styleId="0328704C32C24793B1E396752FD5DD9F">
    <w:name w:val="0328704C32C24793B1E396752FD5DD9F"/>
    <w:rsid w:val="009B4B18"/>
    <w:pPr>
      <w:spacing w:after="160" w:line="259" w:lineRule="auto"/>
    </w:pPr>
  </w:style>
  <w:style w:type="paragraph" w:customStyle="1" w:styleId="804DBB32ACF44C22924EC389A3911482">
    <w:name w:val="804DBB32ACF44C22924EC389A3911482"/>
    <w:rsid w:val="00BC2778"/>
    <w:pPr>
      <w:spacing w:after="160" w:line="259" w:lineRule="auto"/>
    </w:pPr>
  </w:style>
  <w:style w:type="paragraph" w:customStyle="1" w:styleId="D44440A3962C4CE2836616FA215158A7">
    <w:name w:val="D44440A3962C4CE2836616FA215158A7"/>
    <w:rsid w:val="00BC2778"/>
    <w:pPr>
      <w:spacing w:after="160" w:line="259" w:lineRule="auto"/>
    </w:pPr>
  </w:style>
  <w:style w:type="paragraph" w:customStyle="1" w:styleId="540787D18CC542758B666FEFE9CD348F">
    <w:name w:val="540787D18CC542758B666FEFE9CD348F"/>
    <w:rsid w:val="00BC2778"/>
    <w:pPr>
      <w:spacing w:after="160" w:line="259" w:lineRule="auto"/>
    </w:pPr>
  </w:style>
  <w:style w:type="paragraph" w:customStyle="1" w:styleId="DCB288727F7C4BAE95CF606CBC4A1445">
    <w:name w:val="DCB288727F7C4BAE95CF606CBC4A1445"/>
    <w:rsid w:val="00BC2778"/>
    <w:pPr>
      <w:spacing w:after="160" w:line="259" w:lineRule="auto"/>
    </w:pPr>
  </w:style>
  <w:style w:type="paragraph" w:customStyle="1" w:styleId="3DB455D8B28547419757231047700EAB">
    <w:name w:val="3DB455D8B28547419757231047700EAB"/>
    <w:rsid w:val="00BC2778"/>
    <w:pPr>
      <w:spacing w:after="160" w:line="259" w:lineRule="auto"/>
    </w:pPr>
  </w:style>
  <w:style w:type="paragraph" w:customStyle="1" w:styleId="8B51A91F43384348882A0063111BFB2C">
    <w:name w:val="8B51A91F43384348882A0063111BFB2C"/>
    <w:rsid w:val="00BC2778"/>
    <w:pPr>
      <w:spacing w:after="160" w:line="259" w:lineRule="auto"/>
    </w:pPr>
  </w:style>
  <w:style w:type="paragraph" w:customStyle="1" w:styleId="64D71F84306545229A8905AAB52F298A">
    <w:name w:val="64D71F84306545229A8905AAB52F298A"/>
    <w:rsid w:val="00BC2778"/>
    <w:pPr>
      <w:spacing w:after="160" w:line="259" w:lineRule="auto"/>
    </w:pPr>
  </w:style>
  <w:style w:type="paragraph" w:customStyle="1" w:styleId="EAF6A45E7E1244599990864449191D5C">
    <w:name w:val="EAF6A45E7E1244599990864449191D5C"/>
    <w:rsid w:val="00BC2778"/>
    <w:pPr>
      <w:spacing w:after="160" w:line="259" w:lineRule="auto"/>
    </w:pPr>
  </w:style>
  <w:style w:type="paragraph" w:customStyle="1" w:styleId="9F7A25BD451445A9B92755BE87C2F042">
    <w:name w:val="9F7A25BD451445A9B92755BE87C2F042"/>
    <w:rsid w:val="00BC2778"/>
    <w:pPr>
      <w:spacing w:after="160" w:line="259" w:lineRule="auto"/>
    </w:pPr>
  </w:style>
  <w:style w:type="paragraph" w:customStyle="1" w:styleId="CB578489E1114B8681D025A150AEE477">
    <w:name w:val="CB578489E1114B8681D025A150AEE477"/>
    <w:rsid w:val="00BC2778"/>
    <w:pPr>
      <w:spacing w:after="160" w:line="259" w:lineRule="auto"/>
    </w:pPr>
  </w:style>
  <w:style w:type="paragraph" w:customStyle="1" w:styleId="10ECC1D963D74D7086FD67D12A66EBD0">
    <w:name w:val="10ECC1D963D74D7086FD67D12A66EBD0"/>
    <w:rsid w:val="00BC2778"/>
    <w:pPr>
      <w:spacing w:after="160" w:line="259" w:lineRule="auto"/>
    </w:pPr>
  </w:style>
  <w:style w:type="paragraph" w:customStyle="1" w:styleId="1472FA29D48A4454A9B1BA479E87E4EC">
    <w:name w:val="1472FA29D48A4454A9B1BA479E87E4EC"/>
    <w:rsid w:val="00BC2778"/>
    <w:pPr>
      <w:spacing w:after="160" w:line="259" w:lineRule="auto"/>
    </w:pPr>
  </w:style>
  <w:style w:type="paragraph" w:customStyle="1" w:styleId="66830D09A18246A79839F04674C93F32">
    <w:name w:val="66830D09A18246A79839F04674C93F32"/>
    <w:rsid w:val="00BC2778"/>
    <w:pPr>
      <w:spacing w:after="160" w:line="259" w:lineRule="auto"/>
    </w:pPr>
  </w:style>
  <w:style w:type="paragraph" w:customStyle="1" w:styleId="346C794066334FFA86996DCCAA5C8C5B">
    <w:name w:val="346C794066334FFA86996DCCAA5C8C5B"/>
    <w:rsid w:val="00BC2778"/>
    <w:pPr>
      <w:spacing w:after="160" w:line="259" w:lineRule="auto"/>
    </w:pPr>
  </w:style>
  <w:style w:type="paragraph" w:customStyle="1" w:styleId="4C365BF4BE4448B5983B758D1F6B46A0">
    <w:name w:val="4C365BF4BE4448B5983B758D1F6B46A0"/>
    <w:rsid w:val="00BC2778"/>
    <w:pPr>
      <w:spacing w:after="160" w:line="259" w:lineRule="auto"/>
    </w:pPr>
  </w:style>
  <w:style w:type="paragraph" w:customStyle="1" w:styleId="DEEDFFCE0F244560BD396B47432B0B0A">
    <w:name w:val="DEEDFFCE0F244560BD396B47432B0B0A"/>
    <w:rsid w:val="00BC2778"/>
    <w:pPr>
      <w:spacing w:after="160" w:line="259" w:lineRule="auto"/>
    </w:pPr>
  </w:style>
  <w:style w:type="paragraph" w:customStyle="1" w:styleId="8ED128AD8FF74803AFE8F2ED35E7EF68">
    <w:name w:val="8ED128AD8FF74803AFE8F2ED35E7EF68"/>
    <w:rsid w:val="00BC2778"/>
    <w:pPr>
      <w:spacing w:after="160" w:line="259" w:lineRule="auto"/>
    </w:pPr>
  </w:style>
  <w:style w:type="paragraph" w:customStyle="1" w:styleId="49D16C6A8AD84D9E9AED6660ADC3A1BD">
    <w:name w:val="49D16C6A8AD84D9E9AED6660ADC3A1BD"/>
    <w:rsid w:val="00BC2778"/>
    <w:pPr>
      <w:spacing w:after="160" w:line="259" w:lineRule="auto"/>
    </w:pPr>
  </w:style>
  <w:style w:type="paragraph" w:customStyle="1" w:styleId="82A8421A0C0C40A2BA3C84E833F60549">
    <w:name w:val="82A8421A0C0C40A2BA3C84E833F60549"/>
    <w:rsid w:val="00BC2778"/>
    <w:pPr>
      <w:spacing w:after="160" w:line="259" w:lineRule="auto"/>
    </w:pPr>
  </w:style>
  <w:style w:type="paragraph" w:customStyle="1" w:styleId="CEB23F07F103431CAA42CB16D3774707">
    <w:name w:val="CEB23F07F103431CAA42CB16D3774707"/>
    <w:rsid w:val="00B70E01"/>
    <w:pPr>
      <w:spacing w:after="160" w:line="259" w:lineRule="auto"/>
    </w:pPr>
  </w:style>
  <w:style w:type="paragraph" w:customStyle="1" w:styleId="AEB7C224B5D548DBAC23053ED356F780">
    <w:name w:val="AEB7C224B5D548DBAC23053ED356F780"/>
    <w:rsid w:val="00B70E01"/>
    <w:pPr>
      <w:spacing w:after="160" w:line="259" w:lineRule="auto"/>
    </w:pPr>
  </w:style>
  <w:style w:type="paragraph" w:customStyle="1" w:styleId="A6660D0DDFAD4916AF4074C344E65883">
    <w:name w:val="A6660D0DDFAD4916AF4074C344E65883"/>
    <w:rsid w:val="00B70E01"/>
    <w:pPr>
      <w:spacing w:after="160" w:line="259" w:lineRule="auto"/>
    </w:pPr>
  </w:style>
  <w:style w:type="paragraph" w:customStyle="1" w:styleId="FE26A30F422540C7820C807420622718">
    <w:name w:val="FE26A30F422540C7820C807420622718"/>
    <w:rsid w:val="00B70E01"/>
    <w:pPr>
      <w:spacing w:after="160" w:line="259" w:lineRule="auto"/>
    </w:pPr>
  </w:style>
  <w:style w:type="paragraph" w:customStyle="1" w:styleId="CC7AA65A677A4FB68BCC2A0198FFF43C">
    <w:name w:val="CC7AA65A677A4FB68BCC2A0198FFF43C"/>
    <w:rsid w:val="00B70E01"/>
    <w:pPr>
      <w:spacing w:after="160" w:line="259" w:lineRule="auto"/>
    </w:pPr>
  </w:style>
  <w:style w:type="paragraph" w:customStyle="1" w:styleId="5552D978CB4D4BC8B352D71DF667AFE0">
    <w:name w:val="5552D978CB4D4BC8B352D71DF667AFE0"/>
    <w:rsid w:val="00B70E01"/>
    <w:pPr>
      <w:spacing w:after="160" w:line="259" w:lineRule="auto"/>
    </w:pPr>
  </w:style>
  <w:style w:type="paragraph" w:customStyle="1" w:styleId="39FB16BDADBD4EE58B97DDF937F278BD">
    <w:name w:val="39FB16BDADBD4EE58B97DDF937F278BD"/>
    <w:rsid w:val="00B70E01"/>
    <w:pPr>
      <w:spacing w:after="160" w:line="259" w:lineRule="auto"/>
    </w:pPr>
  </w:style>
  <w:style w:type="paragraph" w:customStyle="1" w:styleId="185BD8F78493414890297081A0433A1D">
    <w:name w:val="185BD8F78493414890297081A0433A1D"/>
    <w:rsid w:val="00B70E01"/>
    <w:pPr>
      <w:spacing w:after="160" w:line="259" w:lineRule="auto"/>
    </w:pPr>
  </w:style>
  <w:style w:type="paragraph" w:customStyle="1" w:styleId="DEA103E335E541ACB7F44435719C52FA">
    <w:name w:val="DEA103E335E541ACB7F44435719C52FA"/>
    <w:rsid w:val="00085F2D"/>
    <w:pPr>
      <w:spacing w:after="160" w:line="259" w:lineRule="auto"/>
    </w:pPr>
  </w:style>
  <w:style w:type="paragraph" w:customStyle="1" w:styleId="C7322627B0A642938FD4A46028DE2E49">
    <w:name w:val="C7322627B0A642938FD4A46028DE2E49"/>
    <w:rsid w:val="00085F2D"/>
    <w:pPr>
      <w:spacing w:after="160" w:line="259" w:lineRule="auto"/>
    </w:pPr>
  </w:style>
  <w:style w:type="paragraph" w:customStyle="1" w:styleId="DC86151ECE7B4FC58D0B95AF58400D50">
    <w:name w:val="DC86151ECE7B4FC58D0B95AF58400D50"/>
    <w:rsid w:val="00085F2D"/>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3EF804-937E-4677-B681-27FD5E3EFA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sh_poPfr</Template>
  <TotalTime>2</TotalTime>
  <Pages>2</Pages>
  <Words>704</Words>
  <Characters>4019</Characters>
  <Application>Microsoft Office Word</Application>
  <DocSecurity>2</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4714</CharactersWithSpaces>
  <SharedDoc>false</SharedDoc>
  <HLinks>
    <vt:vector size="6" baseType="variant">
      <vt:variant>
        <vt:i4>69403762</vt:i4>
      </vt:variant>
      <vt:variant>
        <vt:i4>-1</vt:i4>
      </vt:variant>
      <vt:variant>
        <vt:i4>1039</vt:i4>
      </vt:variant>
      <vt:variant>
        <vt:i4>1</vt:i4>
      </vt:variant>
      <vt:variant>
        <vt:lpwstr>c:\documents and settings\user\application data\microsoft\шаблоны\Служ_док\Gerb.bmp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Шаблон Постановления ПФР</dc:subject>
  <dc:creator>Рубцов Александр Иванович</dc:creator>
  <cp:lastModifiedBy>Николаева Наталья Петровна</cp:lastModifiedBy>
  <cp:revision>4</cp:revision>
  <cp:lastPrinted>2024-05-07T10:04:00Z</cp:lastPrinted>
  <dcterms:created xsi:type="dcterms:W3CDTF">2024-09-19T06:25:00Z</dcterms:created>
  <dcterms:modified xsi:type="dcterms:W3CDTF">2024-09-26T07:07:00Z</dcterms:modified>
</cp:coreProperties>
</file>