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90" w:rsidRPr="002D378E" w:rsidRDefault="007D7D90" w:rsidP="007D7D90">
      <w:pPr>
        <w:pStyle w:val="5"/>
        <w:widowControl w:val="0"/>
        <w:spacing w:before="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  <w:lang w:eastAsia="ar-SA"/>
        </w:rPr>
      </w:pPr>
      <w:r w:rsidRPr="002D378E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Приложение № 1</w:t>
      </w:r>
    </w:p>
    <w:p w:rsidR="007D7D90" w:rsidRPr="002D378E" w:rsidRDefault="007D7D90" w:rsidP="007D7D90">
      <w:pPr>
        <w:pStyle w:val="5"/>
        <w:widowControl w:val="0"/>
        <w:spacing w:before="0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2D378E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к Извещению</w:t>
      </w:r>
      <w:r w:rsidRPr="002D378E">
        <w:rPr>
          <w:rFonts w:ascii="Times New Roman" w:hAnsi="Times New Roman" w:cs="Times New Roman"/>
          <w:color w:val="auto"/>
          <w:sz w:val="24"/>
          <w:szCs w:val="24"/>
        </w:rPr>
        <w:t xml:space="preserve"> о проведении электронного запроса котировок</w:t>
      </w:r>
    </w:p>
    <w:p w:rsidR="007D7D90" w:rsidRDefault="007D7D90" w:rsidP="00ED5836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36" w:rsidRPr="000B5B80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80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394"/>
        <w:gridCol w:w="1134"/>
        <w:gridCol w:w="1134"/>
      </w:tblGrid>
      <w:tr w:rsidR="007D7D90" w:rsidRPr="000B5B80" w:rsidTr="007D7D90">
        <w:tc>
          <w:tcPr>
            <w:tcW w:w="1985" w:type="dxa"/>
          </w:tcPr>
          <w:p w:rsidR="007D7D90" w:rsidRPr="000B5B80" w:rsidRDefault="007D7D90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</w:pPr>
            <w:r w:rsidRPr="000B5B80">
              <w:t>Наименование Товара (по 86 н) (Наименование по КТРУ)</w:t>
            </w:r>
          </w:p>
        </w:tc>
        <w:tc>
          <w:tcPr>
            <w:tcW w:w="1559" w:type="dxa"/>
          </w:tcPr>
          <w:p w:rsidR="007D7D90" w:rsidRPr="000B5B80" w:rsidRDefault="007D7D90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 2/ КТРУ</w:t>
            </w:r>
          </w:p>
        </w:tc>
        <w:tc>
          <w:tcPr>
            <w:tcW w:w="4394" w:type="dxa"/>
          </w:tcPr>
          <w:p w:rsidR="007D7D90" w:rsidRPr="000B5B80" w:rsidRDefault="007D7D90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объекта закупки</w:t>
            </w:r>
          </w:p>
        </w:tc>
        <w:tc>
          <w:tcPr>
            <w:tcW w:w="1134" w:type="dxa"/>
          </w:tcPr>
          <w:p w:rsidR="007D7D90" w:rsidRPr="000B5B80" w:rsidRDefault="007D7D90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7D7D90" w:rsidRPr="000B5B80" w:rsidRDefault="007D7D90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7D7D90" w:rsidRPr="000B5B80" w:rsidTr="007D7D90">
        <w:tc>
          <w:tcPr>
            <w:tcW w:w="1985" w:type="dxa"/>
          </w:tcPr>
          <w:p w:rsidR="007D7D90" w:rsidRPr="00476CC7" w:rsidRDefault="007D7D90" w:rsidP="005872DE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21-01-16 Мочеприемник прикроватный (мешок для сбора мочи) ночной</w:t>
            </w:r>
          </w:p>
          <w:p w:rsidR="007D7D90" w:rsidRPr="00476CC7" w:rsidRDefault="007D7D90" w:rsidP="005872DE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7D7D90" w:rsidRPr="00476CC7" w:rsidRDefault="007D7D90" w:rsidP="005872DE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Мочеприемник со сливным краном без крепления к пациенту, нестерильный</w:t>
            </w:r>
          </w:p>
          <w:p w:rsidR="007D7D90" w:rsidRPr="00476CC7" w:rsidRDefault="007D7D90" w:rsidP="005872DE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7D7D90" w:rsidRPr="00476CC7" w:rsidRDefault="007D7D90" w:rsidP="005872DE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32.50.13.190-00006897</w:t>
            </w:r>
          </w:p>
        </w:tc>
        <w:tc>
          <w:tcPr>
            <w:tcW w:w="4394" w:type="dxa"/>
          </w:tcPr>
          <w:p w:rsidR="007D7D90" w:rsidRPr="00476CC7" w:rsidRDefault="007D7D90" w:rsidP="005872DE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Гибкий пластиковый мешок для присоединения к мочевому катетеру или </w:t>
            </w:r>
            <w:proofErr w:type="spellStart"/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уропрезервативу</w:t>
            </w:r>
            <w:proofErr w:type="spellEnd"/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для сбора выделенной пациентом мочи. Изделие не фиксируется непосредственно на пациенте. </w:t>
            </w:r>
          </w:p>
          <w:p w:rsidR="007D7D90" w:rsidRPr="00476CC7" w:rsidRDefault="007D7D90" w:rsidP="005872DE">
            <w:pPr>
              <w:widowControl w:val="0"/>
              <w:tabs>
                <w:tab w:val="left" w:pos="708"/>
              </w:tabs>
              <w:snapToGrid w:val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Мочеприёмник прикрепляется к кровати пациента. Мешок из медицинского материала (плёнки), не пропускающего запах, с </w:t>
            </w:r>
            <w:proofErr w:type="spellStart"/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476C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и сливным клапанами, переходником для соединения с катетером. Устойчивая к перегибам отводящая трубка, длиной не менее 90 см. Мочеприёмник объёмом не менее 1000 мл и не более 2000 мл. В  нестерильном исполнении, для однократного применения.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90" w:rsidRPr="000B5B80" w:rsidRDefault="007D7D90" w:rsidP="005872DE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90" w:rsidRDefault="007D7D90" w:rsidP="005872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7D7D90" w:rsidRPr="000B5B80" w:rsidTr="007D7D90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D90" w:rsidRPr="000B5B80" w:rsidRDefault="007D7D90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0B5B80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D90" w:rsidRPr="000B5B80" w:rsidRDefault="007D7D90" w:rsidP="00FB47FE">
            <w:pPr>
              <w:pStyle w:val="11"/>
              <w:keepNext w:val="0"/>
              <w:widowControl w:val="0"/>
              <w:ind w:left="-40" w:right="-40"/>
              <w:rPr>
                <w:sz w:val="20"/>
              </w:rPr>
            </w:pPr>
            <w:r w:rsidRPr="000B5B80">
              <w:rPr>
                <w:sz w:val="20"/>
              </w:rPr>
              <w:t>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D90" w:rsidRPr="000B5B80" w:rsidRDefault="007D7D90" w:rsidP="00FB47FE">
            <w:pPr>
              <w:pStyle w:val="11"/>
              <w:keepNext w:val="0"/>
              <w:widowControl w:val="0"/>
              <w:ind w:left="-40" w:right="-4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D90" w:rsidRPr="000B5B80" w:rsidRDefault="007D7D90" w:rsidP="00FB47F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B8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7D90" w:rsidRPr="000B5B80" w:rsidRDefault="007D7D90" w:rsidP="00FB47FE">
            <w:pPr>
              <w:pStyle w:val="11"/>
              <w:keepNext w:val="0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3000</w:t>
            </w:r>
          </w:p>
        </w:tc>
      </w:tr>
    </w:tbl>
    <w:p w:rsidR="00394A0A" w:rsidRPr="000B5B80" w:rsidRDefault="00ED5836" w:rsidP="000B5B80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5B80">
        <w:rPr>
          <w:rFonts w:ascii="Times New Roman" w:hAnsi="Times New Roman" w:cs="Times New Roman"/>
          <w:sz w:val="24"/>
          <w:szCs w:val="24"/>
        </w:rPr>
        <w:t xml:space="preserve">  </w:t>
      </w:r>
      <w:r w:rsidR="00394A0A" w:rsidRPr="000B5B8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394A0A" w:rsidRPr="000B5B80">
        <w:rPr>
          <w:rFonts w:ascii="Times New Roman" w:hAnsi="Times New Roman" w:cs="Times New Roman"/>
          <w:i/>
          <w:sz w:val="24"/>
          <w:szCs w:val="24"/>
        </w:rPr>
        <w:t>Описание объекта закупки составлено в соответствии с потребностью заказчика</w:t>
      </w:r>
      <w:r w:rsidR="00394A0A" w:rsidRPr="000B5B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94A0A" w:rsidRDefault="00394A0A" w:rsidP="000B5B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2987" w:rsidRPr="000B5B80" w:rsidRDefault="00A82987" w:rsidP="000B5B8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CC7" w:rsidRDefault="000C7A0F" w:rsidP="00726D29">
      <w:pPr>
        <w:pStyle w:val="ConsPlusNormal"/>
        <w:suppressAutoHyphens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5B80">
        <w:rPr>
          <w:rFonts w:ascii="Times New Roman" w:hAnsi="Times New Roman" w:cs="Times New Roman"/>
          <w:b/>
          <w:i/>
          <w:sz w:val="24"/>
          <w:szCs w:val="24"/>
        </w:rPr>
        <w:t>Основные условия исполнения контракта, заключаемого по результатам закупки:</w:t>
      </w:r>
      <w:r w:rsidRPr="000B5B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26D29" w:rsidRPr="00726D29" w:rsidRDefault="00726D29" w:rsidP="00726D29">
      <w:pPr>
        <w:pStyle w:val="ConsPlusNormal"/>
        <w:suppressAutoHyphens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хранение должно осуществляться в соответствии с требованиями, предъявляемыми к данной категории изделий;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информация на упаковке должна быть представлена на русском языке.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в обязательном порядке должна содержать: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товара;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основных потребительских свойствах товара;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и условия эффективного и безопасного использования товара (инструкция по применению);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</w:t>
      </w:r>
      <w:r>
        <w:rPr>
          <w:rFonts w:ascii="Times New Roman" w:hAnsi="Times New Roman" w:cs="Times New Roman"/>
        </w:rPr>
        <w:lastRenderedPageBreak/>
        <w:t>ограничениях (противопоказаниях) для применения;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допускается применение изделий, если нарушена упаковка;</w:t>
      </w:r>
    </w:p>
    <w:p w:rsidR="0080676E" w:rsidRDefault="0094295C" w:rsidP="0076166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сведения об утилизации изделий могут быть указаны в инструкциях по применению изделий или другой документации, прилагаемой к изделию.</w:t>
      </w:r>
      <w:r w:rsidR="00761667" w:rsidRPr="00761667">
        <w:rPr>
          <w:rFonts w:ascii="Times New Roman" w:hAnsi="Times New Roman" w:cs="Times New Roman"/>
        </w:rPr>
        <w:t xml:space="preserve"> </w:t>
      </w:r>
    </w:p>
    <w:p w:rsidR="00761667" w:rsidRPr="00761667" w:rsidRDefault="00761667" w:rsidP="0076166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761667">
        <w:rPr>
          <w:rFonts w:ascii="Times New Roman" w:hAnsi="Times New Roman" w:cs="Times New Roman"/>
        </w:rPr>
        <w:t>Поставщик гарантирует, что Товар, поставляемый в рамках Контракта, является новым,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 w:rsidR="0080676E" w:rsidRPr="0080676E">
        <w:rPr>
          <w:rFonts w:ascii="Times New Roman" w:hAnsi="Times New Roman" w:cs="Times New Roman"/>
        </w:rPr>
        <w:t xml:space="preserve"> </w:t>
      </w:r>
      <w:r w:rsidR="0080676E" w:rsidRPr="00A60D69">
        <w:rPr>
          <w:rFonts w:ascii="Times New Roman" w:hAnsi="Times New Roman" w:cs="Times New Roman"/>
        </w:rPr>
        <w:t>На Товаре не должно быть механических повреждений.</w:t>
      </w:r>
    </w:p>
    <w:p w:rsidR="00A60D69" w:rsidRDefault="00761667" w:rsidP="0080676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761667">
        <w:rPr>
          <w:rFonts w:ascii="Times New Roman" w:hAnsi="Times New Roman" w:cs="Times New Roman"/>
        </w:rPr>
        <w:t xml:space="preserve">Данный Товар является продукцией одноразовой, в связи с чем срок предоставления гарантии качества на Товар не устанавливается. </w:t>
      </w:r>
    </w:p>
    <w:p w:rsidR="0094295C" w:rsidRDefault="0094295C" w:rsidP="0076166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761667">
        <w:rPr>
          <w:rFonts w:ascii="Times New Roman" w:hAnsi="Times New Roman" w:cs="Times New Roman"/>
          <w:b/>
          <w:i/>
        </w:rPr>
        <w:t>Требование к сроку годности товара:</w:t>
      </w:r>
      <w:r w:rsidRPr="00761667">
        <w:rPr>
          <w:rFonts w:ascii="Times New Roman" w:hAnsi="Times New Roman" w:cs="Times New Roman"/>
        </w:rPr>
        <w:t xml:space="preserve"> срок годности товара на момент поставки должен составлять не менее 12 месяцев.</w:t>
      </w:r>
      <w:r w:rsidR="00761667" w:rsidRPr="00761667">
        <w:rPr>
          <w:rFonts w:ascii="Times New Roman" w:hAnsi="Times New Roman" w:cs="Times New Roman"/>
        </w:rPr>
        <w:t xml:space="preserve"> 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</w:r>
    </w:p>
    <w:p w:rsidR="0016251F" w:rsidRPr="0016251F" w:rsidRDefault="0016251F" w:rsidP="0016251F">
      <w:pPr>
        <w:tabs>
          <w:tab w:val="left" w:pos="708"/>
        </w:tabs>
        <w:ind w:firstLine="680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6251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ГОСТ Р 58235-2022 «Специальные средства при нарушениях функции выделения. Термины и определения. Классификация»,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  </w:t>
      </w:r>
    </w:p>
    <w:p w:rsidR="00A82987" w:rsidRDefault="00A82987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Требования к порядку поставки:</w:t>
      </w:r>
      <w:r>
        <w:rPr>
          <w:rFonts w:ascii="Times New Roman" w:hAnsi="Times New Roman" w:cs="Times New Roman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стационарных пунктах выдачи, организованных в соответствии с </w:t>
      </w:r>
      <w:hyperlink r:id="rId6" w:history="1">
        <w:r>
          <w:rPr>
            <w:rStyle w:val="ab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выбора Получателем способа получения Товара через пункт выдачи Товара: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>
          <w:rPr>
            <w:rStyle w:val="ab"/>
            <w:rFonts w:ascii="Times New Roman" w:hAnsi="Times New Roman" w:cs="Times New Roman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график работы пунктов выдачи Товара, включая работу в один из выходных дней.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A82987" w:rsidRDefault="00A82987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Срок поставки Товара: </w:t>
      </w:r>
      <w:r>
        <w:rPr>
          <w:rFonts w:ascii="Times New Roman" w:hAnsi="Times New Roman" w:cs="Times New Roman"/>
        </w:rPr>
        <w:t>с даты получения от Заказчика р</w:t>
      </w:r>
      <w:r w:rsidR="00FB6D15">
        <w:rPr>
          <w:rFonts w:ascii="Times New Roman" w:hAnsi="Times New Roman" w:cs="Times New Roman"/>
        </w:rPr>
        <w:t>еестра получателей Товара по "24</w:t>
      </w:r>
      <w:r>
        <w:rPr>
          <w:rFonts w:ascii="Times New Roman" w:hAnsi="Times New Roman" w:cs="Times New Roman"/>
        </w:rPr>
        <w:t xml:space="preserve">" </w:t>
      </w:r>
      <w:r w:rsidR="00FB6D15">
        <w:rPr>
          <w:rFonts w:ascii="Times New Roman" w:hAnsi="Times New Roman" w:cs="Times New Roman"/>
        </w:rPr>
        <w:t>ма</w:t>
      </w:r>
      <w:r w:rsidR="00476CC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2024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4295C" w:rsidRDefault="0094295C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Место поставки Товара:</w:t>
      </w:r>
      <w:r>
        <w:rPr>
          <w:rFonts w:ascii="Times New Roman" w:hAnsi="Times New Roman" w:cs="Times New Roman"/>
        </w:rPr>
        <w:t xml:space="preserve"> Ярославская область</w:t>
      </w:r>
    </w:p>
    <w:p w:rsidR="00240145" w:rsidRPr="000B5B80" w:rsidRDefault="00240145" w:rsidP="009429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836" w:rsidRPr="000B5B80" w:rsidRDefault="00ED5836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140B" w:rsidRPr="000B5B80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8140B" w:rsidRPr="000B5B80" w:rsidSect="000B5B80">
      <w:headerReference w:type="default" r:id="rId8"/>
      <w:pgSz w:w="11906" w:h="16838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91" w:rsidRDefault="007E3D91" w:rsidP="00740592">
      <w:pPr>
        <w:spacing w:after="0" w:line="240" w:lineRule="auto"/>
      </w:pPr>
      <w:r>
        <w:separator/>
      </w:r>
    </w:p>
  </w:endnote>
  <w:endnote w:type="continuationSeparator" w:id="0">
    <w:p w:rsidR="007E3D91" w:rsidRDefault="007E3D91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91" w:rsidRDefault="007E3D91" w:rsidP="00740592">
      <w:pPr>
        <w:spacing w:after="0" w:line="240" w:lineRule="auto"/>
      </w:pPr>
      <w:r>
        <w:separator/>
      </w:r>
    </w:p>
  </w:footnote>
  <w:footnote w:type="continuationSeparator" w:id="0">
    <w:p w:rsidR="007E3D91" w:rsidRDefault="007E3D91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  <w:p w:rsidR="0094295C" w:rsidRDefault="009429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2134D"/>
    <w:rsid w:val="000B5B80"/>
    <w:rsid w:val="000C7A0F"/>
    <w:rsid w:val="000D0349"/>
    <w:rsid w:val="00125D60"/>
    <w:rsid w:val="00130435"/>
    <w:rsid w:val="0016251F"/>
    <w:rsid w:val="00186578"/>
    <w:rsid w:val="00187FB5"/>
    <w:rsid w:val="00190D27"/>
    <w:rsid w:val="00192D2F"/>
    <w:rsid w:val="001D7E74"/>
    <w:rsid w:val="001F7716"/>
    <w:rsid w:val="002015C0"/>
    <w:rsid w:val="0021301E"/>
    <w:rsid w:val="00215A1D"/>
    <w:rsid w:val="00232A1E"/>
    <w:rsid w:val="00240145"/>
    <w:rsid w:val="00273BD3"/>
    <w:rsid w:val="00282987"/>
    <w:rsid w:val="002D2843"/>
    <w:rsid w:val="00394A0A"/>
    <w:rsid w:val="003E577A"/>
    <w:rsid w:val="004011F1"/>
    <w:rsid w:val="00426B8D"/>
    <w:rsid w:val="00476CC7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26D29"/>
    <w:rsid w:val="00740592"/>
    <w:rsid w:val="0075360F"/>
    <w:rsid w:val="00761667"/>
    <w:rsid w:val="00785A70"/>
    <w:rsid w:val="00787DE1"/>
    <w:rsid w:val="00791CE0"/>
    <w:rsid w:val="007966CF"/>
    <w:rsid w:val="00796D36"/>
    <w:rsid w:val="007A78A1"/>
    <w:rsid w:val="007C2D5F"/>
    <w:rsid w:val="007D5F58"/>
    <w:rsid w:val="007D7D90"/>
    <w:rsid w:val="007E2A9D"/>
    <w:rsid w:val="007E3D91"/>
    <w:rsid w:val="0080676E"/>
    <w:rsid w:val="00833291"/>
    <w:rsid w:val="008469F1"/>
    <w:rsid w:val="00866146"/>
    <w:rsid w:val="00882C4C"/>
    <w:rsid w:val="008D7354"/>
    <w:rsid w:val="008F2806"/>
    <w:rsid w:val="008F3414"/>
    <w:rsid w:val="00926C43"/>
    <w:rsid w:val="00930788"/>
    <w:rsid w:val="0094295C"/>
    <w:rsid w:val="009A3A75"/>
    <w:rsid w:val="009B04E9"/>
    <w:rsid w:val="009C5991"/>
    <w:rsid w:val="009F06C1"/>
    <w:rsid w:val="00A114DF"/>
    <w:rsid w:val="00A27BCF"/>
    <w:rsid w:val="00A47ED5"/>
    <w:rsid w:val="00A5718E"/>
    <w:rsid w:val="00A60D69"/>
    <w:rsid w:val="00A82987"/>
    <w:rsid w:val="00A858AB"/>
    <w:rsid w:val="00AB098C"/>
    <w:rsid w:val="00AB4BAF"/>
    <w:rsid w:val="00AD073C"/>
    <w:rsid w:val="00AE04DD"/>
    <w:rsid w:val="00B02FCE"/>
    <w:rsid w:val="00B22C21"/>
    <w:rsid w:val="00B35526"/>
    <w:rsid w:val="00B35563"/>
    <w:rsid w:val="00B63B50"/>
    <w:rsid w:val="00B8146D"/>
    <w:rsid w:val="00B872E7"/>
    <w:rsid w:val="00BC2244"/>
    <w:rsid w:val="00BF6DA6"/>
    <w:rsid w:val="00C36F88"/>
    <w:rsid w:val="00CD6261"/>
    <w:rsid w:val="00D7162E"/>
    <w:rsid w:val="00D723A0"/>
    <w:rsid w:val="00D8069C"/>
    <w:rsid w:val="00DA7109"/>
    <w:rsid w:val="00DE072B"/>
    <w:rsid w:val="00DE4EB4"/>
    <w:rsid w:val="00DE6143"/>
    <w:rsid w:val="00E0253E"/>
    <w:rsid w:val="00E14ECE"/>
    <w:rsid w:val="00E167C6"/>
    <w:rsid w:val="00E270B9"/>
    <w:rsid w:val="00E43A19"/>
    <w:rsid w:val="00E77298"/>
    <w:rsid w:val="00E930A0"/>
    <w:rsid w:val="00EB1827"/>
    <w:rsid w:val="00ED5836"/>
    <w:rsid w:val="00F56968"/>
    <w:rsid w:val="00F57E58"/>
    <w:rsid w:val="00F709A1"/>
    <w:rsid w:val="00F77534"/>
    <w:rsid w:val="00F973AB"/>
    <w:rsid w:val="00FA7873"/>
    <w:rsid w:val="00FB47FE"/>
    <w:rsid w:val="00FB6D15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6039F-6874-4B52-853E-BF1735C9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D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94295C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D7D9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Беренева Ольга Мануиловна</cp:lastModifiedBy>
  <cp:revision>4</cp:revision>
  <cp:lastPrinted>2024-04-02T08:01:00Z</cp:lastPrinted>
  <dcterms:created xsi:type="dcterms:W3CDTF">2024-04-02T08:00:00Z</dcterms:created>
  <dcterms:modified xsi:type="dcterms:W3CDTF">2024-04-02T08:08:00Z</dcterms:modified>
</cp:coreProperties>
</file>