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79" w:rsidRPr="009A2A0D" w:rsidRDefault="004B3779" w:rsidP="004B3779">
      <w:pPr>
        <w:keepLines/>
        <w:tabs>
          <w:tab w:val="left" w:pos="6237"/>
        </w:tabs>
        <w:jc w:val="right"/>
        <w:rPr>
          <w:kern w:val="2"/>
          <w:sz w:val="21"/>
          <w:szCs w:val="21"/>
        </w:rPr>
      </w:pPr>
      <w:r>
        <w:rPr>
          <w:sz w:val="21"/>
          <w:szCs w:val="21"/>
        </w:rPr>
        <w:t>Приложение № 1</w:t>
      </w:r>
      <w:r w:rsidRPr="009A2A0D">
        <w:rPr>
          <w:sz w:val="21"/>
          <w:szCs w:val="21"/>
        </w:rPr>
        <w:t xml:space="preserve"> к извещению об осуществлении закупки</w:t>
      </w:r>
    </w:p>
    <w:p w:rsidR="004B3779" w:rsidRPr="009A2A0D" w:rsidRDefault="004B3779" w:rsidP="004B3779">
      <w:pPr>
        <w:jc w:val="right"/>
        <w:rPr>
          <w:bCs/>
          <w:sz w:val="21"/>
          <w:szCs w:val="21"/>
        </w:rPr>
      </w:pPr>
      <w:r w:rsidRPr="009A2A0D">
        <w:rPr>
          <w:sz w:val="21"/>
          <w:szCs w:val="21"/>
        </w:rPr>
        <w:t xml:space="preserve">на </w:t>
      </w:r>
      <w:r>
        <w:rPr>
          <w:bCs/>
          <w:sz w:val="21"/>
          <w:szCs w:val="21"/>
        </w:rPr>
        <w:t>поставку автомобилей</w:t>
      </w:r>
    </w:p>
    <w:p w:rsidR="004B3779" w:rsidRDefault="004B3779" w:rsidP="00AF5375">
      <w:pPr>
        <w:tabs>
          <w:tab w:val="left" w:pos="3330"/>
        </w:tabs>
        <w:jc w:val="center"/>
        <w:rPr>
          <w:b/>
          <w:bCs/>
        </w:rPr>
      </w:pPr>
    </w:p>
    <w:p w:rsidR="004B3779" w:rsidRDefault="00A64511" w:rsidP="00AF5375">
      <w:pPr>
        <w:tabs>
          <w:tab w:val="left" w:pos="3330"/>
        </w:tabs>
        <w:jc w:val="center"/>
        <w:rPr>
          <w:b/>
          <w:bCs/>
        </w:rPr>
      </w:pPr>
      <w:r>
        <w:rPr>
          <w:b/>
          <w:bCs/>
        </w:rPr>
        <w:t xml:space="preserve">ОПИСАНИЕ ОБЪЕКТА ЗАКУПКИ </w:t>
      </w:r>
    </w:p>
    <w:p w:rsidR="00AF5375" w:rsidRPr="00674C14" w:rsidRDefault="00A64511" w:rsidP="00AF5375">
      <w:pPr>
        <w:tabs>
          <w:tab w:val="left" w:pos="3330"/>
        </w:tabs>
        <w:jc w:val="center"/>
        <w:rPr>
          <w:b/>
          <w:bCs/>
        </w:rPr>
      </w:pPr>
      <w:r>
        <w:rPr>
          <w:b/>
          <w:bCs/>
        </w:rPr>
        <w:t>(ТЕХНИЧЕСКОЕ ЗАДАНИЕ)</w:t>
      </w:r>
    </w:p>
    <w:p w:rsidR="00772403" w:rsidRPr="00674C14" w:rsidRDefault="00772403" w:rsidP="00AF5375">
      <w:pPr>
        <w:tabs>
          <w:tab w:val="left" w:pos="3330"/>
        </w:tabs>
        <w:jc w:val="center"/>
        <w:rPr>
          <w:b/>
          <w:bCs/>
        </w:rPr>
      </w:pPr>
    </w:p>
    <w:p w:rsidR="00996E5E" w:rsidRDefault="004B3779" w:rsidP="004B3779">
      <w:pPr>
        <w:shd w:val="clear" w:color="auto" w:fill="FFFFFF"/>
        <w:spacing w:line="272" w:lineRule="atLeast"/>
        <w:jc w:val="both"/>
        <w:rPr>
          <w:sz w:val="22"/>
          <w:szCs w:val="22"/>
        </w:rPr>
      </w:pPr>
      <w:r w:rsidRPr="007B1407">
        <w:rPr>
          <w:sz w:val="22"/>
          <w:szCs w:val="22"/>
        </w:rPr>
        <w:t xml:space="preserve">ИКЗ: </w:t>
      </w:r>
      <w:r w:rsidR="007B1407" w:rsidRPr="007B1407">
        <w:rPr>
          <w:sz w:val="22"/>
          <w:szCs w:val="22"/>
        </w:rPr>
        <w:t>241100104079110010100102230012910323</w:t>
      </w:r>
    </w:p>
    <w:p w:rsidR="001463A8" w:rsidRPr="00801E12" w:rsidRDefault="001463A8" w:rsidP="00AF5375">
      <w:pPr>
        <w:pStyle w:val="21"/>
        <w:spacing w:line="200" w:lineRule="atLeast"/>
        <w:ind w:firstLine="0"/>
        <w:rPr>
          <w:sz w:val="22"/>
          <w:szCs w:val="22"/>
        </w:rPr>
      </w:pPr>
      <w:r>
        <w:rPr>
          <w:sz w:val="22"/>
          <w:szCs w:val="22"/>
        </w:rPr>
        <w:t>Н</w:t>
      </w:r>
      <w:r w:rsidR="004B3779">
        <w:rPr>
          <w:sz w:val="22"/>
          <w:szCs w:val="22"/>
        </w:rPr>
        <w:t xml:space="preserve">МЦК: </w:t>
      </w:r>
      <w:r>
        <w:rPr>
          <w:sz w:val="22"/>
          <w:szCs w:val="22"/>
        </w:rPr>
        <w:t>3 107 1</w:t>
      </w:r>
      <w:r w:rsidR="00A3718A">
        <w:rPr>
          <w:sz w:val="22"/>
          <w:szCs w:val="22"/>
        </w:rPr>
        <w:t>9</w:t>
      </w:r>
      <w:r>
        <w:rPr>
          <w:sz w:val="22"/>
          <w:szCs w:val="22"/>
        </w:rPr>
        <w:t>9,99</w:t>
      </w:r>
      <w:r w:rsidR="004B3779">
        <w:rPr>
          <w:sz w:val="22"/>
          <w:szCs w:val="22"/>
        </w:rPr>
        <w:t xml:space="preserve"> руб.</w:t>
      </w:r>
    </w:p>
    <w:p w:rsidR="00996E5E" w:rsidRDefault="00996E5E" w:rsidP="00996E5E">
      <w:pPr>
        <w:shd w:val="clear" w:color="auto" w:fill="FFFFFF"/>
        <w:spacing w:line="272" w:lineRule="atLeast"/>
        <w:jc w:val="both"/>
        <w:rPr>
          <w:sz w:val="22"/>
          <w:szCs w:val="22"/>
        </w:rPr>
      </w:pPr>
      <w:r w:rsidRPr="001463A8">
        <w:rPr>
          <w:bCs/>
          <w:color w:val="000000"/>
          <w:sz w:val="22"/>
          <w:szCs w:val="22"/>
          <w:shd w:val="clear" w:color="auto" w:fill="FFFFFF"/>
        </w:rPr>
        <w:t>ОКПД 2</w:t>
      </w:r>
      <w:r w:rsidRPr="001463A8">
        <w:rPr>
          <w:color w:val="000000"/>
          <w:sz w:val="22"/>
          <w:szCs w:val="22"/>
          <w:shd w:val="clear" w:color="auto" w:fill="FFFFFF"/>
        </w:rPr>
        <w:t xml:space="preserve">: </w:t>
      </w:r>
      <w:r w:rsidRPr="001463A8">
        <w:rPr>
          <w:sz w:val="22"/>
          <w:szCs w:val="22"/>
        </w:rPr>
        <w:t>29.10.59.390</w:t>
      </w:r>
    </w:p>
    <w:p w:rsidR="00772403" w:rsidRPr="00801E12" w:rsidRDefault="00772403" w:rsidP="00772403">
      <w:pPr>
        <w:shd w:val="clear" w:color="auto" w:fill="FFFFFF"/>
        <w:tabs>
          <w:tab w:val="left" w:pos="0"/>
        </w:tabs>
        <w:autoSpaceDE w:val="0"/>
        <w:spacing w:before="120"/>
        <w:jc w:val="both"/>
        <w:rPr>
          <w:color w:val="FF0000"/>
          <w:sz w:val="22"/>
          <w:szCs w:val="22"/>
          <w:lang w:eastAsia="ar-SA"/>
        </w:rPr>
      </w:pPr>
      <w:r w:rsidRPr="001463A8">
        <w:rPr>
          <w:bCs/>
          <w:color w:val="000000"/>
          <w:sz w:val="22"/>
          <w:szCs w:val="22"/>
        </w:rPr>
        <w:t>Количество</w:t>
      </w:r>
      <w:r w:rsidRPr="001463A8">
        <w:rPr>
          <w:color w:val="000000"/>
          <w:sz w:val="22"/>
          <w:szCs w:val="22"/>
          <w:lang w:eastAsia="ar-SA"/>
        </w:rPr>
        <w:t xml:space="preserve"> —</w:t>
      </w:r>
      <w:r w:rsidRPr="001463A8">
        <w:rPr>
          <w:sz w:val="22"/>
          <w:szCs w:val="22"/>
          <w:lang w:eastAsia="ar-SA"/>
        </w:rPr>
        <w:t xml:space="preserve"> </w:t>
      </w:r>
      <w:r w:rsidR="00865D6D" w:rsidRPr="001463A8">
        <w:rPr>
          <w:sz w:val="22"/>
          <w:szCs w:val="22"/>
          <w:lang w:eastAsia="ar-SA"/>
        </w:rPr>
        <w:t>3</w:t>
      </w:r>
      <w:r w:rsidRPr="001463A8">
        <w:rPr>
          <w:color w:val="000000"/>
          <w:sz w:val="22"/>
          <w:szCs w:val="22"/>
          <w:lang w:eastAsia="ar-SA"/>
        </w:rPr>
        <w:t xml:space="preserve"> шт</w:t>
      </w:r>
      <w:r w:rsidRPr="00801E12">
        <w:rPr>
          <w:color w:val="000000"/>
          <w:sz w:val="22"/>
          <w:szCs w:val="22"/>
          <w:lang w:eastAsia="ar-SA"/>
        </w:rPr>
        <w:t>.</w:t>
      </w:r>
      <w:r w:rsidR="0015378D" w:rsidRPr="00801E12">
        <w:rPr>
          <w:color w:val="000000"/>
          <w:sz w:val="22"/>
          <w:szCs w:val="22"/>
          <w:lang w:eastAsia="ar-SA"/>
        </w:rPr>
        <w:t xml:space="preserve">, в </w:t>
      </w:r>
      <w:proofErr w:type="spellStart"/>
      <w:r w:rsidR="0015378D" w:rsidRPr="00801E12">
        <w:rPr>
          <w:color w:val="000000"/>
          <w:sz w:val="22"/>
          <w:szCs w:val="22"/>
          <w:lang w:eastAsia="ar-SA"/>
        </w:rPr>
        <w:t>т.ч</w:t>
      </w:r>
      <w:proofErr w:type="spellEnd"/>
      <w:r w:rsidR="0015378D" w:rsidRPr="00801E12">
        <w:rPr>
          <w:color w:val="000000"/>
          <w:sz w:val="22"/>
          <w:szCs w:val="22"/>
          <w:lang w:eastAsia="ar-SA"/>
        </w:rPr>
        <w:t>.</w:t>
      </w:r>
      <w:r w:rsidRPr="00801E12">
        <w:rPr>
          <w:color w:val="FF0000"/>
          <w:sz w:val="22"/>
          <w:szCs w:val="22"/>
          <w:lang w:eastAsia="ar-SA"/>
        </w:rPr>
        <w:t xml:space="preserve"> </w:t>
      </w:r>
    </w:p>
    <w:p w:rsidR="004F522A" w:rsidRPr="00801E12" w:rsidRDefault="00B544EC" w:rsidP="00772403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801E12">
        <w:rPr>
          <w:sz w:val="22"/>
          <w:szCs w:val="22"/>
          <w:lang w:eastAsia="ar-SA"/>
        </w:rPr>
        <w:t>1</w:t>
      </w:r>
      <w:r w:rsidR="00772403" w:rsidRPr="00801E12">
        <w:rPr>
          <w:sz w:val="22"/>
          <w:szCs w:val="22"/>
          <w:lang w:eastAsia="ar-SA"/>
        </w:rPr>
        <w:t xml:space="preserve"> шт. – с</w:t>
      </w:r>
      <w:r w:rsidR="000D1C8E" w:rsidRPr="00801E12">
        <w:rPr>
          <w:sz w:val="22"/>
          <w:szCs w:val="22"/>
          <w:lang w:eastAsia="ar-SA"/>
        </w:rPr>
        <w:t xml:space="preserve"> нарушением функций </w:t>
      </w:r>
      <w:r w:rsidR="0076034E" w:rsidRPr="00801E12">
        <w:rPr>
          <w:sz w:val="22"/>
          <w:szCs w:val="22"/>
          <w:lang w:eastAsia="ar-SA"/>
        </w:rPr>
        <w:t>обеих</w:t>
      </w:r>
      <w:r w:rsidR="000D1C8E" w:rsidRPr="00801E12">
        <w:rPr>
          <w:sz w:val="22"/>
          <w:szCs w:val="22"/>
          <w:lang w:eastAsia="ar-SA"/>
        </w:rPr>
        <w:t xml:space="preserve"> ног</w:t>
      </w:r>
    </w:p>
    <w:p w:rsidR="001360F6" w:rsidRDefault="00865D6D" w:rsidP="00772403">
      <w:pPr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2 </w:t>
      </w:r>
      <w:r w:rsidR="001360F6" w:rsidRPr="00801E12">
        <w:rPr>
          <w:sz w:val="22"/>
          <w:szCs w:val="22"/>
          <w:lang w:eastAsia="ar-SA"/>
        </w:rPr>
        <w:t xml:space="preserve">шт. – </w:t>
      </w:r>
      <w:r w:rsidR="0062426D" w:rsidRPr="00801E12">
        <w:rPr>
          <w:sz w:val="22"/>
          <w:szCs w:val="22"/>
          <w:lang w:eastAsia="ar-SA"/>
        </w:rPr>
        <w:t>с нарушением функций правой ноги</w:t>
      </w:r>
    </w:p>
    <w:p w:rsidR="000D1C8E" w:rsidRPr="00801E12" w:rsidRDefault="000D1C8E" w:rsidP="00772403">
      <w:pPr>
        <w:suppressAutoHyphens/>
        <w:autoSpaceDE w:val="0"/>
        <w:jc w:val="both"/>
        <w:rPr>
          <w:sz w:val="22"/>
          <w:szCs w:val="22"/>
          <w:lang w:eastAsia="ar-SA"/>
        </w:rPr>
      </w:pPr>
    </w:p>
    <w:p w:rsidR="00841650" w:rsidRPr="00841650" w:rsidRDefault="00841650" w:rsidP="00841650">
      <w:pPr>
        <w:autoSpaceDE w:val="0"/>
        <w:autoSpaceDN w:val="0"/>
        <w:adjustRightInd w:val="0"/>
        <w:jc w:val="both"/>
      </w:pPr>
      <w:r w:rsidRPr="00841650">
        <w:rPr>
          <w:b/>
          <w:bCs/>
        </w:rPr>
        <w:t>Поставка и выдача Товара</w:t>
      </w:r>
      <w:r w:rsidRPr="00841650">
        <w:rPr>
          <w:bCs/>
        </w:rPr>
        <w:t xml:space="preserve"> осуществляется Поставщиком Получателю в г. Петрозаводске Республике Карелия, не позднее 10 декабря 2024 года.</w:t>
      </w:r>
    </w:p>
    <w:p w:rsidR="00772403" w:rsidRPr="00801E12" w:rsidRDefault="00772403" w:rsidP="00772403">
      <w:pPr>
        <w:suppressAutoHyphens/>
        <w:autoSpaceDE w:val="0"/>
        <w:jc w:val="both"/>
        <w:rPr>
          <w:b/>
          <w:bCs/>
          <w:color w:val="000000"/>
          <w:sz w:val="22"/>
          <w:szCs w:val="22"/>
        </w:rPr>
      </w:pPr>
    </w:p>
    <w:p w:rsidR="00865D6D" w:rsidRPr="00865D6D" w:rsidRDefault="00772403" w:rsidP="00F3466F">
      <w:pPr>
        <w:jc w:val="both"/>
      </w:pPr>
      <w:r w:rsidRPr="00801E12">
        <w:rPr>
          <w:b/>
          <w:bCs/>
          <w:color w:val="000000"/>
          <w:sz w:val="22"/>
          <w:szCs w:val="22"/>
        </w:rPr>
        <w:t>Срок поставки товара</w:t>
      </w:r>
      <w:r w:rsidRPr="00801E12">
        <w:rPr>
          <w:b/>
          <w:bCs/>
          <w:sz w:val="22"/>
          <w:szCs w:val="22"/>
        </w:rPr>
        <w:t>:</w:t>
      </w:r>
      <w:r w:rsidRPr="00801E12">
        <w:rPr>
          <w:sz w:val="22"/>
          <w:szCs w:val="22"/>
        </w:rPr>
        <w:t xml:space="preserve"> </w:t>
      </w:r>
      <w:r w:rsidR="00316D7F" w:rsidRPr="00961388">
        <w:rPr>
          <w:szCs w:val="20"/>
          <w:shd w:val="clear" w:color="auto" w:fill="FFFFFF"/>
        </w:rPr>
        <w:t xml:space="preserve">В течение </w:t>
      </w:r>
      <w:r w:rsidR="00316D7F" w:rsidRPr="00AB1B73">
        <w:rPr>
          <w:szCs w:val="20"/>
        </w:rPr>
        <w:t xml:space="preserve">10 </w:t>
      </w:r>
      <w:r w:rsidR="00316D7F">
        <w:rPr>
          <w:szCs w:val="20"/>
        </w:rPr>
        <w:t>рабочих</w:t>
      </w:r>
      <w:r w:rsidR="00316D7F" w:rsidRPr="00AB1B73">
        <w:rPr>
          <w:szCs w:val="20"/>
        </w:rPr>
        <w:t xml:space="preserve"> дней со дня обращения Получателя в пункт приема-выдачи в соответствии с требованиями, установленными Техническим заданием, при представлении </w:t>
      </w:r>
      <w:proofErr w:type="gramStart"/>
      <w:r w:rsidR="00316D7F" w:rsidRPr="00AB1B73">
        <w:rPr>
          <w:szCs w:val="20"/>
        </w:rPr>
        <w:t>Получателем  паспорта</w:t>
      </w:r>
      <w:proofErr w:type="gramEnd"/>
      <w:r w:rsidR="00316D7F" w:rsidRPr="00AB1B73">
        <w:rPr>
          <w:szCs w:val="20"/>
        </w:rPr>
        <w:t xml:space="preserve"> и Направления, выданного Заказчиком.</w:t>
      </w:r>
    </w:p>
    <w:p w:rsidR="00772403" w:rsidRPr="00801E12" w:rsidRDefault="00772403" w:rsidP="00865D6D">
      <w:pPr>
        <w:autoSpaceDE w:val="0"/>
        <w:jc w:val="both"/>
        <w:rPr>
          <w:bCs/>
          <w:color w:val="000000"/>
          <w:sz w:val="22"/>
          <w:szCs w:val="22"/>
        </w:rPr>
      </w:pPr>
    </w:p>
    <w:p w:rsidR="00AF5375" w:rsidRDefault="00772403" w:rsidP="00AF5375">
      <w:pPr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801E12">
        <w:rPr>
          <w:b/>
          <w:bCs/>
          <w:color w:val="000000"/>
          <w:sz w:val="22"/>
          <w:szCs w:val="22"/>
        </w:rPr>
        <w:t>Ф</w:t>
      </w:r>
      <w:r w:rsidR="00AF5375" w:rsidRPr="00801E12">
        <w:rPr>
          <w:b/>
          <w:bCs/>
          <w:color w:val="000000"/>
          <w:sz w:val="22"/>
          <w:szCs w:val="22"/>
        </w:rPr>
        <w:t xml:space="preserve">ункциональные, технические, качественные, эксплуатационные </w:t>
      </w:r>
      <w:proofErr w:type="gramStart"/>
      <w:r w:rsidR="00AF5375" w:rsidRPr="00801E12">
        <w:rPr>
          <w:b/>
          <w:bCs/>
          <w:color w:val="000000"/>
          <w:sz w:val="22"/>
          <w:szCs w:val="22"/>
        </w:rPr>
        <w:t>характеристики:</w:t>
      </w:r>
      <w:r w:rsidR="00AF5375" w:rsidRPr="00801E12">
        <w:rPr>
          <w:sz w:val="22"/>
          <w:szCs w:val="22"/>
        </w:rPr>
        <w:t xml:space="preserve">  </w:t>
      </w:r>
      <w:r w:rsidR="00AF5375" w:rsidRPr="00801E12">
        <w:rPr>
          <w:sz w:val="22"/>
          <w:szCs w:val="22"/>
          <w:lang w:eastAsia="ar-SA"/>
        </w:rPr>
        <w:t>Автомобили</w:t>
      </w:r>
      <w:proofErr w:type="gramEnd"/>
      <w:r w:rsidR="00587A7D" w:rsidRPr="00801E12">
        <w:rPr>
          <w:sz w:val="22"/>
          <w:szCs w:val="22"/>
          <w:lang w:eastAsia="ar-SA"/>
        </w:rPr>
        <w:t>, оборудованные адаптированными органами управления,</w:t>
      </w:r>
      <w:r w:rsidR="00AF5375" w:rsidRPr="00801E12">
        <w:rPr>
          <w:sz w:val="22"/>
          <w:szCs w:val="22"/>
          <w:lang w:eastAsia="ar-SA"/>
        </w:rPr>
        <w:t xml:space="preserve"> п</w:t>
      </w:r>
      <w:r w:rsidR="00AF5375" w:rsidRPr="00801E12">
        <w:rPr>
          <w:rFonts w:eastAsia="Arial Unicode MS"/>
          <w:sz w:val="22"/>
          <w:szCs w:val="22"/>
        </w:rPr>
        <w:t>редназначены для лиц</w:t>
      </w:r>
      <w:r w:rsidR="004A002F" w:rsidRPr="00801E12">
        <w:rPr>
          <w:rFonts w:eastAsia="Arial Unicode MS"/>
          <w:sz w:val="22"/>
          <w:szCs w:val="22"/>
        </w:rPr>
        <w:t xml:space="preserve">, </w:t>
      </w:r>
      <w:r w:rsidR="00AF5375" w:rsidRPr="00801E12">
        <w:rPr>
          <w:rFonts w:eastAsia="Arial Unicode MS"/>
          <w:sz w:val="22"/>
          <w:szCs w:val="22"/>
        </w:rPr>
        <w:t xml:space="preserve">используемые для их реабилитации. </w:t>
      </w:r>
    </w:p>
    <w:p w:rsidR="004B3779" w:rsidRDefault="004B3779" w:rsidP="004B3779">
      <w:pPr>
        <w:shd w:val="clear" w:color="auto" w:fill="FFFFFF"/>
        <w:tabs>
          <w:tab w:val="left" w:pos="-8"/>
        </w:tabs>
        <w:autoSpaceDE w:val="0"/>
        <w:ind w:right="-23"/>
        <w:jc w:val="both"/>
        <w:rPr>
          <w:sz w:val="21"/>
          <w:szCs w:val="21"/>
        </w:rPr>
      </w:pPr>
    </w:p>
    <w:p w:rsidR="00AF5375" w:rsidRPr="004B3779" w:rsidRDefault="004B3779" w:rsidP="004B3779">
      <w:pPr>
        <w:shd w:val="clear" w:color="auto" w:fill="FFFFFF"/>
        <w:tabs>
          <w:tab w:val="left" w:pos="-8"/>
        </w:tabs>
        <w:autoSpaceDE w:val="0"/>
        <w:ind w:right="-23"/>
        <w:jc w:val="both"/>
        <w:rPr>
          <w:sz w:val="21"/>
          <w:szCs w:val="21"/>
          <w:lang w:eastAsia="ar-SA"/>
        </w:rPr>
      </w:pPr>
      <w:r>
        <w:rPr>
          <w:sz w:val="21"/>
          <w:szCs w:val="21"/>
        </w:rPr>
        <w:t>Контракт вступает в силу с даты его подписания Сторонами и действует до 29.12.2024 года.</w:t>
      </w:r>
    </w:p>
    <w:p w:rsidR="004B3779" w:rsidRDefault="004B3779" w:rsidP="00AF5375">
      <w:pPr>
        <w:widowControl w:val="0"/>
        <w:ind w:right="-39"/>
        <w:rPr>
          <w:rFonts w:eastAsia="Calibri"/>
          <w:b/>
          <w:lang w:eastAsia="en-US"/>
        </w:rPr>
      </w:pPr>
    </w:p>
    <w:p w:rsidR="00AF5375" w:rsidRPr="00C6207E" w:rsidRDefault="00C6207E" w:rsidP="00AF5375">
      <w:pPr>
        <w:widowControl w:val="0"/>
        <w:ind w:right="-39"/>
        <w:rPr>
          <w:rFonts w:eastAsia="Calibri"/>
          <w:b/>
          <w:lang w:eastAsia="en-US"/>
        </w:rPr>
      </w:pPr>
      <w:r w:rsidRPr="00C6207E">
        <w:rPr>
          <w:rFonts w:eastAsia="Calibri"/>
          <w:b/>
          <w:lang w:eastAsia="en-US"/>
        </w:rPr>
        <w:t>Т</w:t>
      </w:r>
      <w:r w:rsidR="00AF5375" w:rsidRPr="00C6207E">
        <w:rPr>
          <w:rFonts w:eastAsia="Calibri"/>
          <w:b/>
          <w:lang w:eastAsia="en-US"/>
        </w:rPr>
        <w:t xml:space="preserve">ехнические характеристики, значения и показатели Товара                                      </w:t>
      </w:r>
    </w:p>
    <w:tbl>
      <w:tblPr>
        <w:tblW w:w="100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39"/>
        <w:gridCol w:w="3157"/>
        <w:gridCol w:w="1663"/>
      </w:tblGrid>
      <w:tr w:rsidR="009353AB" w:rsidRPr="0052744E" w:rsidTr="00F364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3AB" w:rsidRPr="00F364E8" w:rsidRDefault="009353AB" w:rsidP="00E25655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F364E8">
              <w:rPr>
                <w:bCs/>
                <w:sz w:val="20"/>
                <w:szCs w:val="20"/>
              </w:rPr>
              <w:t>№</w:t>
            </w:r>
          </w:p>
          <w:p w:rsidR="009353AB" w:rsidRPr="00F364E8" w:rsidRDefault="009353AB" w:rsidP="00E25655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F364E8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3AB" w:rsidRPr="00F364E8" w:rsidRDefault="009353AB" w:rsidP="00E25655">
            <w:pPr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3AB" w:rsidRPr="00F364E8" w:rsidRDefault="009353AB" w:rsidP="00E25655">
            <w:pPr>
              <w:autoSpaceDE w:val="0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Технические</w:t>
            </w:r>
          </w:p>
          <w:p w:rsidR="009353AB" w:rsidRPr="00F364E8" w:rsidRDefault="009353AB" w:rsidP="00E25655">
            <w:pPr>
              <w:autoSpaceDE w:val="0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AB" w:rsidRPr="00F364E8" w:rsidRDefault="009353AB" w:rsidP="00E25655">
            <w:pPr>
              <w:autoSpaceDE w:val="0"/>
              <w:snapToGrid w:val="0"/>
              <w:spacing w:line="200" w:lineRule="atLeast"/>
              <w:ind w:right="316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Значения и показатели Товара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AB" w:rsidRPr="00F364E8" w:rsidRDefault="009353AB" w:rsidP="00F364E8">
            <w:pPr>
              <w:autoSpaceDE w:val="0"/>
              <w:snapToGrid w:val="0"/>
              <w:spacing w:line="200" w:lineRule="atLeast"/>
              <w:ind w:right="138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Количество</w:t>
            </w:r>
          </w:p>
        </w:tc>
      </w:tr>
      <w:tr w:rsidR="005476AF" w:rsidRPr="0052744E" w:rsidTr="00F364E8">
        <w:trPr>
          <w:trHeight w:val="373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AF" w:rsidRPr="00F364E8" w:rsidRDefault="005476AF" w:rsidP="00E2565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AF" w:rsidRPr="00F364E8" w:rsidRDefault="005476AF" w:rsidP="00E2565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 xml:space="preserve">Автомобиль с адаптированными органами управления </w:t>
            </w:r>
          </w:p>
          <w:p w:rsidR="004B3779" w:rsidRDefault="004B3779" w:rsidP="00E25655">
            <w:pPr>
              <w:snapToGrid w:val="0"/>
              <w:jc w:val="center"/>
              <w:rPr>
                <w:rFonts w:eastAsia="Lucida Sans Unicode"/>
                <w:sz w:val="20"/>
                <w:szCs w:val="20"/>
              </w:rPr>
            </w:pPr>
          </w:p>
          <w:p w:rsidR="005476AF" w:rsidRPr="00F364E8" w:rsidRDefault="005476AF" w:rsidP="00E25655">
            <w:pPr>
              <w:snapToGrid w:val="0"/>
              <w:jc w:val="center"/>
              <w:rPr>
                <w:rFonts w:eastAsia="Lucida Sans Unicode"/>
                <w:sz w:val="20"/>
                <w:szCs w:val="20"/>
              </w:rPr>
            </w:pPr>
            <w:r w:rsidRPr="00F364E8">
              <w:rPr>
                <w:rFonts w:eastAsia="Lucida Sans Unicode"/>
                <w:sz w:val="20"/>
                <w:szCs w:val="20"/>
              </w:rPr>
              <w:t>Страна происхождения</w:t>
            </w:r>
          </w:p>
          <w:p w:rsidR="005476AF" w:rsidRPr="00F364E8" w:rsidRDefault="004B3779" w:rsidP="00E2565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(____________)</w:t>
            </w: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AF" w:rsidRPr="00F364E8" w:rsidRDefault="005476AF" w:rsidP="00E2565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Категория ТС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М1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  <w:p w:rsidR="005476AF" w:rsidRPr="00F364E8" w:rsidRDefault="005476AF" w:rsidP="00F364E8">
            <w:pPr>
              <w:keepNext/>
              <w:snapToGrid w:val="0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 xml:space="preserve">            1</w:t>
            </w:r>
          </w:p>
        </w:tc>
      </w:tr>
      <w:tr w:rsidR="005476AF" w:rsidRPr="0052744E" w:rsidTr="00F364E8"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AF" w:rsidRPr="00F364E8" w:rsidRDefault="005476AF" w:rsidP="00E2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AF" w:rsidRPr="00F364E8" w:rsidRDefault="005476AF" w:rsidP="00E2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Тип кузова/количество дверей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AF" w:rsidRPr="00F364E8" w:rsidRDefault="005476AF" w:rsidP="002F410A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 xml:space="preserve">седан или </w:t>
            </w:r>
            <w:proofErr w:type="spellStart"/>
            <w:r w:rsidRPr="00F364E8">
              <w:rPr>
                <w:sz w:val="20"/>
                <w:szCs w:val="20"/>
              </w:rPr>
              <w:t>хетчбек</w:t>
            </w:r>
            <w:proofErr w:type="spellEnd"/>
            <w:r w:rsidRPr="00F364E8">
              <w:rPr>
                <w:sz w:val="20"/>
                <w:szCs w:val="20"/>
              </w:rPr>
              <w:t xml:space="preserve"> / не менее 4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76AF" w:rsidRPr="0052744E" w:rsidTr="00F364E8"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AF" w:rsidRPr="00F364E8" w:rsidRDefault="005476AF" w:rsidP="00E2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AF" w:rsidRPr="00F364E8" w:rsidRDefault="005476AF" w:rsidP="00E2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Колесная формула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4 х 2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76AF" w:rsidRPr="0052744E" w:rsidTr="00F364E8"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AF" w:rsidRPr="00F364E8" w:rsidRDefault="005476AF" w:rsidP="00E2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AF" w:rsidRPr="00F364E8" w:rsidRDefault="005476AF" w:rsidP="00E2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AF" w:rsidRPr="00F364E8" w:rsidRDefault="005476AF" w:rsidP="00E25655">
            <w:pPr>
              <w:widowControl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Двигатель внутреннего сгорания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 xml:space="preserve">четырехтактный, с рабочим объемом цилиндров </w:t>
            </w:r>
            <w:r w:rsidR="002F07D1">
              <w:rPr>
                <w:sz w:val="20"/>
                <w:szCs w:val="20"/>
              </w:rPr>
              <w:t xml:space="preserve">не менее </w:t>
            </w:r>
            <w:r w:rsidRPr="00F364E8">
              <w:rPr>
                <w:sz w:val="20"/>
                <w:szCs w:val="20"/>
              </w:rPr>
              <w:t xml:space="preserve">1500 </w:t>
            </w:r>
            <w:r w:rsidRPr="00F364E8">
              <w:rPr>
                <w:color w:val="000000"/>
                <w:sz w:val="20"/>
                <w:szCs w:val="20"/>
              </w:rPr>
              <w:t>см</w:t>
            </w:r>
            <w:r w:rsidRPr="00F364E8">
              <w:rPr>
                <w:color w:val="000000"/>
                <w:sz w:val="20"/>
                <w:szCs w:val="20"/>
                <w:vertAlign w:val="superscript"/>
              </w:rPr>
              <w:t>3,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808F2">
              <w:rPr>
                <w:sz w:val="20"/>
                <w:szCs w:val="20"/>
              </w:rPr>
              <w:t>но не более 1800</w:t>
            </w:r>
            <w:r w:rsidRPr="00F364E8">
              <w:rPr>
                <w:color w:val="000000"/>
                <w:sz w:val="20"/>
                <w:szCs w:val="20"/>
              </w:rPr>
              <w:t xml:space="preserve"> см</w:t>
            </w:r>
            <w:r w:rsidRPr="00F364E8">
              <w:rPr>
                <w:color w:val="000000"/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76AF" w:rsidRPr="0052744E" w:rsidTr="00F364E8"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76AF" w:rsidRPr="00F364E8" w:rsidRDefault="005476AF" w:rsidP="00E2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76AF" w:rsidRPr="00F364E8" w:rsidRDefault="005476AF" w:rsidP="00E2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76AF" w:rsidRPr="00F364E8" w:rsidRDefault="005476AF" w:rsidP="00E25655">
            <w:pPr>
              <w:widowControl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Тип двигателя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бензиновый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6AF" w:rsidRPr="00F364E8" w:rsidRDefault="005476AF" w:rsidP="00E25655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76AF" w:rsidRPr="0052744E" w:rsidTr="00F364E8"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AF" w:rsidRPr="00F364E8" w:rsidRDefault="005476AF" w:rsidP="00E2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AF" w:rsidRPr="00F364E8" w:rsidRDefault="005476AF" w:rsidP="00E2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AF" w:rsidRPr="00F364E8" w:rsidRDefault="005476AF" w:rsidP="008C1593">
            <w:pPr>
              <w:widowControl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трансмиссии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AF" w:rsidRPr="00F364E8" w:rsidRDefault="005476AF" w:rsidP="00A6451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6AF" w:rsidRPr="00F364E8" w:rsidRDefault="005476AF" w:rsidP="00A64511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76AF" w:rsidRPr="0052744E" w:rsidTr="00F648E5"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76AF" w:rsidRPr="00F364E8" w:rsidRDefault="005476AF" w:rsidP="004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76AF" w:rsidRPr="00F364E8" w:rsidRDefault="005476AF" w:rsidP="004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6AF" w:rsidRPr="004E4BDA" w:rsidRDefault="005476AF" w:rsidP="004E4BDA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E4BDA">
              <w:rPr>
                <w:sz w:val="20"/>
                <w:szCs w:val="20"/>
              </w:rPr>
              <w:t>Схема компоновки автомобиля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F" w:rsidRPr="004E4BDA" w:rsidRDefault="005476AF" w:rsidP="004E4BD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4E4BDA">
              <w:rPr>
                <w:sz w:val="20"/>
                <w:szCs w:val="20"/>
              </w:rPr>
              <w:t>переднеприводная</w:t>
            </w:r>
            <w:proofErr w:type="spellEnd"/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6AF" w:rsidRPr="00F364E8" w:rsidRDefault="005476AF" w:rsidP="004E4BDA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76AF" w:rsidRPr="0052744E" w:rsidTr="00BB5CE2">
        <w:trPr>
          <w:trHeight w:val="92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76AF" w:rsidRPr="00F364E8" w:rsidRDefault="005476AF" w:rsidP="00E2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76AF" w:rsidRPr="00F364E8" w:rsidRDefault="005476AF" w:rsidP="00E2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76AF" w:rsidRPr="00F364E8" w:rsidRDefault="005476AF" w:rsidP="00E25655">
            <w:pPr>
              <w:widowControl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Оборудование автомобиля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AF" w:rsidRPr="00F364E8" w:rsidRDefault="005476AF" w:rsidP="00F364E8">
            <w:pPr>
              <w:ind w:firstLine="35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  <w:lang w:eastAsia="ar-SA"/>
              </w:rPr>
              <w:t>специальные средства управления (адаптированные органы управления) с нарушением функций обеих ног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F" w:rsidRPr="00F364E8" w:rsidRDefault="005476AF" w:rsidP="00BC28B8">
            <w:pPr>
              <w:ind w:firstLine="35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364E8" w:rsidRPr="0052744E" w:rsidTr="00F364E8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 xml:space="preserve">Автомобиль с адаптированными органами управления </w:t>
            </w:r>
          </w:p>
          <w:p w:rsidR="004B3779" w:rsidRDefault="004B3779" w:rsidP="00F364E8">
            <w:pPr>
              <w:snapToGrid w:val="0"/>
              <w:jc w:val="center"/>
              <w:rPr>
                <w:rFonts w:eastAsia="Lucida Sans Unicode"/>
                <w:sz w:val="20"/>
                <w:szCs w:val="20"/>
              </w:rPr>
            </w:pPr>
          </w:p>
          <w:p w:rsidR="00F364E8" w:rsidRPr="00F364E8" w:rsidRDefault="00F364E8" w:rsidP="00F364E8">
            <w:pPr>
              <w:snapToGrid w:val="0"/>
              <w:jc w:val="center"/>
              <w:rPr>
                <w:rFonts w:eastAsia="Lucida Sans Unicode"/>
                <w:sz w:val="20"/>
                <w:szCs w:val="20"/>
              </w:rPr>
            </w:pPr>
            <w:r w:rsidRPr="00F364E8">
              <w:rPr>
                <w:rFonts w:eastAsia="Lucida Sans Unicode"/>
                <w:sz w:val="20"/>
                <w:szCs w:val="20"/>
              </w:rPr>
              <w:t>Страна происхождения</w:t>
            </w:r>
          </w:p>
          <w:p w:rsidR="00F364E8" w:rsidRPr="00F364E8" w:rsidRDefault="004B3779" w:rsidP="00F364E8">
            <w:pPr>
              <w:jc w:val="center"/>
              <w:rPr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(____________)</w:t>
            </w: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Категория ТС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М1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2</w:t>
            </w:r>
          </w:p>
        </w:tc>
      </w:tr>
      <w:tr w:rsidR="00F364E8" w:rsidRPr="0052744E" w:rsidTr="00F364E8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Тип кузова/количество дверей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2F410A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 xml:space="preserve">седан или </w:t>
            </w:r>
            <w:proofErr w:type="spellStart"/>
            <w:r w:rsidRPr="00F364E8">
              <w:rPr>
                <w:sz w:val="20"/>
                <w:szCs w:val="20"/>
              </w:rPr>
              <w:t>хетчбек</w:t>
            </w:r>
            <w:proofErr w:type="spellEnd"/>
            <w:r w:rsidR="002F410A" w:rsidRPr="00F364E8">
              <w:rPr>
                <w:sz w:val="20"/>
                <w:szCs w:val="20"/>
              </w:rPr>
              <w:t xml:space="preserve"> </w:t>
            </w:r>
            <w:r w:rsidRPr="00F364E8">
              <w:rPr>
                <w:sz w:val="20"/>
                <w:szCs w:val="20"/>
              </w:rPr>
              <w:t>/ не менее 4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64E8" w:rsidRPr="0052744E" w:rsidTr="00F364E8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Колесная формула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4 х 2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64E8" w:rsidRPr="0052744E" w:rsidTr="00F364E8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widowControl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Двигатель внутреннего сгорания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 xml:space="preserve">четырехтактный, с рабочим объемом цилиндров не менее 1500 </w:t>
            </w:r>
            <w:r w:rsidR="004808F2" w:rsidRPr="00F364E8">
              <w:rPr>
                <w:color w:val="000000"/>
                <w:sz w:val="20"/>
                <w:szCs w:val="20"/>
              </w:rPr>
              <w:t>см</w:t>
            </w:r>
            <w:r w:rsidR="004808F2" w:rsidRPr="00F364E8">
              <w:rPr>
                <w:color w:val="000000"/>
                <w:sz w:val="20"/>
                <w:szCs w:val="20"/>
                <w:vertAlign w:val="superscript"/>
              </w:rPr>
              <w:t>3,</w:t>
            </w:r>
            <w:r w:rsidR="004808F2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4808F2" w:rsidRPr="004808F2">
              <w:rPr>
                <w:sz w:val="20"/>
                <w:szCs w:val="20"/>
              </w:rPr>
              <w:t>но не более 1800</w:t>
            </w:r>
            <w:r w:rsidR="004808F2" w:rsidRPr="00F364E8">
              <w:rPr>
                <w:color w:val="000000"/>
                <w:sz w:val="20"/>
                <w:szCs w:val="20"/>
              </w:rPr>
              <w:t xml:space="preserve"> см</w:t>
            </w:r>
            <w:r w:rsidR="004808F2" w:rsidRPr="00F364E8">
              <w:rPr>
                <w:color w:val="000000"/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64E8" w:rsidRPr="0052744E" w:rsidTr="00F364E8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widowControl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Тип двигателя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бензиновый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64E8" w:rsidRPr="0052744E" w:rsidTr="00F364E8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64E8" w:rsidRPr="00F364E8" w:rsidRDefault="008C1593" w:rsidP="008C15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трансмиссии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E8" w:rsidRPr="00F364E8" w:rsidRDefault="00F364E8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E4BDA" w:rsidRPr="0052744E" w:rsidTr="003C140A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DA" w:rsidRPr="00F364E8" w:rsidRDefault="004E4BDA" w:rsidP="004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DA" w:rsidRPr="00F364E8" w:rsidRDefault="004E4BDA" w:rsidP="004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DA" w:rsidRPr="004E4BDA" w:rsidRDefault="004E4BDA" w:rsidP="004E4BDA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E4BDA">
              <w:rPr>
                <w:sz w:val="20"/>
                <w:szCs w:val="20"/>
              </w:rPr>
              <w:t>Схема компоновки автомобиля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A" w:rsidRPr="004E4BDA" w:rsidRDefault="004E4BDA" w:rsidP="004E4BD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4E4BDA">
              <w:rPr>
                <w:sz w:val="20"/>
                <w:szCs w:val="20"/>
              </w:rPr>
              <w:t>переднеприводная</w:t>
            </w:r>
            <w:proofErr w:type="spellEnd"/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A" w:rsidRPr="00F364E8" w:rsidRDefault="004E4BDA" w:rsidP="004E4BDA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A71F9" w:rsidRPr="0052744E" w:rsidTr="0078235A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F9" w:rsidRPr="00F364E8" w:rsidRDefault="003A71F9" w:rsidP="00F36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F9" w:rsidRPr="00F364E8" w:rsidRDefault="003A71F9" w:rsidP="00F36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3A71F9" w:rsidRPr="00F364E8" w:rsidRDefault="003A71F9" w:rsidP="00F364E8">
            <w:pPr>
              <w:widowControl w:val="0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</w:rPr>
              <w:t>Оборудование автомобиля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1F9" w:rsidRPr="00F364E8" w:rsidRDefault="003A71F9" w:rsidP="00F364E8">
            <w:pPr>
              <w:ind w:firstLine="35"/>
              <w:jc w:val="center"/>
              <w:rPr>
                <w:sz w:val="20"/>
                <w:szCs w:val="20"/>
              </w:rPr>
            </w:pPr>
            <w:r w:rsidRPr="00F364E8">
              <w:rPr>
                <w:sz w:val="20"/>
                <w:szCs w:val="20"/>
                <w:lang w:eastAsia="ar-SA"/>
              </w:rPr>
              <w:t xml:space="preserve">специальные средства управления (адаптированные органы управления) </w:t>
            </w:r>
            <w:proofErr w:type="gramStart"/>
            <w:r w:rsidRPr="00F364E8">
              <w:rPr>
                <w:sz w:val="20"/>
                <w:szCs w:val="20"/>
                <w:lang w:eastAsia="ar-SA"/>
              </w:rPr>
              <w:t>с  нарушением</w:t>
            </w:r>
            <w:proofErr w:type="gramEnd"/>
            <w:r w:rsidRPr="00F364E8">
              <w:rPr>
                <w:sz w:val="20"/>
                <w:szCs w:val="20"/>
                <w:lang w:eastAsia="ar-SA"/>
              </w:rPr>
              <w:t xml:space="preserve"> функций правой ноги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1F9" w:rsidRPr="00F364E8" w:rsidRDefault="003A71F9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A71F9" w:rsidRPr="0052744E" w:rsidTr="0078235A">
        <w:trPr>
          <w:trHeight w:val="5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Pr="00F364E8" w:rsidRDefault="003A71F9" w:rsidP="00F36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Pr="00F364E8" w:rsidRDefault="003A71F9" w:rsidP="00F36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Pr="00F364E8" w:rsidRDefault="003A71F9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Pr="00F364E8" w:rsidRDefault="003A71F9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F364E8" w:rsidRDefault="003A71F9" w:rsidP="00F364E8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AF5375" w:rsidRDefault="00AF5375" w:rsidP="00AF5375">
      <w:pPr>
        <w:widowControl w:val="0"/>
        <w:ind w:right="-39"/>
        <w:jc w:val="both"/>
      </w:pPr>
    </w:p>
    <w:p w:rsidR="004B3779" w:rsidRDefault="004B3779" w:rsidP="00AF5375">
      <w:pPr>
        <w:widowControl w:val="0"/>
        <w:ind w:right="-39"/>
        <w:jc w:val="both"/>
      </w:pPr>
    </w:p>
    <w:p w:rsidR="004B3779" w:rsidRDefault="004B3779" w:rsidP="00AF5375">
      <w:pPr>
        <w:widowControl w:val="0"/>
        <w:ind w:right="-39"/>
        <w:jc w:val="both"/>
      </w:pPr>
    </w:p>
    <w:p w:rsidR="009353AB" w:rsidRDefault="00AF5375" w:rsidP="00781A40">
      <w:pPr>
        <w:widowControl w:val="0"/>
        <w:autoSpaceDE w:val="0"/>
        <w:spacing w:line="200" w:lineRule="atLeast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ab/>
      </w:r>
    </w:p>
    <w:p w:rsidR="002F07D1" w:rsidRPr="002F07D1" w:rsidRDefault="002F07D1" w:rsidP="002F07D1">
      <w:pPr>
        <w:ind w:firstLine="567"/>
        <w:jc w:val="both"/>
        <w:rPr>
          <w:sz w:val="22"/>
          <w:szCs w:val="22"/>
        </w:rPr>
      </w:pPr>
      <w:bookmarkStart w:id="0" w:name="_GoBack"/>
      <w:r w:rsidRPr="002F07D1">
        <w:rPr>
          <w:sz w:val="22"/>
          <w:szCs w:val="22"/>
        </w:rPr>
        <w:t xml:space="preserve"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соответствия". </w:t>
      </w:r>
    </w:p>
    <w:p w:rsidR="002F07D1" w:rsidRPr="002F07D1" w:rsidRDefault="002F07D1" w:rsidP="002F07D1">
      <w:pPr>
        <w:widowControl w:val="0"/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2F07D1">
        <w:rPr>
          <w:sz w:val="22"/>
          <w:szCs w:val="22"/>
        </w:rPr>
        <w:t>Автомобили и его компоненты должны соответствовать обязательным требованиям, предусмотренным к данному виду Товара</w:t>
      </w:r>
      <w:r w:rsidRPr="002F07D1">
        <w:rPr>
          <w:sz w:val="22"/>
          <w:szCs w:val="22"/>
        </w:rPr>
        <w:t>.</w:t>
      </w:r>
    </w:p>
    <w:bookmarkEnd w:id="0"/>
    <w:p w:rsidR="00AF5375" w:rsidRPr="00F364E8" w:rsidRDefault="00AF5375" w:rsidP="002F07D1">
      <w:pPr>
        <w:widowControl w:val="0"/>
        <w:autoSpaceDE w:val="0"/>
        <w:spacing w:line="200" w:lineRule="atLeast"/>
        <w:ind w:firstLine="567"/>
        <w:jc w:val="both"/>
        <w:rPr>
          <w:b/>
          <w:bCs/>
          <w:sz w:val="22"/>
          <w:szCs w:val="22"/>
          <w:lang w:eastAsia="ar-SA"/>
        </w:rPr>
      </w:pPr>
      <w:r w:rsidRPr="00F364E8">
        <w:rPr>
          <w:sz w:val="22"/>
          <w:szCs w:val="22"/>
          <w:lang w:eastAsia="ar-SA"/>
        </w:rPr>
        <w:t>Автомобил</w:t>
      </w:r>
      <w:r w:rsidR="00DB06D0">
        <w:rPr>
          <w:sz w:val="22"/>
          <w:szCs w:val="22"/>
          <w:lang w:eastAsia="ar-SA"/>
        </w:rPr>
        <w:t>и</w:t>
      </w:r>
      <w:r w:rsidRPr="00F364E8">
        <w:rPr>
          <w:sz w:val="22"/>
          <w:szCs w:val="22"/>
          <w:lang w:eastAsia="ar-SA"/>
        </w:rPr>
        <w:t xml:space="preserve"> долж</w:t>
      </w:r>
      <w:r w:rsidR="00DB06D0">
        <w:rPr>
          <w:sz w:val="22"/>
          <w:szCs w:val="22"/>
          <w:lang w:eastAsia="ar-SA"/>
        </w:rPr>
        <w:t>ны</w:t>
      </w:r>
      <w:r w:rsidRPr="00F364E8">
        <w:rPr>
          <w:sz w:val="22"/>
          <w:szCs w:val="22"/>
          <w:lang w:eastAsia="ar-SA"/>
        </w:rPr>
        <w:t xml:space="preserve"> быть новым</w:t>
      </w:r>
      <w:r w:rsidR="00DB06D0">
        <w:rPr>
          <w:sz w:val="22"/>
          <w:szCs w:val="22"/>
          <w:lang w:eastAsia="ar-SA"/>
        </w:rPr>
        <w:t>и</w:t>
      </w:r>
      <w:r w:rsidRPr="00F364E8">
        <w:rPr>
          <w:sz w:val="22"/>
          <w:szCs w:val="22"/>
          <w:lang w:eastAsia="ar-SA"/>
        </w:rPr>
        <w:t>, ранее не бывшим</w:t>
      </w:r>
      <w:r w:rsidR="00DB06D0">
        <w:rPr>
          <w:sz w:val="22"/>
          <w:szCs w:val="22"/>
          <w:lang w:eastAsia="ar-SA"/>
        </w:rPr>
        <w:t>и</w:t>
      </w:r>
      <w:r w:rsidRPr="00F364E8">
        <w:rPr>
          <w:sz w:val="22"/>
          <w:szCs w:val="22"/>
          <w:lang w:eastAsia="ar-SA"/>
        </w:rPr>
        <w:t xml:space="preserve"> в эксплуатации, свободным</w:t>
      </w:r>
      <w:r w:rsidR="00DB06D0">
        <w:rPr>
          <w:sz w:val="22"/>
          <w:szCs w:val="22"/>
          <w:lang w:eastAsia="ar-SA"/>
        </w:rPr>
        <w:t>и</w:t>
      </w:r>
      <w:r w:rsidRPr="00F364E8">
        <w:rPr>
          <w:sz w:val="22"/>
          <w:szCs w:val="22"/>
          <w:lang w:eastAsia="ar-SA"/>
        </w:rPr>
        <w:t xml:space="preserve"> от прав третьих лиц.</w:t>
      </w:r>
    </w:p>
    <w:p w:rsidR="00AF5375" w:rsidRPr="00F364E8" w:rsidRDefault="00AF5375" w:rsidP="00AF5375">
      <w:pPr>
        <w:ind w:firstLine="567"/>
        <w:jc w:val="both"/>
        <w:rPr>
          <w:sz w:val="22"/>
          <w:szCs w:val="22"/>
          <w:lang w:eastAsia="ar-SA"/>
        </w:rPr>
      </w:pPr>
      <w:r w:rsidRPr="00F364E8">
        <w:rPr>
          <w:sz w:val="22"/>
          <w:szCs w:val="22"/>
          <w:lang w:eastAsia="ar-SA"/>
        </w:rPr>
        <w:t>Автомобил</w:t>
      </w:r>
      <w:r w:rsidR="00DB06D0">
        <w:rPr>
          <w:sz w:val="22"/>
          <w:szCs w:val="22"/>
          <w:lang w:eastAsia="ar-SA"/>
        </w:rPr>
        <w:t>и</w:t>
      </w:r>
      <w:r w:rsidRPr="00F364E8">
        <w:rPr>
          <w:sz w:val="22"/>
          <w:szCs w:val="22"/>
          <w:lang w:eastAsia="ar-SA"/>
        </w:rPr>
        <w:t xml:space="preserve"> долж</w:t>
      </w:r>
      <w:r w:rsidR="00DB06D0">
        <w:rPr>
          <w:sz w:val="22"/>
          <w:szCs w:val="22"/>
          <w:lang w:eastAsia="ar-SA"/>
        </w:rPr>
        <w:t>ны</w:t>
      </w:r>
      <w:r w:rsidRPr="00F364E8">
        <w:rPr>
          <w:sz w:val="22"/>
          <w:szCs w:val="22"/>
          <w:lang w:eastAsia="ar-SA"/>
        </w:rPr>
        <w:t xml:space="preserve"> быть не ранее 20</w:t>
      </w:r>
      <w:r w:rsidR="0078409B" w:rsidRPr="00F364E8">
        <w:rPr>
          <w:sz w:val="22"/>
          <w:szCs w:val="22"/>
          <w:lang w:eastAsia="ar-SA"/>
        </w:rPr>
        <w:t>2</w:t>
      </w:r>
      <w:r w:rsidR="00871FD5" w:rsidRPr="00F364E8">
        <w:rPr>
          <w:sz w:val="22"/>
          <w:szCs w:val="22"/>
          <w:lang w:eastAsia="ar-SA"/>
        </w:rPr>
        <w:t>3</w:t>
      </w:r>
      <w:r w:rsidRPr="00F364E8">
        <w:rPr>
          <w:sz w:val="22"/>
          <w:szCs w:val="22"/>
          <w:lang w:eastAsia="ar-SA"/>
        </w:rPr>
        <w:t xml:space="preserve"> года изготовления.</w:t>
      </w:r>
    </w:p>
    <w:p w:rsidR="00570EB7" w:rsidRDefault="00570EB7" w:rsidP="00570EB7">
      <w:pPr>
        <w:ind w:firstLine="567"/>
        <w:jc w:val="both"/>
        <w:rPr>
          <w:sz w:val="22"/>
          <w:szCs w:val="22"/>
          <w:lang w:eastAsia="ar-SA"/>
        </w:rPr>
      </w:pPr>
      <w:r w:rsidRPr="00F364E8">
        <w:rPr>
          <w:sz w:val="22"/>
          <w:szCs w:val="22"/>
          <w:lang w:eastAsia="ar-SA"/>
        </w:rPr>
        <w:t>Автомобил</w:t>
      </w:r>
      <w:r w:rsidR="00DB06D0">
        <w:rPr>
          <w:sz w:val="22"/>
          <w:szCs w:val="22"/>
          <w:lang w:eastAsia="ar-SA"/>
        </w:rPr>
        <w:t>и</w:t>
      </w:r>
      <w:r w:rsidRPr="00F364E8">
        <w:rPr>
          <w:sz w:val="22"/>
          <w:szCs w:val="22"/>
          <w:lang w:eastAsia="ar-SA"/>
        </w:rPr>
        <w:t xml:space="preserve"> долж</w:t>
      </w:r>
      <w:r w:rsidR="00DB06D0">
        <w:rPr>
          <w:sz w:val="22"/>
          <w:szCs w:val="22"/>
          <w:lang w:eastAsia="ar-SA"/>
        </w:rPr>
        <w:t>ны</w:t>
      </w:r>
      <w:r w:rsidRPr="00F364E8">
        <w:rPr>
          <w:sz w:val="22"/>
          <w:szCs w:val="22"/>
          <w:lang w:eastAsia="ar-SA"/>
        </w:rPr>
        <w:t xml:space="preserve"> быть оборудован</w:t>
      </w:r>
      <w:r w:rsidR="00DB06D0">
        <w:rPr>
          <w:sz w:val="22"/>
          <w:szCs w:val="22"/>
          <w:lang w:eastAsia="ar-SA"/>
        </w:rPr>
        <w:t>ы</w:t>
      </w:r>
      <w:r w:rsidRPr="00F364E8">
        <w:rPr>
          <w:sz w:val="22"/>
          <w:szCs w:val="22"/>
          <w:lang w:eastAsia="ar-SA"/>
        </w:rPr>
        <w:t xml:space="preserve"> специальными средства управления (адаптированные органы управления) для лиц </w:t>
      </w:r>
      <w:r w:rsidR="00C7686E" w:rsidRPr="00F364E8">
        <w:rPr>
          <w:sz w:val="22"/>
          <w:szCs w:val="22"/>
          <w:lang w:eastAsia="ar-SA"/>
        </w:rPr>
        <w:t>с нарушением функций обеих ног, с нарушением функций правой ноги</w:t>
      </w:r>
      <w:r w:rsidRPr="00F364E8">
        <w:rPr>
          <w:sz w:val="22"/>
          <w:szCs w:val="22"/>
          <w:lang w:eastAsia="ar-SA"/>
        </w:rPr>
        <w:t xml:space="preserve">.  </w:t>
      </w:r>
    </w:p>
    <w:p w:rsidR="00570EB7" w:rsidRPr="00F364E8" w:rsidRDefault="00570EB7" w:rsidP="00570EB7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F364E8">
        <w:rPr>
          <w:sz w:val="22"/>
          <w:szCs w:val="22"/>
          <w:lang w:eastAsia="ar-SA"/>
        </w:rPr>
        <w:t>Специальные средства управления (адаптированные органы управления) должны иметь сертификат соответствия или быть сертифицированы в составе автомобиля.</w:t>
      </w:r>
    </w:p>
    <w:p w:rsidR="007B2726" w:rsidRPr="00F364E8" w:rsidRDefault="007B2726" w:rsidP="007141CA">
      <w:pPr>
        <w:suppressAutoHyphens/>
        <w:jc w:val="both"/>
        <w:rPr>
          <w:sz w:val="22"/>
          <w:szCs w:val="22"/>
          <w:lang w:eastAsia="ar-SA"/>
        </w:rPr>
      </w:pPr>
    </w:p>
    <w:p w:rsidR="00AF5375" w:rsidRPr="00F364E8" w:rsidRDefault="00AF5375" w:rsidP="00EF7324">
      <w:pPr>
        <w:suppressAutoHyphens/>
        <w:jc w:val="both"/>
        <w:rPr>
          <w:b/>
          <w:sz w:val="22"/>
          <w:szCs w:val="22"/>
          <w:lang w:eastAsia="ar-SA"/>
        </w:rPr>
      </w:pPr>
      <w:r w:rsidRPr="00F364E8">
        <w:rPr>
          <w:b/>
          <w:bCs/>
          <w:sz w:val="22"/>
          <w:szCs w:val="22"/>
          <w:lang w:eastAsia="ar-SA"/>
        </w:rPr>
        <w:t>Документы, передаваемые вместе с автомобилем:</w:t>
      </w:r>
    </w:p>
    <w:p w:rsidR="00191944" w:rsidRPr="00F66ADF" w:rsidRDefault="004B3779" w:rsidP="00191944">
      <w:pPr>
        <w:autoSpaceDE w:val="0"/>
        <w:snapToGrid w:val="0"/>
        <w:jc w:val="both"/>
      </w:pPr>
      <w:r>
        <w:t>•-</w:t>
      </w:r>
      <w:r w:rsidR="00191944" w:rsidRPr="00F66ADF">
        <w:t xml:space="preserve"> гарантийный талон на автомобиль;</w:t>
      </w:r>
    </w:p>
    <w:p w:rsidR="00191944" w:rsidRPr="00F66ADF" w:rsidRDefault="004B3779" w:rsidP="00191944">
      <w:pPr>
        <w:autoSpaceDE w:val="0"/>
        <w:jc w:val="both"/>
      </w:pPr>
      <w:r>
        <w:t>•-</w:t>
      </w:r>
      <w:r w:rsidR="00191944">
        <w:t xml:space="preserve"> </w:t>
      </w:r>
      <w:r w:rsidR="00191944" w:rsidRPr="00F66ADF">
        <w:t>выписка из ЭПТС;</w:t>
      </w:r>
    </w:p>
    <w:p w:rsidR="00191944" w:rsidRPr="00F66ADF" w:rsidRDefault="00191944" w:rsidP="00191944">
      <w:pPr>
        <w:autoSpaceDE w:val="0"/>
        <w:jc w:val="both"/>
      </w:pPr>
      <w:r>
        <w:t>•-</w:t>
      </w:r>
      <w:r w:rsidR="00EC759D">
        <w:t xml:space="preserve"> </w:t>
      </w:r>
      <w:r w:rsidRPr="00F66ADF">
        <w:t>сервисная книжка;</w:t>
      </w:r>
    </w:p>
    <w:p w:rsidR="00191944" w:rsidRPr="00F66ADF" w:rsidRDefault="004B3779" w:rsidP="00191944">
      <w:pPr>
        <w:autoSpaceDE w:val="0"/>
        <w:jc w:val="both"/>
      </w:pPr>
      <w:r>
        <w:t>•</w:t>
      </w:r>
      <w:r w:rsidR="00191944">
        <w:t>-</w:t>
      </w:r>
      <w:r>
        <w:t xml:space="preserve"> </w:t>
      </w:r>
      <w:r w:rsidR="00191944" w:rsidRPr="00F66ADF">
        <w:t>руководство по эксплуатации автомобиля;</w:t>
      </w:r>
    </w:p>
    <w:p w:rsidR="00191944" w:rsidRPr="00F66ADF" w:rsidRDefault="004B3779" w:rsidP="00191944">
      <w:pPr>
        <w:autoSpaceDE w:val="0"/>
        <w:jc w:val="both"/>
      </w:pPr>
      <w:r>
        <w:t>•</w:t>
      </w:r>
      <w:r w:rsidR="00191944">
        <w:t>-</w:t>
      </w:r>
      <w:r>
        <w:t xml:space="preserve"> </w:t>
      </w:r>
      <w:r w:rsidR="00191944" w:rsidRPr="00F66ADF">
        <w:t>договор между Заказчиком, Поставщиком и Получателем автомобиля;</w:t>
      </w:r>
    </w:p>
    <w:p w:rsidR="00191944" w:rsidRPr="00EC759D" w:rsidRDefault="00EC759D" w:rsidP="00191944">
      <w:pPr>
        <w:autoSpaceDE w:val="0"/>
        <w:jc w:val="both"/>
      </w:pPr>
      <w:r>
        <w:t>•</w:t>
      </w:r>
      <w:r w:rsidR="00191944">
        <w:t>-</w:t>
      </w:r>
      <w:r w:rsidR="004B3779">
        <w:t xml:space="preserve"> </w:t>
      </w:r>
      <w:r w:rsidR="00191944" w:rsidRPr="00EC759D">
        <w:rPr>
          <w:rStyle w:val="FontStyle54"/>
          <w:sz w:val="24"/>
        </w:rPr>
        <w:t xml:space="preserve">копия </w:t>
      </w:r>
      <w:r w:rsidR="00191944" w:rsidRPr="00EC759D">
        <w:t>заключения об оценке типа транспортного средства либо одобрения</w:t>
      </w:r>
      <w:r w:rsidR="00191944" w:rsidRPr="00EC759D">
        <w:rPr>
          <w:spacing w:val="41"/>
        </w:rPr>
        <w:t xml:space="preserve"> </w:t>
      </w:r>
      <w:r w:rsidR="00191944" w:rsidRPr="00EC759D">
        <w:t>типа</w:t>
      </w:r>
      <w:r w:rsidR="00191944" w:rsidRPr="00EC759D">
        <w:rPr>
          <w:spacing w:val="41"/>
        </w:rPr>
        <w:t xml:space="preserve"> </w:t>
      </w:r>
      <w:r w:rsidR="00191944" w:rsidRPr="00EC759D">
        <w:t>транспортного</w:t>
      </w:r>
      <w:r w:rsidR="00191944" w:rsidRPr="00EC759D">
        <w:rPr>
          <w:spacing w:val="41"/>
        </w:rPr>
        <w:t xml:space="preserve"> </w:t>
      </w:r>
      <w:r w:rsidR="00191944" w:rsidRPr="00EC759D">
        <w:t>средства;</w:t>
      </w:r>
    </w:p>
    <w:p w:rsidR="00191944" w:rsidRPr="00EC759D" w:rsidRDefault="004B3779" w:rsidP="00191944">
      <w:pPr>
        <w:contextualSpacing/>
        <w:jc w:val="both"/>
      </w:pPr>
      <w:r>
        <w:t>•</w:t>
      </w:r>
      <w:r w:rsidR="00191944" w:rsidRPr="00EC759D">
        <w:t>-</w:t>
      </w:r>
      <w:r>
        <w:t xml:space="preserve"> </w:t>
      </w:r>
      <w:r w:rsidR="00191944" w:rsidRPr="00EC759D">
        <w:rPr>
          <w:rStyle w:val="FontStyle54"/>
          <w:sz w:val="24"/>
        </w:rPr>
        <w:t xml:space="preserve">копия </w:t>
      </w:r>
      <w:r w:rsidR="00191944" w:rsidRPr="00EC759D">
        <w:t>сертификата</w:t>
      </w:r>
      <w:r w:rsidR="00191944" w:rsidRPr="00EC759D">
        <w:rPr>
          <w:spacing w:val="66"/>
        </w:rPr>
        <w:t xml:space="preserve"> </w:t>
      </w:r>
      <w:r w:rsidR="00191944" w:rsidRPr="00EC759D">
        <w:t>соответствия</w:t>
      </w:r>
      <w:r w:rsidR="00191944" w:rsidRPr="00EC759D">
        <w:rPr>
          <w:spacing w:val="66"/>
        </w:rPr>
        <w:t xml:space="preserve"> </w:t>
      </w:r>
      <w:r w:rsidR="00191944" w:rsidRPr="00EC759D">
        <w:t>на</w:t>
      </w:r>
      <w:r w:rsidR="00191944" w:rsidRPr="00EC759D">
        <w:rPr>
          <w:spacing w:val="66"/>
        </w:rPr>
        <w:t xml:space="preserve"> </w:t>
      </w:r>
      <w:r w:rsidR="00191944" w:rsidRPr="00EC759D">
        <w:t>устройство</w:t>
      </w:r>
      <w:r w:rsidR="00191944" w:rsidRPr="00EC759D">
        <w:rPr>
          <w:spacing w:val="65"/>
        </w:rPr>
        <w:t xml:space="preserve"> </w:t>
      </w:r>
      <w:r w:rsidR="00191944" w:rsidRPr="00EC759D">
        <w:t>управления (адаптированные органы управления) автомобилем категории</w:t>
      </w:r>
      <w:r w:rsidR="00191944" w:rsidRPr="00EC759D">
        <w:rPr>
          <w:spacing w:val="40"/>
        </w:rPr>
        <w:t xml:space="preserve"> </w:t>
      </w:r>
      <w:r w:rsidR="00191944" w:rsidRPr="00EC759D">
        <w:t>М1</w:t>
      </w:r>
      <w:r w:rsidR="00191944" w:rsidRPr="00EC759D">
        <w:rPr>
          <w:spacing w:val="39"/>
        </w:rPr>
        <w:t xml:space="preserve"> </w:t>
      </w:r>
      <w:r w:rsidR="00191944" w:rsidRPr="00EC759D">
        <w:t>(для</w:t>
      </w:r>
      <w:r w:rsidR="00191944" w:rsidRPr="00EC759D">
        <w:rPr>
          <w:spacing w:val="40"/>
        </w:rPr>
        <w:t xml:space="preserve"> </w:t>
      </w:r>
      <w:r w:rsidR="00191944" w:rsidRPr="00EC759D">
        <w:t>лиц</w:t>
      </w:r>
      <w:r w:rsidR="00191944" w:rsidRPr="00EC759D">
        <w:rPr>
          <w:spacing w:val="39"/>
        </w:rPr>
        <w:t xml:space="preserve"> </w:t>
      </w:r>
      <w:r w:rsidR="00191944" w:rsidRPr="00EC759D">
        <w:t>с</w:t>
      </w:r>
      <w:r w:rsidR="00191944" w:rsidRPr="00EC759D">
        <w:rPr>
          <w:spacing w:val="39"/>
        </w:rPr>
        <w:t xml:space="preserve"> </w:t>
      </w:r>
      <w:r w:rsidR="00191944" w:rsidRPr="00EC759D">
        <w:t>нарушениями</w:t>
      </w:r>
      <w:r w:rsidR="00191944" w:rsidRPr="00EC759D">
        <w:rPr>
          <w:spacing w:val="1"/>
        </w:rPr>
        <w:t xml:space="preserve"> </w:t>
      </w:r>
      <w:r w:rsidR="00191944" w:rsidRPr="00EC759D">
        <w:t>функций нижних конечностей), в случае если</w:t>
      </w:r>
      <w:r w:rsidR="00191944" w:rsidRPr="00EC759D">
        <w:rPr>
          <w:spacing w:val="66"/>
        </w:rPr>
        <w:t xml:space="preserve"> устройства </w:t>
      </w:r>
      <w:r w:rsidR="00191944" w:rsidRPr="00EC759D">
        <w:t>ручного управления автомобилем (адаптированные органы управления) не сертифицированы в составе автомобиля;</w:t>
      </w:r>
    </w:p>
    <w:p w:rsidR="000D608B" w:rsidRPr="00F364E8" w:rsidRDefault="004B3779" w:rsidP="00191944">
      <w:pPr>
        <w:jc w:val="both"/>
        <w:rPr>
          <w:b/>
          <w:bCs/>
          <w:sz w:val="22"/>
          <w:szCs w:val="22"/>
          <w:lang w:eastAsia="ar-SA"/>
        </w:rPr>
      </w:pPr>
      <w:r>
        <w:t>•</w:t>
      </w:r>
      <w:r w:rsidR="00191944">
        <w:t>-</w:t>
      </w:r>
      <w:r>
        <w:t xml:space="preserve"> </w:t>
      </w:r>
      <w:r w:rsidR="00191944" w:rsidRPr="00F66ADF">
        <w:t>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автомобилей, комплект документов, необходимый для регистрации в ГИБДД.</w:t>
      </w:r>
    </w:p>
    <w:p w:rsidR="00191944" w:rsidRDefault="00191944" w:rsidP="00AF5375">
      <w:pPr>
        <w:widowControl w:val="0"/>
        <w:suppressAutoHyphens/>
        <w:autoSpaceDE w:val="0"/>
        <w:spacing w:line="200" w:lineRule="atLeast"/>
        <w:jc w:val="both"/>
        <w:rPr>
          <w:b/>
          <w:bCs/>
          <w:sz w:val="22"/>
          <w:szCs w:val="22"/>
          <w:lang w:eastAsia="ar-SA"/>
        </w:rPr>
      </w:pPr>
    </w:p>
    <w:p w:rsidR="00AF5375" w:rsidRPr="00F364E8" w:rsidRDefault="00AF5375" w:rsidP="00AF5375">
      <w:pPr>
        <w:widowControl w:val="0"/>
        <w:suppressAutoHyphens/>
        <w:autoSpaceDE w:val="0"/>
        <w:spacing w:line="200" w:lineRule="atLeast"/>
        <w:jc w:val="both"/>
        <w:rPr>
          <w:rFonts w:eastAsia="Calibri"/>
          <w:sz w:val="22"/>
          <w:szCs w:val="22"/>
          <w:lang w:eastAsia="ar-SA"/>
        </w:rPr>
      </w:pPr>
      <w:r w:rsidRPr="00F364E8">
        <w:rPr>
          <w:b/>
          <w:bCs/>
          <w:sz w:val="22"/>
          <w:szCs w:val="22"/>
          <w:lang w:eastAsia="ar-SA"/>
        </w:rPr>
        <w:t xml:space="preserve">Требования к гарантийному сроку товара и (или) объему предоставления </w:t>
      </w:r>
      <w:proofErr w:type="gramStart"/>
      <w:r w:rsidRPr="00F364E8">
        <w:rPr>
          <w:b/>
          <w:bCs/>
          <w:sz w:val="22"/>
          <w:szCs w:val="22"/>
          <w:lang w:eastAsia="ar-SA"/>
        </w:rPr>
        <w:t>гарантий  качества</w:t>
      </w:r>
      <w:proofErr w:type="gramEnd"/>
      <w:r w:rsidRPr="00F364E8">
        <w:rPr>
          <w:b/>
          <w:bCs/>
          <w:sz w:val="22"/>
          <w:szCs w:val="22"/>
          <w:lang w:eastAsia="ar-SA"/>
        </w:rPr>
        <w:t xml:space="preserve">, к гарантийному обслуживанию товара. </w:t>
      </w:r>
    </w:p>
    <w:p w:rsidR="00AF5375" w:rsidRDefault="00AF5375" w:rsidP="00AF5375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F364E8">
        <w:rPr>
          <w:sz w:val="22"/>
          <w:szCs w:val="22"/>
          <w:lang w:eastAsia="ar-SA"/>
        </w:rPr>
        <w:t xml:space="preserve">Гарантия на Товар </w:t>
      </w:r>
      <w:r w:rsidR="00E50753">
        <w:rPr>
          <w:sz w:val="22"/>
          <w:szCs w:val="22"/>
          <w:lang w:eastAsia="ar-SA"/>
        </w:rPr>
        <w:t>составляет</w:t>
      </w:r>
      <w:r w:rsidRPr="00F364E8">
        <w:rPr>
          <w:sz w:val="22"/>
          <w:szCs w:val="22"/>
          <w:lang w:eastAsia="ar-SA"/>
        </w:rPr>
        <w:t xml:space="preserve"> 36 месяцев или 100 000 км (сто тысяч) пробега (в зависимости от того, что наступит раньше), с момента передачи его </w:t>
      </w:r>
      <w:r w:rsidR="000F184E" w:rsidRPr="00F364E8">
        <w:rPr>
          <w:sz w:val="22"/>
          <w:szCs w:val="22"/>
          <w:lang w:eastAsia="ar-SA"/>
        </w:rPr>
        <w:t>Получателю</w:t>
      </w:r>
      <w:r w:rsidRPr="00F364E8">
        <w:rPr>
          <w:sz w:val="22"/>
          <w:szCs w:val="22"/>
          <w:lang w:eastAsia="ar-SA"/>
        </w:rPr>
        <w:t>.</w:t>
      </w:r>
    </w:p>
    <w:p w:rsidR="00126E51" w:rsidRPr="00126E51" w:rsidRDefault="00126E51" w:rsidP="00126E5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26E51">
        <w:rPr>
          <w:sz w:val="22"/>
          <w:szCs w:val="22"/>
        </w:rPr>
        <w:t>Гарантия утрачивает силу в случае нарушения Получателем условий эксплуатации автомобиля,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233687" w:rsidRDefault="00233687" w:rsidP="002336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3687">
        <w:rPr>
          <w:sz w:val="22"/>
          <w:szCs w:val="22"/>
        </w:rPr>
        <w:t xml:space="preserve">Недостатки, обнаруженные в автомобиле, подлежат устранению Поставщиком либо иным официальным дилером в течение </w:t>
      </w:r>
      <w:r w:rsidRPr="00233687">
        <w:rPr>
          <w:b/>
          <w:sz w:val="22"/>
          <w:szCs w:val="22"/>
        </w:rPr>
        <w:t>30</w:t>
      </w:r>
      <w:r w:rsidRPr="00233687">
        <w:rPr>
          <w:sz w:val="22"/>
          <w:szCs w:val="22"/>
        </w:rPr>
        <w:t xml:space="preserve"> (тридцати) рабочих дней с даты предъявления Получателем соответствующего письменного требования и передачи автомобиля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AF5375" w:rsidRPr="00F364E8" w:rsidRDefault="00AF5375" w:rsidP="00126E51">
      <w:pPr>
        <w:suppressAutoHyphens/>
        <w:ind w:firstLine="708"/>
        <w:jc w:val="both"/>
        <w:rPr>
          <w:sz w:val="22"/>
          <w:szCs w:val="22"/>
          <w:lang w:eastAsia="ar-SA"/>
        </w:rPr>
      </w:pPr>
      <w:r w:rsidRPr="00F364E8">
        <w:rPr>
          <w:sz w:val="22"/>
          <w:szCs w:val="22"/>
          <w:lang w:eastAsia="ar-SA"/>
        </w:rPr>
        <w:t xml:space="preserve">Условия и порядок гарантийного обслуживания Товара указаны в Сервисной книжке, выдаваемой Получателю при фактической передаче Товара. </w:t>
      </w:r>
    </w:p>
    <w:p w:rsidR="00E2104A" w:rsidRDefault="00E2104A" w:rsidP="005476AF">
      <w:pPr>
        <w:shd w:val="clear" w:color="auto" w:fill="FFFFFF"/>
        <w:spacing w:line="272" w:lineRule="atLeast"/>
        <w:ind w:firstLine="708"/>
        <w:jc w:val="both"/>
        <w:rPr>
          <w:sz w:val="22"/>
          <w:szCs w:val="22"/>
        </w:rPr>
      </w:pPr>
    </w:p>
    <w:p w:rsidR="00E2104A" w:rsidRDefault="00E2104A" w:rsidP="00E2104A">
      <w:pPr>
        <w:shd w:val="clear" w:color="auto" w:fill="FFFFFF"/>
        <w:tabs>
          <w:tab w:val="left" w:pos="9780"/>
        </w:tabs>
        <w:autoSpaceDE w:val="0"/>
        <w:spacing w:line="274" w:lineRule="exact"/>
        <w:ind w:right="-24"/>
        <w:jc w:val="both"/>
        <w:rPr>
          <w:sz w:val="22"/>
          <w:szCs w:val="22"/>
          <w:shd w:val="clear" w:color="auto" w:fill="FFFFFF"/>
          <w:lang w:eastAsia="ar-SA"/>
        </w:rPr>
      </w:pPr>
    </w:p>
    <w:p w:rsidR="00674C14" w:rsidRPr="00E2104A" w:rsidRDefault="00674C14" w:rsidP="00E2104A">
      <w:pPr>
        <w:rPr>
          <w:sz w:val="22"/>
          <w:szCs w:val="22"/>
        </w:rPr>
      </w:pPr>
    </w:p>
    <w:sectPr w:rsidR="00674C14" w:rsidRPr="00E2104A" w:rsidSect="0077240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1146"/>
    <w:multiLevelType w:val="multilevel"/>
    <w:tmpl w:val="B5B8D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8B"/>
    <w:rsid w:val="000910A0"/>
    <w:rsid w:val="000A32F0"/>
    <w:rsid w:val="000B5CE5"/>
    <w:rsid w:val="000D1C8E"/>
    <w:rsid w:val="000D608B"/>
    <w:rsid w:val="000F184E"/>
    <w:rsid w:val="00126E51"/>
    <w:rsid w:val="00127476"/>
    <w:rsid w:val="001360F6"/>
    <w:rsid w:val="001463A8"/>
    <w:rsid w:val="0015378D"/>
    <w:rsid w:val="00161D1B"/>
    <w:rsid w:val="001669A7"/>
    <w:rsid w:val="0017471F"/>
    <w:rsid w:val="001816F8"/>
    <w:rsid w:val="001918D7"/>
    <w:rsid w:val="00191944"/>
    <w:rsid w:val="001A65CF"/>
    <w:rsid w:val="001D7333"/>
    <w:rsid w:val="00233687"/>
    <w:rsid w:val="0024097E"/>
    <w:rsid w:val="00295583"/>
    <w:rsid w:val="002C42C1"/>
    <w:rsid w:val="002C61D8"/>
    <w:rsid w:val="002F07D1"/>
    <w:rsid w:val="002F410A"/>
    <w:rsid w:val="002F44DA"/>
    <w:rsid w:val="00316D7F"/>
    <w:rsid w:val="00322DA6"/>
    <w:rsid w:val="00370EEF"/>
    <w:rsid w:val="00376C41"/>
    <w:rsid w:val="003A71F9"/>
    <w:rsid w:val="003C4D56"/>
    <w:rsid w:val="004808F2"/>
    <w:rsid w:val="004829F9"/>
    <w:rsid w:val="0048378B"/>
    <w:rsid w:val="004A002F"/>
    <w:rsid w:val="004A41D3"/>
    <w:rsid w:val="004B3779"/>
    <w:rsid w:val="004D2F0A"/>
    <w:rsid w:val="004E4BDA"/>
    <w:rsid w:val="004E56B9"/>
    <w:rsid w:val="004F1802"/>
    <w:rsid w:val="004F522A"/>
    <w:rsid w:val="005123CB"/>
    <w:rsid w:val="005476AF"/>
    <w:rsid w:val="00570EB7"/>
    <w:rsid w:val="00587A7D"/>
    <w:rsid w:val="005B0E78"/>
    <w:rsid w:val="005C390C"/>
    <w:rsid w:val="00611D4F"/>
    <w:rsid w:val="0062426D"/>
    <w:rsid w:val="006407EE"/>
    <w:rsid w:val="00651D26"/>
    <w:rsid w:val="00663F71"/>
    <w:rsid w:val="00674C14"/>
    <w:rsid w:val="00686B31"/>
    <w:rsid w:val="006914AF"/>
    <w:rsid w:val="0069330A"/>
    <w:rsid w:val="006B6E30"/>
    <w:rsid w:val="00713B0E"/>
    <w:rsid w:val="007141CA"/>
    <w:rsid w:val="00732A93"/>
    <w:rsid w:val="0074511C"/>
    <w:rsid w:val="0076034E"/>
    <w:rsid w:val="007639F5"/>
    <w:rsid w:val="00772403"/>
    <w:rsid w:val="0077372F"/>
    <w:rsid w:val="00773B53"/>
    <w:rsid w:val="00776156"/>
    <w:rsid w:val="00781A40"/>
    <w:rsid w:val="0078409B"/>
    <w:rsid w:val="007B1407"/>
    <w:rsid w:val="007B2726"/>
    <w:rsid w:val="007C29F3"/>
    <w:rsid w:val="007E7A04"/>
    <w:rsid w:val="00801E12"/>
    <w:rsid w:val="00841650"/>
    <w:rsid w:val="008424C6"/>
    <w:rsid w:val="00865D6D"/>
    <w:rsid w:val="00871FD5"/>
    <w:rsid w:val="00890F76"/>
    <w:rsid w:val="00897F2F"/>
    <w:rsid w:val="008C1593"/>
    <w:rsid w:val="008E439E"/>
    <w:rsid w:val="008F5801"/>
    <w:rsid w:val="00902309"/>
    <w:rsid w:val="0090521F"/>
    <w:rsid w:val="009353AB"/>
    <w:rsid w:val="00992D85"/>
    <w:rsid w:val="00996E5E"/>
    <w:rsid w:val="009A2126"/>
    <w:rsid w:val="009A5ECD"/>
    <w:rsid w:val="009D5906"/>
    <w:rsid w:val="009F2548"/>
    <w:rsid w:val="00A2700C"/>
    <w:rsid w:val="00A31AE8"/>
    <w:rsid w:val="00A3718A"/>
    <w:rsid w:val="00A64511"/>
    <w:rsid w:val="00A71519"/>
    <w:rsid w:val="00A76DB4"/>
    <w:rsid w:val="00A83BD9"/>
    <w:rsid w:val="00AB4F0A"/>
    <w:rsid w:val="00AF5375"/>
    <w:rsid w:val="00B360BF"/>
    <w:rsid w:val="00B544EC"/>
    <w:rsid w:val="00B652C4"/>
    <w:rsid w:val="00B97515"/>
    <w:rsid w:val="00BC28B8"/>
    <w:rsid w:val="00BC5DFA"/>
    <w:rsid w:val="00C6207E"/>
    <w:rsid w:val="00C64C71"/>
    <w:rsid w:val="00C7686E"/>
    <w:rsid w:val="00CE3CE8"/>
    <w:rsid w:val="00D26F30"/>
    <w:rsid w:val="00DA22D5"/>
    <w:rsid w:val="00DB06D0"/>
    <w:rsid w:val="00E2104A"/>
    <w:rsid w:val="00E22E66"/>
    <w:rsid w:val="00E50753"/>
    <w:rsid w:val="00E71AB2"/>
    <w:rsid w:val="00E76689"/>
    <w:rsid w:val="00EA1E9E"/>
    <w:rsid w:val="00EA6CF2"/>
    <w:rsid w:val="00EC35D5"/>
    <w:rsid w:val="00EC759D"/>
    <w:rsid w:val="00EF7324"/>
    <w:rsid w:val="00F01F81"/>
    <w:rsid w:val="00F03428"/>
    <w:rsid w:val="00F3466F"/>
    <w:rsid w:val="00F364E8"/>
    <w:rsid w:val="00F978AF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856A9-413D-4D77-9C46-E732681F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AF5375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semiHidden/>
    <w:rsid w:val="00AF5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F5375"/>
    <w:pPr>
      <w:ind w:firstLine="709"/>
      <w:jc w:val="both"/>
    </w:pPr>
    <w:rPr>
      <w:szCs w:val="20"/>
      <w:lang w:eastAsia="ar-SA"/>
    </w:rPr>
  </w:style>
  <w:style w:type="character" w:customStyle="1" w:styleId="T13">
    <w:name w:val="T13"/>
    <w:hidden/>
    <w:rsid w:val="00772403"/>
    <w:rPr>
      <w:sz w:val="22"/>
    </w:rPr>
  </w:style>
  <w:style w:type="character" w:styleId="a5">
    <w:name w:val="Hyperlink"/>
    <w:basedOn w:val="a0"/>
    <w:uiPriority w:val="99"/>
    <w:semiHidden/>
    <w:unhideWhenUsed/>
    <w:rsid w:val="009A2126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674C14"/>
    <w:pPr>
      <w:widowControl w:val="0"/>
      <w:suppressAutoHyphens/>
      <w:spacing w:after="120"/>
    </w:pPr>
    <w:rPr>
      <w:rFonts w:ascii="Arial" w:eastAsia="Arial Unicode MS" w:hAnsi="Arial"/>
      <w:kern w:val="2"/>
      <w:sz w:val="20"/>
      <w:lang w:val="x-none" w:eastAsia="zh-CN"/>
    </w:rPr>
  </w:style>
  <w:style w:type="character" w:customStyle="1" w:styleId="a7">
    <w:name w:val="Основной текст Знак"/>
    <w:basedOn w:val="a0"/>
    <w:link w:val="a6"/>
    <w:semiHidden/>
    <w:rsid w:val="00674C14"/>
    <w:rPr>
      <w:rFonts w:ascii="Arial" w:eastAsia="Arial Unicode MS" w:hAnsi="Arial" w:cs="Times New Roman"/>
      <w:kern w:val="2"/>
      <w:sz w:val="20"/>
      <w:szCs w:val="24"/>
      <w:lang w:val="x-none" w:eastAsia="zh-CN"/>
    </w:rPr>
  </w:style>
  <w:style w:type="character" w:customStyle="1" w:styleId="ng-binding">
    <w:name w:val="ng-binding"/>
    <w:basedOn w:val="a0"/>
    <w:rsid w:val="00D26F30"/>
  </w:style>
  <w:style w:type="paragraph" w:styleId="a8">
    <w:name w:val="Balloon Text"/>
    <w:basedOn w:val="a"/>
    <w:link w:val="a9"/>
    <w:uiPriority w:val="99"/>
    <w:semiHidden/>
    <w:unhideWhenUsed/>
    <w:rsid w:val="00F034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342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353AB"/>
    <w:pPr>
      <w:ind w:left="720"/>
      <w:contextualSpacing/>
    </w:pPr>
  </w:style>
  <w:style w:type="character" w:customStyle="1" w:styleId="sectioninfo">
    <w:name w:val="section__info"/>
    <w:basedOn w:val="a0"/>
    <w:rsid w:val="00DB06D0"/>
  </w:style>
  <w:style w:type="character" w:customStyle="1" w:styleId="FontStyle54">
    <w:name w:val="Font Style54"/>
    <w:uiPriority w:val="99"/>
    <w:rsid w:val="00191944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525E-7448-4FDD-B102-E5052257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Богданова</dc:creator>
  <cp:lastModifiedBy>Протасова Надежда Александровна</cp:lastModifiedBy>
  <cp:revision>101</cp:revision>
  <cp:lastPrinted>2024-03-18T08:25:00Z</cp:lastPrinted>
  <dcterms:created xsi:type="dcterms:W3CDTF">2017-04-28T09:16:00Z</dcterms:created>
  <dcterms:modified xsi:type="dcterms:W3CDTF">2024-07-08T13:21:00Z</dcterms:modified>
</cp:coreProperties>
</file>