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B1174" w:rsidRDefault="00414C2A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14C2A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соц.обеспечения (брайлевские дисплеи)</w:t>
      </w:r>
      <w:r>
        <w:rPr>
          <w:rFonts w:ascii="Times New Roman" w:hAnsi="Times New Roman"/>
          <w:sz w:val="24"/>
          <w:szCs w:val="24"/>
        </w:rPr>
        <w:t>.</w:t>
      </w:r>
    </w:p>
    <w:p w:rsidR="00007B9D" w:rsidRPr="00E02F69" w:rsidRDefault="00007B9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1275" w:rsidRDefault="001475A2" w:rsidP="002867E4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количество </w:t>
      </w:r>
      <w:r w:rsidR="00901CA3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3239"/>
        <w:gridCol w:w="2552"/>
        <w:gridCol w:w="1417"/>
        <w:gridCol w:w="1281"/>
      </w:tblGrid>
      <w:tr w:rsidR="00414C2A" w:rsidRPr="00414C2A" w:rsidTr="00414C2A">
        <w:trPr>
          <w:trHeight w:val="462"/>
          <w:jc w:val="center"/>
        </w:trPr>
        <w:tc>
          <w:tcPr>
            <w:tcW w:w="2001" w:type="dxa"/>
            <w:vMerge w:val="restart"/>
            <w:shd w:val="clear" w:color="auto" w:fill="auto"/>
          </w:tcPr>
          <w:p w:rsidR="00414C2A" w:rsidRPr="00414C2A" w:rsidRDefault="00414C2A" w:rsidP="000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услуги* / Код КТРУ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:rsidR="00414C2A" w:rsidRPr="00414C2A" w:rsidRDefault="00414C2A" w:rsidP="000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и их значения</w:t>
            </w:r>
          </w:p>
        </w:tc>
        <w:tc>
          <w:tcPr>
            <w:tcW w:w="1281" w:type="dxa"/>
            <w:vMerge w:val="restart"/>
          </w:tcPr>
          <w:p w:rsidR="00414C2A" w:rsidRPr="00414C2A" w:rsidRDefault="00414C2A" w:rsidP="000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штук</w:t>
            </w:r>
          </w:p>
        </w:tc>
      </w:tr>
      <w:tr w:rsidR="00414C2A" w:rsidRPr="00414C2A" w:rsidTr="00414C2A">
        <w:trPr>
          <w:trHeight w:val="1003"/>
          <w:jc w:val="center"/>
        </w:trPr>
        <w:tc>
          <w:tcPr>
            <w:tcW w:w="2001" w:type="dxa"/>
            <w:vMerge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C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C2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23.1-01-01 </w:t>
            </w:r>
            <w:r w:rsidRPr="00414C2A">
              <w:rPr>
                <w:rFonts w:ascii="Times New Roman" w:hAnsi="Times New Roman" w:cs="Times New Roman"/>
                <w:sz w:val="24"/>
                <w:szCs w:val="24"/>
              </w:rPr>
              <w:t xml:space="preserve">Брайлевский дисплей для инвалидов, в том числе детей-инвалидов </w:t>
            </w:r>
          </w:p>
          <w:p w:rsidR="00414C2A" w:rsidRPr="00414C2A" w:rsidRDefault="00414C2A" w:rsidP="0041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2A" w:rsidRPr="00414C2A" w:rsidRDefault="00414C2A" w:rsidP="0041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2A" w:rsidRPr="00414C2A" w:rsidRDefault="00414C2A" w:rsidP="0041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26.20.16.190-00000008 - Тактильный (брайлевский) дисплей автономный</w:t>
            </w:r>
          </w:p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системы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 Windows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настройки вибрационного оповещения для определенных событий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Выключение устройства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устройств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заряд аккумулятора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зарядного устройства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зарядного устройства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обновляемых ячеек Брайля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20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аккумулятора, мАч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10 000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принимать/отправлять СМС и голосовые телефонные звонки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динамиков в верхней части корпуса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меню, адаптированное для управления с дисплея Брайля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Glonass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Beidou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GPS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языков ввода текста шрифтом Брайля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20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аккумулятора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встроенной памяти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160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Гбайт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подключения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компьютер/ноутбук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устройство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Бесшовный дизайн между ячейками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комплекте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 питания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Плоскопечатная инструкция на русском языке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Лицензия, содержащая код активации ПО экранного доступа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Сумка-чехол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установленного лицензионного русскоязычного программного обеспечения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и редактирования текстовых файлов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Экранного доступа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8-клавишная клавиатура в стиле Перкинс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автономной работы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20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встроенного микрофона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процессора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1,84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ГГц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кнопок, позволяющих определить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заряда аккумулятора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дата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между настроенными языковыми таблицами Брайля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Поддерживаемые способы ввода/вывода информации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Рельефно-точечным шрифтом Брайля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сопровождение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обновления компонентов онлайн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Гбайт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световой индикации состояния устройства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настройки звукового оповещения для определенных событий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заряд аккумулятора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зарядного устройства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зарядного устройства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заряда аккумулятора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интерфейса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 для карты памяти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разъем стандарта 3,5 мм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 для SIM-карты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mini-HDMI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 USB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 управления вибро-звуковой индикацией устройства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кнопок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Маршрутизация курсора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восстановления системы в начальное состояние незрячим пользователем самостоятельно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вибросигнала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аварийного меню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войти в аварийное меню нажатием одной кнопки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ядер процессора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4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звука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Стереозвук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поддерживаемый размер карты памяти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256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Гбайт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2A" w:rsidRPr="00414C2A" w:rsidTr="00414C2A">
        <w:trPr>
          <w:trHeight w:val="20"/>
          <w:jc w:val="center"/>
        </w:trPr>
        <w:tc>
          <w:tcPr>
            <w:tcW w:w="2001" w:type="dxa"/>
            <w:vMerge/>
            <w:vAlign w:val="center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вес</w:t>
            </w:r>
          </w:p>
        </w:tc>
        <w:tc>
          <w:tcPr>
            <w:tcW w:w="2552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1 500</w:t>
            </w:r>
          </w:p>
        </w:tc>
        <w:tc>
          <w:tcPr>
            <w:tcW w:w="1417" w:type="dxa"/>
            <w:shd w:val="clear" w:color="auto" w:fill="auto"/>
            <w:hideMark/>
          </w:tcPr>
          <w:p w:rsidR="00414C2A" w:rsidRPr="00414C2A" w:rsidRDefault="00414C2A" w:rsidP="004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1" w:type="dxa"/>
            <w:vMerge/>
          </w:tcPr>
          <w:p w:rsidR="00414C2A" w:rsidRPr="00414C2A" w:rsidRDefault="00414C2A" w:rsidP="004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FB9" w:rsidRDefault="00C744B5" w:rsidP="00F93FB9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828DB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  <w:r w:rsidR="00F93FB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D1C7F" w:rsidRPr="00E67C9C" w:rsidRDefault="007D1C7F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9F473D">
        <w:trPr>
          <w:trHeight w:val="20"/>
        </w:trPr>
        <w:tc>
          <w:tcPr>
            <w:tcW w:w="10377" w:type="dxa"/>
          </w:tcPr>
          <w:p w:rsidR="00C1752A" w:rsidRPr="00F60BD8" w:rsidRDefault="00C1752A" w:rsidP="009F473D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9F473D">
        <w:trPr>
          <w:trHeight w:val="20"/>
        </w:trPr>
        <w:tc>
          <w:tcPr>
            <w:tcW w:w="10377" w:type="dxa"/>
          </w:tcPr>
          <w:p w:rsidR="004101F6" w:rsidRDefault="004101F6" w:rsidP="009F47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Товара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="002E47C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E47C3" w:rsidRPr="00E243E8">
              <w:rPr>
                <w:rFonts w:ascii="Times New Roman" w:hAnsi="Times New Roman"/>
                <w:sz w:val="24"/>
                <w:szCs w:val="24"/>
              </w:rPr>
              <w:t xml:space="preserve">пределах административных границ субъекта Российской Федерации - г. Москва и/или Московской области 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по выбору Получателя одного из способов получения Товара: </w:t>
            </w:r>
          </w:p>
          <w:p w:rsidR="008D7761" w:rsidRPr="00DC001D" w:rsidRDefault="008D7761" w:rsidP="009F47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>по месту жительства (месту пребывания, фактического проживания) Получателя</w:t>
            </w:r>
            <w:r w:rsidR="00F84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49B4" w:rsidRPr="00E243E8">
              <w:rPr>
                <w:rFonts w:ascii="Times New Roman" w:hAnsi="Times New Roman"/>
                <w:sz w:val="24"/>
                <w:szCs w:val="24"/>
              </w:rPr>
              <w:t>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FA6791" w:rsidRDefault="008D7761" w:rsidP="009F47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01D">
              <w:rPr>
                <w:rFonts w:ascii="Times New Roman" w:hAnsi="Times New Roman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</w:t>
            </w:r>
            <w:r w:rsidR="00872C33"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End w:id="0"/>
          </w:p>
        </w:tc>
      </w:tr>
      <w:tr w:rsidR="00B9230C" w:rsidRPr="00F60BD8" w:rsidTr="009F473D">
        <w:trPr>
          <w:trHeight w:val="20"/>
        </w:trPr>
        <w:tc>
          <w:tcPr>
            <w:tcW w:w="10377" w:type="dxa"/>
          </w:tcPr>
          <w:p w:rsidR="00B9230C" w:rsidRPr="00F60BD8" w:rsidRDefault="00B9230C" w:rsidP="009F473D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9F473D">
        <w:trPr>
          <w:trHeight w:val="20"/>
        </w:trPr>
        <w:tc>
          <w:tcPr>
            <w:tcW w:w="10377" w:type="dxa"/>
          </w:tcPr>
          <w:p w:rsidR="00992FC4" w:rsidRPr="00F60BD8" w:rsidRDefault="007021E5" w:rsidP="009F473D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5E15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 w:rsidR="009243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CB174A" w:rsidRPr="00F60BD8" w:rsidTr="009F473D">
        <w:trPr>
          <w:trHeight w:val="20"/>
        </w:trPr>
        <w:tc>
          <w:tcPr>
            <w:tcW w:w="10377" w:type="dxa"/>
          </w:tcPr>
          <w:p w:rsidR="00CB174A" w:rsidRPr="00CB174A" w:rsidRDefault="00503505" w:rsidP="009F473D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="00CB174A"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словия и порядок поставки товара</w:t>
            </w:r>
          </w:p>
        </w:tc>
      </w:tr>
      <w:tr w:rsidR="00CB174A" w:rsidRPr="00F60BD8" w:rsidTr="009F473D">
        <w:trPr>
          <w:trHeight w:val="20"/>
        </w:trPr>
        <w:tc>
          <w:tcPr>
            <w:tcW w:w="10377" w:type="dxa"/>
          </w:tcPr>
          <w:p w:rsidR="00431692" w:rsidRDefault="00694747" w:rsidP="009F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</w:t>
            </w:r>
            <w:r w:rsidR="00BC21CE"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828DB" w:rsidRPr="008015D7">
              <w:rPr>
                <w:rFonts w:ascii="Times New Roman" w:hAnsi="Times New Roman"/>
                <w:sz w:val="24"/>
                <w:szCs w:val="24"/>
              </w:rPr>
              <w:t xml:space="preserve">с даты получения от Заказчика реестра получателей Товара </w:t>
            </w:r>
            <w:r w:rsidR="00980F95">
              <w:rPr>
                <w:rFonts w:ascii="Times New Roman" w:hAnsi="Times New Roman"/>
                <w:sz w:val="24"/>
                <w:szCs w:val="24"/>
              </w:rPr>
              <w:t>д</w:t>
            </w:r>
            <w:r w:rsidR="00F828DB"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101F6">
              <w:rPr>
                <w:rFonts w:ascii="Times New Roman" w:hAnsi="Times New Roman"/>
                <w:sz w:val="24"/>
                <w:szCs w:val="24"/>
              </w:rPr>
              <w:t>30</w:t>
            </w:r>
            <w:r w:rsidR="00F828DB">
              <w:rPr>
                <w:rFonts w:ascii="Times New Roman" w:hAnsi="Times New Roman"/>
                <w:sz w:val="24"/>
                <w:szCs w:val="24"/>
              </w:rPr>
              <w:t>.1</w:t>
            </w:r>
            <w:r w:rsidR="004101F6">
              <w:rPr>
                <w:rFonts w:ascii="Times New Roman" w:hAnsi="Times New Roman"/>
                <w:sz w:val="24"/>
                <w:szCs w:val="24"/>
              </w:rPr>
              <w:t>1</w:t>
            </w:r>
            <w:r w:rsidR="00F828DB"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6FD8" w:rsidRDefault="00C96FD8" w:rsidP="009F473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      </w:r>
          </w:p>
          <w:p w:rsidR="00C96FD8" w:rsidRDefault="00C96FD8" w:rsidP="009F473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5238">
              <w:rPr>
                <w:rFonts w:ascii="Times New Roman" w:hAnsi="Times New Roman"/>
                <w:sz w:val="24"/>
                <w:szCs w:val="24"/>
              </w:rPr>
              <w:t>Технического регламента Таможенного союза «О безопасности низковольтного оборудования» (ТР ТС 004/2011);</w:t>
            </w:r>
          </w:p>
          <w:p w:rsidR="00C96FD8" w:rsidRDefault="00C96FD8" w:rsidP="009F473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5238">
              <w:rPr>
                <w:rFonts w:ascii="Times New Roman" w:hAnsi="Times New Roman"/>
                <w:sz w:val="24"/>
                <w:szCs w:val="24"/>
              </w:rPr>
              <w:t>Технического регламента Таможенного союза «Электромагнитная совместимость технических средств» (ТР ТС 020/2011); - ГОСТ Р 59648- 2021 «Дисплеи Брайлевские. Технические требования и методы контроля»;</w:t>
            </w:r>
          </w:p>
          <w:p w:rsidR="00C96FD8" w:rsidRDefault="00C96FD8" w:rsidP="009F473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7F5238">
              <w:rPr>
                <w:rFonts w:ascii="Times New Roman" w:hAnsi="Times New Roman"/>
                <w:sz w:val="24"/>
                <w:szCs w:val="24"/>
              </w:rPr>
              <w:t>ГОСТ Р 56832- 2020 «Шрифт Брайля. Требования и размеры»;</w:t>
            </w:r>
          </w:p>
          <w:p w:rsidR="00C96FD8" w:rsidRPr="007F5238" w:rsidRDefault="00C96FD8" w:rsidP="009F473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5238">
              <w:rPr>
                <w:rFonts w:ascii="Times New Roman" w:hAnsi="Times New Roman"/>
                <w:sz w:val="24"/>
                <w:szCs w:val="24"/>
              </w:rPr>
              <w:t>ГОСТ Р 50918-96 «Устройства отображения информации по системе шрифта Брайля. Общие технические условия»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FD8" w:rsidRDefault="00C96FD8" w:rsidP="009F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38">
              <w:rPr>
                <w:rFonts w:ascii="Times New Roman" w:hAnsi="Times New Roman"/>
                <w:sz w:val="24"/>
                <w:szCs w:val="24"/>
              </w:rPr>
              <w:t>Упаковка должна гарантировать сохранность товара при транспортировке его до места, указанного заказчиком, и последующем хранении. Товар должен быть упакован и маркирован в соответствии с ГОСТ 14192-96 «Межгосударствен ный стандарт. Маркировка грузов» и Техническим регламентом Таможенного союза «О безопасности упаковки» (ТР ТС 005/2011)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3E9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439н. Товар должен соответствовать государственным стандартам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61B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>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68761B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- паспорта Получателя;</w:t>
            </w:r>
          </w:p>
          <w:p w:rsidR="0068761B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- Направления на получение Товара. </w:t>
            </w:r>
          </w:p>
          <w:p w:rsidR="0068761B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68761B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Поставка должна включать: </w:t>
            </w:r>
          </w:p>
          <w:p w:rsidR="0068761B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527н;</w:t>
            </w:r>
          </w:p>
          <w:p w:rsidR="0068761B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- распаковку, сборку (в случае необходимости) для определения соответствие Товара требуемым характеристикам; </w:t>
            </w:r>
          </w:p>
          <w:p w:rsidR="0068761B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передачу с Товаром инструкции пользователя Товара на русском языке со сведениями о переданном Товаре. </w:t>
            </w:r>
          </w:p>
          <w:p w:rsidR="00407C60" w:rsidRPr="000C3166" w:rsidRDefault="0068761B" w:rsidP="009F4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 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9F473D">
        <w:trPr>
          <w:trHeight w:val="20"/>
        </w:trPr>
        <w:tc>
          <w:tcPr>
            <w:tcW w:w="10377" w:type="dxa"/>
          </w:tcPr>
          <w:p w:rsidR="00CB174A" w:rsidRPr="00F60BD8" w:rsidRDefault="00CB174A" w:rsidP="009F473D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CB174A" w:rsidRPr="00F60BD8" w:rsidTr="009F473D">
        <w:trPr>
          <w:trHeight w:val="20"/>
        </w:trPr>
        <w:tc>
          <w:tcPr>
            <w:tcW w:w="10377" w:type="dxa"/>
          </w:tcPr>
          <w:p w:rsidR="00CB174A" w:rsidRPr="00241DCE" w:rsidRDefault="0068761B" w:rsidP="009F4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>арантийный срок на Товар должен составлять не менее 12 (Двенадцати) месяцев с момента передачи Товара Получателю и подписания Получателем акта приема-передачи Товара. Срок службы Товара должен быть не менее срока пользования, утвержденного приказом Министерства труда и социальной защиты Российской Федерации от 05.03.2021 № 107н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B6" w:rsidRDefault="000C3BB6">
      <w:pPr>
        <w:spacing w:after="0" w:line="240" w:lineRule="auto"/>
      </w:pPr>
      <w:r>
        <w:separator/>
      </w:r>
    </w:p>
  </w:endnote>
  <w:endnote w:type="continuationSeparator" w:id="0">
    <w:p w:rsidR="000C3BB6" w:rsidRDefault="000C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B6" w:rsidRDefault="000C3BB6">
      <w:pPr>
        <w:spacing w:after="0" w:line="240" w:lineRule="auto"/>
      </w:pPr>
      <w:r>
        <w:separator/>
      </w:r>
    </w:p>
  </w:footnote>
  <w:footnote w:type="continuationSeparator" w:id="0">
    <w:p w:rsidR="000C3BB6" w:rsidRDefault="000C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07B9D"/>
    <w:rsid w:val="00015CDA"/>
    <w:rsid w:val="0001613A"/>
    <w:rsid w:val="00016A09"/>
    <w:rsid w:val="0002491E"/>
    <w:rsid w:val="00027F69"/>
    <w:rsid w:val="00036623"/>
    <w:rsid w:val="00037BF0"/>
    <w:rsid w:val="00041428"/>
    <w:rsid w:val="00041ECD"/>
    <w:rsid w:val="00042694"/>
    <w:rsid w:val="0004350A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664E6"/>
    <w:rsid w:val="0007489E"/>
    <w:rsid w:val="00080264"/>
    <w:rsid w:val="0008364D"/>
    <w:rsid w:val="00085017"/>
    <w:rsid w:val="00085E3C"/>
    <w:rsid w:val="000920E4"/>
    <w:rsid w:val="000A0512"/>
    <w:rsid w:val="000A2C4C"/>
    <w:rsid w:val="000B73A5"/>
    <w:rsid w:val="000C2CDC"/>
    <w:rsid w:val="000C3166"/>
    <w:rsid w:val="000C3BB6"/>
    <w:rsid w:val="000C43EA"/>
    <w:rsid w:val="000C6D43"/>
    <w:rsid w:val="000D60FC"/>
    <w:rsid w:val="000D7B51"/>
    <w:rsid w:val="000E4CCF"/>
    <w:rsid w:val="000E53F5"/>
    <w:rsid w:val="00100ADB"/>
    <w:rsid w:val="00101416"/>
    <w:rsid w:val="0010618C"/>
    <w:rsid w:val="001124B9"/>
    <w:rsid w:val="001133CB"/>
    <w:rsid w:val="0011446B"/>
    <w:rsid w:val="00114EEF"/>
    <w:rsid w:val="001226EB"/>
    <w:rsid w:val="00123EDC"/>
    <w:rsid w:val="0013165E"/>
    <w:rsid w:val="00136B80"/>
    <w:rsid w:val="00136D86"/>
    <w:rsid w:val="00146329"/>
    <w:rsid w:val="001475A2"/>
    <w:rsid w:val="00147ABD"/>
    <w:rsid w:val="001573B9"/>
    <w:rsid w:val="00157746"/>
    <w:rsid w:val="00160780"/>
    <w:rsid w:val="001677BE"/>
    <w:rsid w:val="00170E12"/>
    <w:rsid w:val="0017136F"/>
    <w:rsid w:val="00174023"/>
    <w:rsid w:val="00180250"/>
    <w:rsid w:val="00185E05"/>
    <w:rsid w:val="00190EF1"/>
    <w:rsid w:val="0019608F"/>
    <w:rsid w:val="00197964"/>
    <w:rsid w:val="001A056F"/>
    <w:rsid w:val="001A5CC8"/>
    <w:rsid w:val="001B016D"/>
    <w:rsid w:val="001B53C4"/>
    <w:rsid w:val="001B5EC7"/>
    <w:rsid w:val="001B6100"/>
    <w:rsid w:val="001C1BB4"/>
    <w:rsid w:val="001C24B7"/>
    <w:rsid w:val="001C288E"/>
    <w:rsid w:val="001D3EB5"/>
    <w:rsid w:val="001D4DB0"/>
    <w:rsid w:val="001E0221"/>
    <w:rsid w:val="001E102A"/>
    <w:rsid w:val="001E5D81"/>
    <w:rsid w:val="001E735A"/>
    <w:rsid w:val="001E7604"/>
    <w:rsid w:val="001E7F17"/>
    <w:rsid w:val="001F14C0"/>
    <w:rsid w:val="001F239D"/>
    <w:rsid w:val="00205AED"/>
    <w:rsid w:val="0020731A"/>
    <w:rsid w:val="00207480"/>
    <w:rsid w:val="002078F7"/>
    <w:rsid w:val="00211CC5"/>
    <w:rsid w:val="002120F7"/>
    <w:rsid w:val="00212AFF"/>
    <w:rsid w:val="00212C39"/>
    <w:rsid w:val="00214EA2"/>
    <w:rsid w:val="002208EB"/>
    <w:rsid w:val="002348CF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67E4"/>
    <w:rsid w:val="00287300"/>
    <w:rsid w:val="00290345"/>
    <w:rsid w:val="002951F5"/>
    <w:rsid w:val="002A0647"/>
    <w:rsid w:val="002A323C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47C3"/>
    <w:rsid w:val="002E51F8"/>
    <w:rsid w:val="002F0B47"/>
    <w:rsid w:val="002F4871"/>
    <w:rsid w:val="00301125"/>
    <w:rsid w:val="00303E9F"/>
    <w:rsid w:val="003067BD"/>
    <w:rsid w:val="00307697"/>
    <w:rsid w:val="00310258"/>
    <w:rsid w:val="00310D25"/>
    <w:rsid w:val="00315657"/>
    <w:rsid w:val="00320795"/>
    <w:rsid w:val="00325101"/>
    <w:rsid w:val="00327037"/>
    <w:rsid w:val="00327FDC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4A83"/>
    <w:rsid w:val="003D5B2A"/>
    <w:rsid w:val="003E3E41"/>
    <w:rsid w:val="003F3B57"/>
    <w:rsid w:val="003F6904"/>
    <w:rsid w:val="00400C4C"/>
    <w:rsid w:val="00402CBE"/>
    <w:rsid w:val="00404462"/>
    <w:rsid w:val="00407C60"/>
    <w:rsid w:val="004101F6"/>
    <w:rsid w:val="00414C2A"/>
    <w:rsid w:val="00417B5D"/>
    <w:rsid w:val="00420F23"/>
    <w:rsid w:val="00426E9E"/>
    <w:rsid w:val="00431692"/>
    <w:rsid w:val="004332B8"/>
    <w:rsid w:val="004359B2"/>
    <w:rsid w:val="004401A3"/>
    <w:rsid w:val="00440419"/>
    <w:rsid w:val="0044312D"/>
    <w:rsid w:val="00445D0C"/>
    <w:rsid w:val="00446599"/>
    <w:rsid w:val="004565FF"/>
    <w:rsid w:val="004632FD"/>
    <w:rsid w:val="00467802"/>
    <w:rsid w:val="00470A67"/>
    <w:rsid w:val="00474CD5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52A4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1207"/>
    <w:rsid w:val="00503505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0AD1"/>
    <w:rsid w:val="0059007A"/>
    <w:rsid w:val="00591275"/>
    <w:rsid w:val="0059253C"/>
    <w:rsid w:val="005B1174"/>
    <w:rsid w:val="005B3078"/>
    <w:rsid w:val="005B3348"/>
    <w:rsid w:val="005B37B7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1500"/>
    <w:rsid w:val="005E33B7"/>
    <w:rsid w:val="005E5EAB"/>
    <w:rsid w:val="0060449B"/>
    <w:rsid w:val="00610C0A"/>
    <w:rsid w:val="00616FF9"/>
    <w:rsid w:val="00620B02"/>
    <w:rsid w:val="00631183"/>
    <w:rsid w:val="006345FD"/>
    <w:rsid w:val="00634FDE"/>
    <w:rsid w:val="00637E5F"/>
    <w:rsid w:val="006414AD"/>
    <w:rsid w:val="00651D8F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8761B"/>
    <w:rsid w:val="00694747"/>
    <w:rsid w:val="006951B3"/>
    <w:rsid w:val="006A29DF"/>
    <w:rsid w:val="006B08A9"/>
    <w:rsid w:val="006C53B7"/>
    <w:rsid w:val="006D019E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06ED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2FAB"/>
    <w:rsid w:val="007534B3"/>
    <w:rsid w:val="00757302"/>
    <w:rsid w:val="00757831"/>
    <w:rsid w:val="00760816"/>
    <w:rsid w:val="00761499"/>
    <w:rsid w:val="0076611E"/>
    <w:rsid w:val="00770CA6"/>
    <w:rsid w:val="00773E33"/>
    <w:rsid w:val="007764A0"/>
    <w:rsid w:val="00785FC6"/>
    <w:rsid w:val="007860F4"/>
    <w:rsid w:val="007868C7"/>
    <w:rsid w:val="007876BE"/>
    <w:rsid w:val="00787D4B"/>
    <w:rsid w:val="0079048F"/>
    <w:rsid w:val="007914AE"/>
    <w:rsid w:val="00791C20"/>
    <w:rsid w:val="00792E15"/>
    <w:rsid w:val="00793456"/>
    <w:rsid w:val="00793C5C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D1C7F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3767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C33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1C82"/>
    <w:rsid w:val="008B3FD7"/>
    <w:rsid w:val="008B45F7"/>
    <w:rsid w:val="008B5812"/>
    <w:rsid w:val="008B6703"/>
    <w:rsid w:val="008C0F80"/>
    <w:rsid w:val="008C1F57"/>
    <w:rsid w:val="008C3DB5"/>
    <w:rsid w:val="008C4307"/>
    <w:rsid w:val="008C7FE2"/>
    <w:rsid w:val="008D46B8"/>
    <w:rsid w:val="008D7761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43E9"/>
    <w:rsid w:val="00925226"/>
    <w:rsid w:val="00932B61"/>
    <w:rsid w:val="00936D3C"/>
    <w:rsid w:val="009428F1"/>
    <w:rsid w:val="00944CF9"/>
    <w:rsid w:val="00947A10"/>
    <w:rsid w:val="00957A00"/>
    <w:rsid w:val="00967B8D"/>
    <w:rsid w:val="009731BB"/>
    <w:rsid w:val="00974049"/>
    <w:rsid w:val="00975C2A"/>
    <w:rsid w:val="00980F95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0480"/>
    <w:rsid w:val="009B27C1"/>
    <w:rsid w:val="009B7456"/>
    <w:rsid w:val="009C2E07"/>
    <w:rsid w:val="009C6DB5"/>
    <w:rsid w:val="009C78E9"/>
    <w:rsid w:val="009E0B07"/>
    <w:rsid w:val="009E566C"/>
    <w:rsid w:val="009F2B60"/>
    <w:rsid w:val="009F473D"/>
    <w:rsid w:val="009F5C20"/>
    <w:rsid w:val="009F7274"/>
    <w:rsid w:val="00A00D61"/>
    <w:rsid w:val="00A12622"/>
    <w:rsid w:val="00A2734C"/>
    <w:rsid w:val="00A30B78"/>
    <w:rsid w:val="00A3610D"/>
    <w:rsid w:val="00A41A8E"/>
    <w:rsid w:val="00A42201"/>
    <w:rsid w:val="00A43836"/>
    <w:rsid w:val="00A50541"/>
    <w:rsid w:val="00A51A89"/>
    <w:rsid w:val="00A529F6"/>
    <w:rsid w:val="00A53DB8"/>
    <w:rsid w:val="00A55134"/>
    <w:rsid w:val="00A651E1"/>
    <w:rsid w:val="00A73710"/>
    <w:rsid w:val="00A771AA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23F83"/>
    <w:rsid w:val="00B25B4A"/>
    <w:rsid w:val="00B2618F"/>
    <w:rsid w:val="00B26AF1"/>
    <w:rsid w:val="00B31978"/>
    <w:rsid w:val="00B54E2F"/>
    <w:rsid w:val="00B55E73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21CE"/>
    <w:rsid w:val="00BC4C08"/>
    <w:rsid w:val="00BC53B6"/>
    <w:rsid w:val="00BD15BD"/>
    <w:rsid w:val="00BD5687"/>
    <w:rsid w:val="00BD60B5"/>
    <w:rsid w:val="00BD632F"/>
    <w:rsid w:val="00BD63F0"/>
    <w:rsid w:val="00BD69C7"/>
    <w:rsid w:val="00BE0701"/>
    <w:rsid w:val="00BE2A98"/>
    <w:rsid w:val="00BE370E"/>
    <w:rsid w:val="00BE4388"/>
    <w:rsid w:val="00BE731F"/>
    <w:rsid w:val="00BF0DB5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270B"/>
    <w:rsid w:val="00C744B5"/>
    <w:rsid w:val="00C74FBF"/>
    <w:rsid w:val="00C75B32"/>
    <w:rsid w:val="00C76BBD"/>
    <w:rsid w:val="00C804FC"/>
    <w:rsid w:val="00C85CFD"/>
    <w:rsid w:val="00C87366"/>
    <w:rsid w:val="00C87389"/>
    <w:rsid w:val="00C92479"/>
    <w:rsid w:val="00C93ABE"/>
    <w:rsid w:val="00C93CA0"/>
    <w:rsid w:val="00C96FD8"/>
    <w:rsid w:val="00CA1421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377"/>
    <w:rsid w:val="00CF776C"/>
    <w:rsid w:val="00D06D8E"/>
    <w:rsid w:val="00D10CEC"/>
    <w:rsid w:val="00D10F78"/>
    <w:rsid w:val="00D14003"/>
    <w:rsid w:val="00D148AB"/>
    <w:rsid w:val="00D158D5"/>
    <w:rsid w:val="00D22655"/>
    <w:rsid w:val="00D24DA3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29EC"/>
    <w:rsid w:val="00D74DFC"/>
    <w:rsid w:val="00D76B62"/>
    <w:rsid w:val="00D867F8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B7F13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2F69"/>
    <w:rsid w:val="00E04CC9"/>
    <w:rsid w:val="00E05037"/>
    <w:rsid w:val="00E062AF"/>
    <w:rsid w:val="00E10177"/>
    <w:rsid w:val="00E102CE"/>
    <w:rsid w:val="00E14925"/>
    <w:rsid w:val="00E21B30"/>
    <w:rsid w:val="00E21D8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991"/>
    <w:rsid w:val="00E44D1F"/>
    <w:rsid w:val="00E51DE1"/>
    <w:rsid w:val="00E53997"/>
    <w:rsid w:val="00E54EAC"/>
    <w:rsid w:val="00E56201"/>
    <w:rsid w:val="00E56F63"/>
    <w:rsid w:val="00E57CA8"/>
    <w:rsid w:val="00E65EA5"/>
    <w:rsid w:val="00E65FFD"/>
    <w:rsid w:val="00E67C9C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D55B2"/>
    <w:rsid w:val="00EE07DF"/>
    <w:rsid w:val="00EF6340"/>
    <w:rsid w:val="00EF6442"/>
    <w:rsid w:val="00F00233"/>
    <w:rsid w:val="00F00F0B"/>
    <w:rsid w:val="00F076EA"/>
    <w:rsid w:val="00F15805"/>
    <w:rsid w:val="00F20822"/>
    <w:rsid w:val="00F220CF"/>
    <w:rsid w:val="00F252A6"/>
    <w:rsid w:val="00F26449"/>
    <w:rsid w:val="00F33CCD"/>
    <w:rsid w:val="00F45CCB"/>
    <w:rsid w:val="00F47F72"/>
    <w:rsid w:val="00F558E6"/>
    <w:rsid w:val="00F56252"/>
    <w:rsid w:val="00F60BD8"/>
    <w:rsid w:val="00F6693E"/>
    <w:rsid w:val="00F7472D"/>
    <w:rsid w:val="00F805DB"/>
    <w:rsid w:val="00F80ED0"/>
    <w:rsid w:val="00F81CCF"/>
    <w:rsid w:val="00F828DB"/>
    <w:rsid w:val="00F84984"/>
    <w:rsid w:val="00F849B4"/>
    <w:rsid w:val="00F84D3B"/>
    <w:rsid w:val="00F87837"/>
    <w:rsid w:val="00F90F95"/>
    <w:rsid w:val="00F92824"/>
    <w:rsid w:val="00F93FB9"/>
    <w:rsid w:val="00F946F7"/>
    <w:rsid w:val="00FA63C1"/>
    <w:rsid w:val="00FA679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064B"/>
    <w:rsid w:val="00FD27AE"/>
    <w:rsid w:val="00FD4FCF"/>
    <w:rsid w:val="00FE0115"/>
    <w:rsid w:val="00FE1014"/>
    <w:rsid w:val="00FE214F"/>
    <w:rsid w:val="00FF1827"/>
    <w:rsid w:val="00FF1906"/>
    <w:rsid w:val="00FF1E41"/>
    <w:rsid w:val="00FF367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7580-4219-4C2F-9506-AF7896BC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53</cp:revision>
  <cp:lastPrinted>2023-10-27T06:26:00Z</cp:lastPrinted>
  <dcterms:created xsi:type="dcterms:W3CDTF">2024-07-25T13:50:00Z</dcterms:created>
  <dcterms:modified xsi:type="dcterms:W3CDTF">2024-10-07T07:30:00Z</dcterms:modified>
</cp:coreProperties>
</file>