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EC" w:rsidRPr="0000406A" w:rsidRDefault="00AE5DEC" w:rsidP="00AE5DEC">
      <w:pPr>
        <w:pStyle w:val="ae"/>
        <w:jc w:val="right"/>
        <w:rPr>
          <w:b w:val="0"/>
          <w:i/>
          <w:sz w:val="24"/>
          <w:szCs w:val="24"/>
        </w:rPr>
      </w:pPr>
      <w:r w:rsidRPr="0000406A">
        <w:rPr>
          <w:b w:val="0"/>
          <w:i/>
          <w:sz w:val="24"/>
          <w:szCs w:val="24"/>
        </w:rPr>
        <w:t xml:space="preserve">Приложение № 3 </w:t>
      </w:r>
    </w:p>
    <w:p w:rsidR="00AE5DEC" w:rsidRPr="0000406A" w:rsidRDefault="00AE5DEC" w:rsidP="00AE5DE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406A"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 w:rsidRPr="00004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E5DEC" w:rsidRPr="0000406A" w:rsidRDefault="00AE5DEC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DEC" w:rsidRPr="0000406A" w:rsidRDefault="00AE5DEC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00406A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Pr="0000406A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043A" w:rsidRPr="00A46004" w:rsidRDefault="00871CD0" w:rsidP="005F627C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004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  <w:r w:rsidR="0058043A" w:rsidRPr="00A460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41A3B" w:rsidRDefault="00941A3B" w:rsidP="00031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A3B">
        <w:rPr>
          <w:rFonts w:ascii="Times New Roman" w:eastAsia="Times New Roman" w:hAnsi="Times New Roman"/>
          <w:sz w:val="24"/>
          <w:szCs w:val="24"/>
          <w:lang w:eastAsia="ru-RU"/>
        </w:rPr>
        <w:t>Приобретение работ в целях социального обеспечения (Выполнение работ по изготовлению</w:t>
      </w:r>
      <w:r w:rsidR="006103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протезов верхних конечностей (5</w:t>
      </w:r>
      <w:r w:rsidRPr="00941A3B">
        <w:rPr>
          <w:rFonts w:ascii="Times New Roman" w:eastAsia="Times New Roman" w:hAnsi="Times New Roman"/>
          <w:sz w:val="24"/>
          <w:szCs w:val="24"/>
          <w:lang w:eastAsia="ru-RU"/>
        </w:rPr>
        <w:t>) для обеспечения в 2025 году)</w:t>
      </w:r>
    </w:p>
    <w:p w:rsidR="00E57CA8" w:rsidRPr="00A46004" w:rsidRDefault="00E57C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26D9" w:rsidRPr="00A46004" w:rsidRDefault="001475A2" w:rsidP="00894B36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402CBE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7B61DD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511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124"/>
        <w:gridCol w:w="7089"/>
        <w:gridCol w:w="991"/>
      </w:tblGrid>
      <w:tr w:rsidR="00610326" w:rsidRPr="00610326" w:rsidTr="00AA4F68">
        <w:tc>
          <w:tcPr>
            <w:tcW w:w="264" w:type="pct"/>
            <w:shd w:val="clear" w:color="auto" w:fill="auto"/>
            <w:vAlign w:val="center"/>
          </w:tcPr>
          <w:p w:rsidR="00D026D9" w:rsidRPr="00986ED4" w:rsidRDefault="00D026D9" w:rsidP="007132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6E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86" w:type="pct"/>
            <w:vAlign w:val="center"/>
          </w:tcPr>
          <w:p w:rsidR="00D026D9" w:rsidRPr="00986ED4" w:rsidRDefault="00D026D9" w:rsidP="0071321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Изделия*</w:t>
            </w:r>
          </w:p>
        </w:tc>
        <w:tc>
          <w:tcPr>
            <w:tcW w:w="3290" w:type="pct"/>
            <w:shd w:val="clear" w:color="auto" w:fill="auto"/>
            <w:vAlign w:val="center"/>
          </w:tcPr>
          <w:p w:rsidR="00D026D9" w:rsidRPr="00986ED4" w:rsidRDefault="00D026D9" w:rsidP="0071321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Характеристики Изделия</w:t>
            </w:r>
          </w:p>
        </w:tc>
        <w:tc>
          <w:tcPr>
            <w:tcW w:w="460" w:type="pct"/>
            <w:vAlign w:val="center"/>
          </w:tcPr>
          <w:p w:rsidR="00D026D9" w:rsidRPr="00986ED4" w:rsidRDefault="00D026D9" w:rsidP="007132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штук</w:t>
            </w:r>
          </w:p>
        </w:tc>
      </w:tr>
      <w:tr w:rsidR="00610326" w:rsidRPr="00610326" w:rsidTr="00A46004">
        <w:trPr>
          <w:trHeight w:val="3863"/>
        </w:trPr>
        <w:tc>
          <w:tcPr>
            <w:tcW w:w="264" w:type="pct"/>
            <w:shd w:val="clear" w:color="auto" w:fill="auto"/>
          </w:tcPr>
          <w:p w:rsidR="00A46004" w:rsidRPr="00986ED4" w:rsidRDefault="00A46004" w:rsidP="00A460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86ED4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6" w:type="pct"/>
          </w:tcPr>
          <w:p w:rsidR="00986ED4" w:rsidRPr="00986ED4" w:rsidRDefault="00986ED4" w:rsidP="00986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ED4">
              <w:rPr>
                <w:rFonts w:ascii="Times New Roman" w:hAnsi="Times New Roman"/>
                <w:sz w:val="24"/>
                <w:szCs w:val="24"/>
              </w:rPr>
              <w:t xml:space="preserve">08-01-02 </w:t>
            </w:r>
          </w:p>
          <w:p w:rsidR="00A46004" w:rsidRPr="00986ED4" w:rsidRDefault="00986ED4" w:rsidP="00986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ED4">
              <w:rPr>
                <w:rFonts w:ascii="Times New Roman" w:hAnsi="Times New Roman"/>
                <w:sz w:val="24"/>
                <w:szCs w:val="24"/>
              </w:rPr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3290" w:type="pct"/>
            <w:shd w:val="clear" w:color="auto" w:fill="auto"/>
          </w:tcPr>
          <w:p w:rsidR="00986ED4" w:rsidRPr="00986ED4" w:rsidRDefault="00986ED4" w:rsidP="00986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ED4">
              <w:rPr>
                <w:rFonts w:ascii="Times New Roman" w:hAnsi="Times New Roman"/>
                <w:sz w:val="24"/>
                <w:szCs w:val="24"/>
              </w:rPr>
              <w:t xml:space="preserve">Протез кисти косметический, в том числе при вычленении и частичном вычленении кисти должен иметь искусственную косметическую кисть из силикона, максимально приближенную к естественному виду здоровой кисти, позволяющую производить гигиеническую обработку мыльным раствором, в том числе и для быстрого удаления типографской краски, армированную нейлоновой сеткой. Должно применяться скользящее покрытие, армированные пальцы, детализированные папиллярные линии, костные выступы, вены, рельефы. Цвет кожных покровов должен подбираться индивидуально под получателя. </w:t>
            </w:r>
          </w:p>
          <w:p w:rsidR="00986ED4" w:rsidRPr="00986ED4" w:rsidRDefault="00986ED4" w:rsidP="00A625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ED4">
              <w:rPr>
                <w:rFonts w:ascii="Times New Roman" w:hAnsi="Times New Roman"/>
                <w:sz w:val="24"/>
                <w:szCs w:val="24"/>
              </w:rPr>
              <w:t>Крепление протеза на получателе должно быть индивидуальное.</w:t>
            </w:r>
          </w:p>
          <w:p w:rsidR="00A62514" w:rsidRPr="00986ED4" w:rsidRDefault="00A62514" w:rsidP="00A625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ED4">
              <w:rPr>
                <w:rFonts w:ascii="Times New Roman" w:hAnsi="Times New Roman"/>
                <w:sz w:val="24"/>
                <w:szCs w:val="24"/>
              </w:rPr>
              <w:t xml:space="preserve">Изготовленное Изделие должно соответствовать </w:t>
            </w:r>
          </w:p>
          <w:p w:rsidR="00A62514" w:rsidRPr="00986ED4" w:rsidRDefault="00941A3B" w:rsidP="001B09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ED4">
              <w:rPr>
                <w:rFonts w:ascii="Times New Roman" w:hAnsi="Times New Roman"/>
                <w:sz w:val="24"/>
                <w:szCs w:val="24"/>
              </w:rPr>
              <w:t xml:space="preserve">- ГОСТ Р 56138-2021 «Протезы верхних конечностей. Технические требования» </w:t>
            </w:r>
          </w:p>
        </w:tc>
        <w:tc>
          <w:tcPr>
            <w:tcW w:w="460" w:type="pct"/>
          </w:tcPr>
          <w:p w:rsidR="00A46004" w:rsidRPr="00986ED4" w:rsidRDefault="00986ED4" w:rsidP="00A460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6ED4" w:rsidRPr="00986ED4" w:rsidTr="00A46004">
        <w:trPr>
          <w:trHeight w:val="3392"/>
        </w:trPr>
        <w:tc>
          <w:tcPr>
            <w:tcW w:w="264" w:type="pct"/>
            <w:shd w:val="clear" w:color="auto" w:fill="auto"/>
          </w:tcPr>
          <w:p w:rsidR="00A46004" w:rsidRPr="00986ED4" w:rsidRDefault="00A46004" w:rsidP="00A460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86ED4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6" w:type="pct"/>
          </w:tcPr>
          <w:p w:rsidR="00986ED4" w:rsidRPr="00986ED4" w:rsidRDefault="00986ED4" w:rsidP="00986E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8-02-01 </w:t>
            </w:r>
          </w:p>
          <w:p w:rsidR="00986ED4" w:rsidRPr="00986ED4" w:rsidRDefault="00986ED4" w:rsidP="00986E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 кисти рабочий, в том числе при вычленении и частичном вычленении кисти</w:t>
            </w:r>
          </w:p>
          <w:p w:rsidR="00986ED4" w:rsidRPr="00986ED4" w:rsidRDefault="00986ED4" w:rsidP="00986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6004" w:rsidRPr="00986ED4" w:rsidRDefault="00A46004" w:rsidP="00941A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pct"/>
            <w:shd w:val="clear" w:color="auto" w:fill="auto"/>
          </w:tcPr>
          <w:p w:rsidR="00986ED4" w:rsidRPr="00986ED4" w:rsidRDefault="00986ED4" w:rsidP="00986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ED4">
              <w:rPr>
                <w:rFonts w:ascii="Times New Roman" w:hAnsi="Times New Roman"/>
                <w:sz w:val="24"/>
                <w:szCs w:val="24"/>
              </w:rPr>
              <w:t>Протез кисти рабочий, в том числе при вычленении и частичном вычленении кисти должен иметь:</w:t>
            </w:r>
          </w:p>
          <w:p w:rsidR="00986ED4" w:rsidRPr="00986ED4" w:rsidRDefault="00986ED4" w:rsidP="00986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ED4">
              <w:rPr>
                <w:rFonts w:ascii="Times New Roman" w:hAnsi="Times New Roman"/>
                <w:sz w:val="24"/>
                <w:szCs w:val="24"/>
              </w:rPr>
              <w:t>- приемную гильзу индивидуального изготовления по слепку с культи получателя. Материалом приемной гильзы должен быть литьевой слоистый пластик на основе акриловых смол. Допускается изготовление пробных гильз из термопласта.</w:t>
            </w:r>
          </w:p>
          <w:p w:rsidR="00986ED4" w:rsidRPr="00986ED4" w:rsidRDefault="00986ED4" w:rsidP="00986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ED4">
              <w:rPr>
                <w:rFonts w:ascii="Times New Roman" w:hAnsi="Times New Roman"/>
                <w:sz w:val="24"/>
                <w:szCs w:val="24"/>
              </w:rPr>
              <w:t>- рабочие насадки в количестве 4 штук:</w:t>
            </w:r>
          </w:p>
          <w:p w:rsidR="00986ED4" w:rsidRPr="00986ED4" w:rsidRDefault="00986ED4" w:rsidP="00986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ED4">
              <w:rPr>
                <w:rFonts w:ascii="Times New Roman" w:hAnsi="Times New Roman"/>
                <w:sz w:val="24"/>
                <w:szCs w:val="24"/>
              </w:rPr>
              <w:t>•</w:t>
            </w:r>
            <w:r w:rsidRPr="00986ED4">
              <w:rPr>
                <w:rFonts w:ascii="Times New Roman" w:hAnsi="Times New Roman"/>
                <w:sz w:val="24"/>
                <w:szCs w:val="24"/>
              </w:rPr>
              <w:tab/>
              <w:t>насадка держателя гаечных ключей,</w:t>
            </w:r>
          </w:p>
          <w:p w:rsidR="00986ED4" w:rsidRPr="00986ED4" w:rsidRDefault="00986ED4" w:rsidP="00986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ED4">
              <w:rPr>
                <w:rFonts w:ascii="Times New Roman" w:hAnsi="Times New Roman"/>
                <w:sz w:val="24"/>
                <w:szCs w:val="24"/>
              </w:rPr>
              <w:t>•</w:t>
            </w:r>
            <w:r w:rsidRPr="00986ED4">
              <w:rPr>
                <w:rFonts w:ascii="Times New Roman" w:hAnsi="Times New Roman"/>
                <w:sz w:val="24"/>
                <w:szCs w:val="24"/>
              </w:rPr>
              <w:tab/>
              <w:t>насадка держателя отверток, шила,</w:t>
            </w:r>
          </w:p>
          <w:p w:rsidR="00986ED4" w:rsidRPr="00986ED4" w:rsidRDefault="00986ED4" w:rsidP="00986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ED4">
              <w:rPr>
                <w:rFonts w:ascii="Times New Roman" w:hAnsi="Times New Roman"/>
                <w:sz w:val="24"/>
                <w:szCs w:val="24"/>
              </w:rPr>
              <w:t>•</w:t>
            </w:r>
            <w:r w:rsidRPr="00986ED4">
              <w:rPr>
                <w:rFonts w:ascii="Times New Roman" w:hAnsi="Times New Roman"/>
                <w:sz w:val="24"/>
                <w:szCs w:val="24"/>
              </w:rPr>
              <w:tab/>
              <w:t>насадка держателя молотка,</w:t>
            </w:r>
          </w:p>
          <w:p w:rsidR="00986ED4" w:rsidRPr="00986ED4" w:rsidRDefault="00986ED4" w:rsidP="00986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ED4">
              <w:rPr>
                <w:rFonts w:ascii="Times New Roman" w:hAnsi="Times New Roman"/>
                <w:sz w:val="24"/>
                <w:szCs w:val="24"/>
              </w:rPr>
              <w:t>•</w:t>
            </w:r>
            <w:r w:rsidRPr="00986ED4">
              <w:rPr>
                <w:rFonts w:ascii="Times New Roman" w:hAnsi="Times New Roman"/>
                <w:sz w:val="24"/>
                <w:szCs w:val="24"/>
              </w:rPr>
              <w:tab/>
              <w:t>насадка крюк-щипцы универсальные.</w:t>
            </w:r>
          </w:p>
          <w:p w:rsidR="00986ED4" w:rsidRPr="00986ED4" w:rsidRDefault="00986ED4" w:rsidP="00986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ED4">
              <w:rPr>
                <w:rFonts w:ascii="Times New Roman" w:hAnsi="Times New Roman"/>
                <w:sz w:val="24"/>
                <w:szCs w:val="24"/>
              </w:rPr>
              <w:t>Протез должен быть без искусственной кисти.</w:t>
            </w:r>
          </w:p>
          <w:p w:rsidR="00986ED4" w:rsidRPr="00986ED4" w:rsidRDefault="00986ED4" w:rsidP="00986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ED4">
              <w:rPr>
                <w:rFonts w:ascii="Times New Roman" w:hAnsi="Times New Roman"/>
                <w:sz w:val="24"/>
                <w:szCs w:val="24"/>
              </w:rPr>
              <w:t>Крепление протеза должно быть за счет формы гильзы.</w:t>
            </w:r>
          </w:p>
          <w:p w:rsidR="00941A3B" w:rsidRPr="00986ED4" w:rsidRDefault="00941A3B" w:rsidP="00941A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ED4">
              <w:rPr>
                <w:rFonts w:ascii="Times New Roman" w:hAnsi="Times New Roman"/>
                <w:sz w:val="24"/>
                <w:szCs w:val="24"/>
              </w:rPr>
              <w:t xml:space="preserve">Изготовленное Изделие должно соответствовать </w:t>
            </w:r>
          </w:p>
          <w:p w:rsidR="00EE3200" w:rsidRPr="00986ED4" w:rsidRDefault="00941A3B" w:rsidP="001B09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ED4">
              <w:rPr>
                <w:rFonts w:ascii="Times New Roman" w:hAnsi="Times New Roman"/>
                <w:sz w:val="24"/>
                <w:szCs w:val="24"/>
              </w:rPr>
              <w:t xml:space="preserve">- ГОСТ Р 56138-2021 «Протезы верхних конечностей. Технические требования» </w:t>
            </w:r>
          </w:p>
        </w:tc>
        <w:tc>
          <w:tcPr>
            <w:tcW w:w="460" w:type="pct"/>
          </w:tcPr>
          <w:p w:rsidR="00A46004" w:rsidRPr="00986ED4" w:rsidRDefault="00941A3B" w:rsidP="00A460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326" w:rsidRPr="00610326" w:rsidTr="00A46004">
        <w:trPr>
          <w:trHeight w:val="3392"/>
        </w:trPr>
        <w:tc>
          <w:tcPr>
            <w:tcW w:w="264" w:type="pct"/>
            <w:shd w:val="clear" w:color="auto" w:fill="auto"/>
          </w:tcPr>
          <w:p w:rsidR="00684164" w:rsidRPr="00175192" w:rsidRDefault="00684164" w:rsidP="00A460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519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986" w:type="pct"/>
          </w:tcPr>
          <w:p w:rsidR="00175192" w:rsidRPr="00175192" w:rsidRDefault="00175192" w:rsidP="001751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192">
              <w:rPr>
                <w:rFonts w:ascii="Times New Roman" w:hAnsi="Times New Roman"/>
                <w:sz w:val="24"/>
                <w:szCs w:val="24"/>
              </w:rPr>
              <w:t xml:space="preserve">8-01-04 </w:t>
            </w:r>
          </w:p>
          <w:p w:rsidR="00684164" w:rsidRPr="00175192" w:rsidRDefault="00175192" w:rsidP="001751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192">
              <w:rPr>
                <w:rFonts w:ascii="Times New Roman" w:hAnsi="Times New Roman"/>
                <w:sz w:val="24"/>
                <w:szCs w:val="24"/>
              </w:rPr>
              <w:t>Протез плеча косметический:</w:t>
            </w:r>
          </w:p>
        </w:tc>
        <w:tc>
          <w:tcPr>
            <w:tcW w:w="3290" w:type="pct"/>
            <w:shd w:val="clear" w:color="auto" w:fill="auto"/>
          </w:tcPr>
          <w:p w:rsidR="00175192" w:rsidRPr="00175192" w:rsidRDefault="00175192" w:rsidP="001751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192">
              <w:rPr>
                <w:rFonts w:ascii="Times New Roman" w:hAnsi="Times New Roman"/>
                <w:sz w:val="24"/>
                <w:szCs w:val="24"/>
              </w:rPr>
              <w:t>Протез плеча косметический должен быть индивидуального изготовления по слепку культи получателя и должен иметь:</w:t>
            </w:r>
          </w:p>
          <w:p w:rsidR="00175192" w:rsidRPr="00175192" w:rsidRDefault="00175192" w:rsidP="001751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192">
              <w:rPr>
                <w:rFonts w:ascii="Times New Roman" w:hAnsi="Times New Roman"/>
                <w:sz w:val="24"/>
                <w:szCs w:val="24"/>
              </w:rPr>
              <w:t>- скелетированную приемную гильзу.</w:t>
            </w:r>
          </w:p>
          <w:p w:rsidR="00175192" w:rsidRPr="00175192" w:rsidRDefault="00175192" w:rsidP="001751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192">
              <w:rPr>
                <w:rFonts w:ascii="Times New Roman" w:hAnsi="Times New Roman"/>
                <w:sz w:val="24"/>
                <w:szCs w:val="24"/>
              </w:rPr>
              <w:t xml:space="preserve"> - постоянную приемную гильзу из литьевого слоистого пластика на основе акриловых смол.</w:t>
            </w:r>
          </w:p>
          <w:p w:rsidR="00175192" w:rsidRPr="00175192" w:rsidRDefault="00175192" w:rsidP="001751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192">
              <w:rPr>
                <w:rFonts w:ascii="Times New Roman" w:hAnsi="Times New Roman"/>
                <w:sz w:val="24"/>
                <w:szCs w:val="24"/>
              </w:rPr>
              <w:t>- вкладную гильзу из гипоаллергенного сверхпрочного HTV-силикона (по назначению врача ортопеда).</w:t>
            </w:r>
          </w:p>
          <w:p w:rsidR="00175192" w:rsidRPr="00175192" w:rsidRDefault="00175192" w:rsidP="001751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192">
              <w:rPr>
                <w:rFonts w:ascii="Times New Roman" w:hAnsi="Times New Roman"/>
                <w:sz w:val="24"/>
                <w:szCs w:val="24"/>
              </w:rPr>
              <w:t xml:space="preserve"> - пассивный локтевой шарнир с возможностью фиксации в различных положениях.   </w:t>
            </w:r>
          </w:p>
          <w:p w:rsidR="00175192" w:rsidRPr="00175192" w:rsidRDefault="00175192" w:rsidP="001751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192">
              <w:rPr>
                <w:rFonts w:ascii="Times New Roman" w:hAnsi="Times New Roman"/>
                <w:sz w:val="24"/>
                <w:szCs w:val="24"/>
              </w:rPr>
              <w:t>- кисть косметическую из силикона с армированными пальцами и пассивной ротацией, со скользящим покрытием, детализированными капиллярными линиями, костными выступами, венами, рельефом. Внешний вид кисти должен максимально быть приближен к естественному виду здоровой кисти получателя.</w:t>
            </w:r>
          </w:p>
          <w:p w:rsidR="00175192" w:rsidRPr="00175192" w:rsidRDefault="00175192" w:rsidP="001751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192">
              <w:rPr>
                <w:rFonts w:ascii="Times New Roman" w:hAnsi="Times New Roman"/>
                <w:sz w:val="24"/>
                <w:szCs w:val="24"/>
              </w:rPr>
              <w:t xml:space="preserve">Изготовление пробных гильз должно быть из термопластика.  </w:t>
            </w:r>
          </w:p>
          <w:p w:rsidR="00175192" w:rsidRPr="00175192" w:rsidRDefault="00175192" w:rsidP="00120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192">
              <w:rPr>
                <w:rFonts w:ascii="Times New Roman" w:hAnsi="Times New Roman"/>
                <w:sz w:val="24"/>
                <w:szCs w:val="24"/>
              </w:rPr>
              <w:t>Крепление протеза должно быть вакуумное. Косметическая оболочка должна быть из поролона, покрытие косметической оболочки – чулки ортопедические перлоновые.</w:t>
            </w:r>
          </w:p>
          <w:p w:rsidR="00120130" w:rsidRPr="00175192" w:rsidRDefault="00120130" w:rsidP="00120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192">
              <w:rPr>
                <w:rFonts w:ascii="Times New Roman" w:hAnsi="Times New Roman"/>
                <w:sz w:val="24"/>
                <w:szCs w:val="24"/>
              </w:rPr>
              <w:t xml:space="preserve">Изготовленное Изделие должно соответствовать </w:t>
            </w:r>
          </w:p>
          <w:p w:rsidR="00120130" w:rsidRPr="00175192" w:rsidRDefault="00120130" w:rsidP="001B09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192">
              <w:rPr>
                <w:rFonts w:ascii="Times New Roman" w:hAnsi="Times New Roman"/>
                <w:sz w:val="24"/>
                <w:szCs w:val="24"/>
              </w:rPr>
              <w:t xml:space="preserve">- ГОСТ Р 56138-2021 «Протезы верхних конечностей. Технические требования» </w:t>
            </w:r>
          </w:p>
        </w:tc>
        <w:tc>
          <w:tcPr>
            <w:tcW w:w="460" w:type="pct"/>
          </w:tcPr>
          <w:p w:rsidR="00684164" w:rsidRPr="00175192" w:rsidRDefault="00175192" w:rsidP="00A460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326" w:rsidRPr="00610326" w:rsidTr="00A46004">
        <w:trPr>
          <w:trHeight w:val="3392"/>
        </w:trPr>
        <w:tc>
          <w:tcPr>
            <w:tcW w:w="264" w:type="pct"/>
            <w:shd w:val="clear" w:color="auto" w:fill="auto"/>
          </w:tcPr>
          <w:p w:rsidR="00684164" w:rsidRPr="00D75AD1" w:rsidRDefault="00684164" w:rsidP="00A460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5AD1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86" w:type="pct"/>
          </w:tcPr>
          <w:p w:rsidR="00D75AD1" w:rsidRPr="00D75AD1" w:rsidRDefault="00D75AD1" w:rsidP="00D75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AD1">
              <w:rPr>
                <w:rFonts w:ascii="Times New Roman" w:hAnsi="Times New Roman"/>
                <w:sz w:val="24"/>
                <w:szCs w:val="24"/>
              </w:rPr>
              <w:t>8-01-03</w:t>
            </w:r>
          </w:p>
          <w:p w:rsidR="00684164" w:rsidRPr="00D75AD1" w:rsidRDefault="00D75AD1" w:rsidP="00D75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AD1">
              <w:rPr>
                <w:rFonts w:ascii="Times New Roman" w:hAnsi="Times New Roman"/>
                <w:sz w:val="24"/>
                <w:szCs w:val="24"/>
              </w:rPr>
              <w:t>Протез предплечья косметический</w:t>
            </w:r>
          </w:p>
        </w:tc>
        <w:tc>
          <w:tcPr>
            <w:tcW w:w="3290" w:type="pct"/>
            <w:shd w:val="clear" w:color="auto" w:fill="auto"/>
          </w:tcPr>
          <w:p w:rsidR="00D75AD1" w:rsidRPr="00D75AD1" w:rsidRDefault="00D75AD1" w:rsidP="00D75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AD1">
              <w:rPr>
                <w:rFonts w:ascii="Times New Roman" w:hAnsi="Times New Roman"/>
                <w:sz w:val="24"/>
                <w:szCs w:val="24"/>
              </w:rPr>
              <w:t>Протез предплечья косметический должен быть индивидуального изготовления по слепку культи получателя и должен иметь:</w:t>
            </w:r>
          </w:p>
          <w:p w:rsidR="00D75AD1" w:rsidRPr="00D75AD1" w:rsidRDefault="00D75AD1" w:rsidP="00D75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AD1">
              <w:rPr>
                <w:rFonts w:ascii="Times New Roman" w:hAnsi="Times New Roman"/>
                <w:sz w:val="24"/>
                <w:szCs w:val="24"/>
              </w:rPr>
              <w:t>- постоянную приемную гильзу из литьевого слоистого пластика на основе акриловых смол.</w:t>
            </w:r>
          </w:p>
          <w:p w:rsidR="00D75AD1" w:rsidRPr="00D75AD1" w:rsidRDefault="00D75AD1" w:rsidP="00D75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AD1">
              <w:rPr>
                <w:rFonts w:ascii="Times New Roman" w:hAnsi="Times New Roman"/>
                <w:sz w:val="24"/>
                <w:szCs w:val="24"/>
              </w:rPr>
              <w:t>- пробную гильзу, изготовленную из термопласта.</w:t>
            </w:r>
          </w:p>
          <w:p w:rsidR="00D75AD1" w:rsidRPr="00D75AD1" w:rsidRDefault="00D75AD1" w:rsidP="00D75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AD1">
              <w:rPr>
                <w:rFonts w:ascii="Times New Roman" w:hAnsi="Times New Roman"/>
                <w:sz w:val="24"/>
                <w:szCs w:val="24"/>
              </w:rPr>
              <w:t>- кисть косметическую из силикона, армированную нейлоновой сеткой, со скользящим покрытием, с армированными пальцами, детализированными капиллярными линиями, костными выступами, венами, рельефом.</w:t>
            </w:r>
          </w:p>
          <w:p w:rsidR="00D75AD1" w:rsidRPr="00D75AD1" w:rsidRDefault="00D75AD1" w:rsidP="00D75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AD1">
              <w:rPr>
                <w:rFonts w:ascii="Times New Roman" w:hAnsi="Times New Roman"/>
                <w:sz w:val="24"/>
                <w:szCs w:val="24"/>
              </w:rPr>
              <w:t xml:space="preserve">Внешний вид кисти должен быть максимально приближен к естественному виду здоровой кисти получателя. </w:t>
            </w:r>
          </w:p>
          <w:p w:rsidR="00D75AD1" w:rsidRPr="00D75AD1" w:rsidRDefault="00D75AD1" w:rsidP="00D75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AD1">
              <w:rPr>
                <w:rFonts w:ascii="Times New Roman" w:hAnsi="Times New Roman"/>
                <w:sz w:val="24"/>
                <w:szCs w:val="24"/>
              </w:rPr>
              <w:t>Цвет кожных покровов должен быть индивидуально подобран под получателя.</w:t>
            </w:r>
          </w:p>
          <w:p w:rsidR="00D75AD1" w:rsidRPr="00D75AD1" w:rsidRDefault="00D75AD1" w:rsidP="00D75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AD1">
              <w:rPr>
                <w:rFonts w:ascii="Times New Roman" w:hAnsi="Times New Roman"/>
                <w:sz w:val="24"/>
                <w:szCs w:val="24"/>
              </w:rPr>
              <w:t>Поверхность кисти должна позволять производить гигиеническую обработку мыльным раствором, в том числе для быстрого удаления типографской краски.</w:t>
            </w:r>
          </w:p>
          <w:p w:rsidR="00D75AD1" w:rsidRPr="00D75AD1" w:rsidRDefault="00D75AD1" w:rsidP="00D75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AD1">
              <w:rPr>
                <w:rFonts w:ascii="Times New Roman" w:hAnsi="Times New Roman"/>
                <w:sz w:val="24"/>
                <w:szCs w:val="24"/>
              </w:rPr>
              <w:t>Крепление протеза должно быть за счет формы приемной гильзы.</w:t>
            </w:r>
          </w:p>
          <w:p w:rsidR="00120130" w:rsidRPr="00D75AD1" w:rsidRDefault="00120130" w:rsidP="00120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AD1">
              <w:rPr>
                <w:rFonts w:ascii="Times New Roman" w:hAnsi="Times New Roman"/>
                <w:sz w:val="24"/>
                <w:szCs w:val="24"/>
              </w:rPr>
              <w:t xml:space="preserve">Изготовленное Изделие должно соответствовать </w:t>
            </w:r>
          </w:p>
          <w:p w:rsidR="00684164" w:rsidRPr="00D75AD1" w:rsidRDefault="00120130" w:rsidP="001B09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AD1">
              <w:rPr>
                <w:rFonts w:ascii="Times New Roman" w:hAnsi="Times New Roman"/>
                <w:sz w:val="24"/>
                <w:szCs w:val="24"/>
              </w:rPr>
              <w:t xml:space="preserve">- ГОСТ Р 56138-2021 «Протезы верхних конечностей. Технические требования» </w:t>
            </w:r>
          </w:p>
        </w:tc>
        <w:tc>
          <w:tcPr>
            <w:tcW w:w="460" w:type="pct"/>
          </w:tcPr>
          <w:p w:rsidR="00684164" w:rsidRPr="00D75AD1" w:rsidRDefault="00C44328" w:rsidP="00A460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326" w:rsidRPr="00610326" w:rsidTr="00A46004">
        <w:trPr>
          <w:trHeight w:val="3392"/>
        </w:trPr>
        <w:tc>
          <w:tcPr>
            <w:tcW w:w="264" w:type="pct"/>
            <w:shd w:val="clear" w:color="auto" w:fill="auto"/>
          </w:tcPr>
          <w:p w:rsidR="00684164" w:rsidRPr="00E40BD4" w:rsidRDefault="00684164" w:rsidP="00A460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0BD4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86" w:type="pct"/>
          </w:tcPr>
          <w:p w:rsidR="00E40BD4" w:rsidRPr="00E40BD4" w:rsidRDefault="00E40BD4" w:rsidP="00E40B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D4">
              <w:rPr>
                <w:rFonts w:ascii="Times New Roman" w:hAnsi="Times New Roman"/>
                <w:sz w:val="24"/>
                <w:szCs w:val="24"/>
              </w:rPr>
              <w:t>8-02-02</w:t>
            </w:r>
          </w:p>
          <w:p w:rsidR="00684164" w:rsidRPr="00E40BD4" w:rsidRDefault="00E40BD4" w:rsidP="00E40B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D4">
              <w:rPr>
                <w:rFonts w:ascii="Times New Roman" w:hAnsi="Times New Roman"/>
                <w:sz w:val="24"/>
                <w:szCs w:val="24"/>
              </w:rPr>
              <w:t>Протез предплечья рабочий</w:t>
            </w:r>
          </w:p>
        </w:tc>
        <w:tc>
          <w:tcPr>
            <w:tcW w:w="3290" w:type="pct"/>
            <w:shd w:val="clear" w:color="auto" w:fill="auto"/>
          </w:tcPr>
          <w:p w:rsidR="00E40BD4" w:rsidRPr="00E40BD4" w:rsidRDefault="00E40BD4" w:rsidP="00E40B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D4">
              <w:rPr>
                <w:rFonts w:ascii="Times New Roman" w:hAnsi="Times New Roman"/>
                <w:sz w:val="24"/>
                <w:szCs w:val="24"/>
              </w:rPr>
              <w:t>Протез предплечья рабочий должен быть индивидуального изготовления по слепку культи получателя и должен иметь:</w:t>
            </w:r>
          </w:p>
          <w:p w:rsidR="00E40BD4" w:rsidRPr="00E40BD4" w:rsidRDefault="00E40BD4" w:rsidP="00E40B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D4">
              <w:rPr>
                <w:rFonts w:ascii="Times New Roman" w:hAnsi="Times New Roman"/>
                <w:sz w:val="24"/>
                <w:szCs w:val="24"/>
              </w:rPr>
              <w:t>- постоянную приемную гильзу из литьевого слоистого пластика на основе акриловых смол;</w:t>
            </w:r>
          </w:p>
          <w:p w:rsidR="00E40BD4" w:rsidRPr="00E40BD4" w:rsidRDefault="00E40BD4" w:rsidP="00E40B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D4">
              <w:rPr>
                <w:rFonts w:ascii="Times New Roman" w:hAnsi="Times New Roman"/>
                <w:sz w:val="24"/>
                <w:szCs w:val="24"/>
              </w:rPr>
              <w:t>- пробные гильзы из термопласта;</w:t>
            </w:r>
          </w:p>
          <w:p w:rsidR="00E40BD4" w:rsidRPr="00E40BD4" w:rsidRDefault="00E40BD4" w:rsidP="00E40B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D4">
              <w:rPr>
                <w:rFonts w:ascii="Times New Roman" w:hAnsi="Times New Roman"/>
                <w:sz w:val="24"/>
                <w:szCs w:val="24"/>
              </w:rPr>
              <w:t>- рабочие насадки в количестве 4 штук:</w:t>
            </w:r>
          </w:p>
          <w:p w:rsidR="00E40BD4" w:rsidRPr="00E40BD4" w:rsidRDefault="00E40BD4" w:rsidP="00E40B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D4">
              <w:rPr>
                <w:rFonts w:ascii="Times New Roman" w:hAnsi="Times New Roman"/>
                <w:sz w:val="24"/>
                <w:szCs w:val="24"/>
              </w:rPr>
              <w:t>•</w:t>
            </w:r>
            <w:r w:rsidRPr="00E40BD4">
              <w:rPr>
                <w:rFonts w:ascii="Times New Roman" w:hAnsi="Times New Roman"/>
                <w:sz w:val="24"/>
                <w:szCs w:val="24"/>
              </w:rPr>
              <w:tab/>
              <w:t>насадка держателя ножниц,</w:t>
            </w:r>
          </w:p>
          <w:p w:rsidR="00E40BD4" w:rsidRPr="00E40BD4" w:rsidRDefault="00E40BD4" w:rsidP="00E40B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D4">
              <w:rPr>
                <w:rFonts w:ascii="Times New Roman" w:hAnsi="Times New Roman"/>
                <w:sz w:val="24"/>
                <w:szCs w:val="24"/>
              </w:rPr>
              <w:t>•</w:t>
            </w:r>
            <w:r w:rsidRPr="00E40BD4">
              <w:rPr>
                <w:rFonts w:ascii="Times New Roman" w:hAnsi="Times New Roman"/>
                <w:sz w:val="24"/>
                <w:szCs w:val="24"/>
              </w:rPr>
              <w:tab/>
              <w:t>насадка ножницы садовые с хвостовиком,</w:t>
            </w:r>
          </w:p>
          <w:p w:rsidR="00E40BD4" w:rsidRPr="00E40BD4" w:rsidRDefault="00E40BD4" w:rsidP="00E40B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D4">
              <w:rPr>
                <w:rFonts w:ascii="Times New Roman" w:hAnsi="Times New Roman"/>
                <w:sz w:val="24"/>
                <w:szCs w:val="24"/>
              </w:rPr>
              <w:t>•</w:t>
            </w:r>
            <w:r w:rsidRPr="00E40BD4">
              <w:rPr>
                <w:rFonts w:ascii="Times New Roman" w:hAnsi="Times New Roman"/>
                <w:sz w:val="24"/>
                <w:szCs w:val="24"/>
              </w:rPr>
              <w:tab/>
              <w:t>насадка сучкорез с хвостовиком,</w:t>
            </w:r>
          </w:p>
          <w:p w:rsidR="00E40BD4" w:rsidRPr="00E40BD4" w:rsidRDefault="00E40BD4" w:rsidP="00E40B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D4">
              <w:rPr>
                <w:rFonts w:ascii="Times New Roman" w:hAnsi="Times New Roman"/>
                <w:sz w:val="24"/>
                <w:szCs w:val="24"/>
              </w:rPr>
              <w:t>•</w:t>
            </w:r>
            <w:r w:rsidRPr="00E40BD4">
              <w:rPr>
                <w:rFonts w:ascii="Times New Roman" w:hAnsi="Times New Roman"/>
                <w:sz w:val="24"/>
                <w:szCs w:val="24"/>
              </w:rPr>
              <w:tab/>
              <w:t>насадка-опора для выполнения физических упражнений с хвостовиком.</w:t>
            </w:r>
          </w:p>
          <w:p w:rsidR="00E40BD4" w:rsidRPr="00E40BD4" w:rsidRDefault="00E40BD4" w:rsidP="00E40B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D4">
              <w:rPr>
                <w:rFonts w:ascii="Times New Roman" w:hAnsi="Times New Roman"/>
                <w:sz w:val="24"/>
                <w:szCs w:val="24"/>
              </w:rPr>
              <w:t>Протез должен быть без искусственной кисти.</w:t>
            </w:r>
          </w:p>
          <w:p w:rsidR="00E40BD4" w:rsidRPr="00E40BD4" w:rsidRDefault="00E40BD4" w:rsidP="00120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D4">
              <w:rPr>
                <w:rFonts w:ascii="Times New Roman" w:hAnsi="Times New Roman"/>
                <w:sz w:val="24"/>
                <w:szCs w:val="24"/>
              </w:rPr>
              <w:lastRenderedPageBreak/>
              <w:t>Крепление протеза должно быть индивидуально подобрано под получателя.</w:t>
            </w:r>
          </w:p>
          <w:p w:rsidR="00120130" w:rsidRPr="00E40BD4" w:rsidRDefault="00120130" w:rsidP="00120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D4">
              <w:rPr>
                <w:rFonts w:ascii="Times New Roman" w:hAnsi="Times New Roman"/>
                <w:sz w:val="24"/>
                <w:szCs w:val="24"/>
              </w:rPr>
              <w:t xml:space="preserve">Изготовленное Изделие должно соответствовать </w:t>
            </w:r>
          </w:p>
          <w:p w:rsidR="00120130" w:rsidRPr="00E40BD4" w:rsidRDefault="00120130" w:rsidP="001B09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D4">
              <w:rPr>
                <w:rFonts w:ascii="Times New Roman" w:hAnsi="Times New Roman"/>
                <w:sz w:val="24"/>
                <w:szCs w:val="24"/>
              </w:rPr>
              <w:t xml:space="preserve">- ГОСТ Р 56138-2021 «Протезы верхних конечностей. Технические требования» </w:t>
            </w:r>
            <w:bookmarkStart w:id="0" w:name="_GoBack"/>
            <w:bookmarkEnd w:id="0"/>
          </w:p>
        </w:tc>
        <w:tc>
          <w:tcPr>
            <w:tcW w:w="460" w:type="pct"/>
          </w:tcPr>
          <w:p w:rsidR="00684164" w:rsidRPr="00E40BD4" w:rsidRDefault="00C44328" w:rsidP="00A460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BD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610326" w:rsidRPr="00610326" w:rsidTr="00A46004">
        <w:trPr>
          <w:trHeight w:val="330"/>
        </w:trPr>
        <w:tc>
          <w:tcPr>
            <w:tcW w:w="4540" w:type="pct"/>
            <w:gridSpan w:val="3"/>
            <w:shd w:val="clear" w:color="auto" w:fill="auto"/>
          </w:tcPr>
          <w:p w:rsidR="00A46004" w:rsidRPr="00E40BD4" w:rsidRDefault="00A46004" w:rsidP="00A46004">
            <w:pPr>
              <w:spacing w:after="0"/>
              <w:jc w:val="right"/>
              <w:rPr>
                <w:rFonts w:ascii="Times New Roman" w:hAnsi="Times New Roman"/>
              </w:rPr>
            </w:pPr>
            <w:r w:rsidRPr="00E40BD4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460" w:type="pct"/>
          </w:tcPr>
          <w:p w:rsidR="00A46004" w:rsidRPr="00E40BD4" w:rsidRDefault="00E40BD4" w:rsidP="00A460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B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B9230C" w:rsidRPr="00EE0A25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0A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9230C" w:rsidRPr="0000406A" w:rsidRDefault="00B9230C" w:rsidP="00B9230C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B9230C" w:rsidRPr="0000406A" w:rsidTr="00456C48">
        <w:trPr>
          <w:trHeight w:val="284"/>
        </w:trPr>
        <w:tc>
          <w:tcPr>
            <w:tcW w:w="10418" w:type="dxa"/>
            <w:vAlign w:val="center"/>
          </w:tcPr>
          <w:p w:rsidR="00B9230C" w:rsidRPr="0000406A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40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610326" w:rsidRPr="00610326" w:rsidTr="00456C48">
        <w:trPr>
          <w:trHeight w:val="267"/>
        </w:trPr>
        <w:tc>
          <w:tcPr>
            <w:tcW w:w="10418" w:type="dxa"/>
            <w:vAlign w:val="center"/>
          </w:tcPr>
          <w:p w:rsidR="00992FC4" w:rsidRPr="00C63DDA" w:rsidRDefault="003920E9" w:rsidP="00D42760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3D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даты заключения государственного контракта по </w:t>
            </w:r>
            <w:r w:rsidR="00C44328" w:rsidRPr="00C63D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 w:rsidRPr="00C63D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8B45F7" w:rsidRPr="00C63D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Pr="00C63D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.202</w:t>
            </w:r>
            <w:r w:rsidR="00C44328" w:rsidRPr="00C63D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4772CF" w:rsidRPr="00C63D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10326" w:rsidRPr="00610326" w:rsidTr="00456C48">
        <w:trPr>
          <w:trHeight w:val="284"/>
        </w:trPr>
        <w:tc>
          <w:tcPr>
            <w:tcW w:w="10418" w:type="dxa"/>
            <w:vAlign w:val="center"/>
          </w:tcPr>
          <w:p w:rsidR="00B9230C" w:rsidRPr="00C63DDA" w:rsidRDefault="00397ED1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D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</w:t>
            </w:r>
            <w:r w:rsidR="00B9230C" w:rsidRPr="00C63D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выполнения работ</w:t>
            </w:r>
          </w:p>
        </w:tc>
      </w:tr>
      <w:tr w:rsidR="00C63DDA" w:rsidRPr="00C63DDA" w:rsidTr="00456C48">
        <w:trPr>
          <w:trHeight w:val="1990"/>
        </w:trPr>
        <w:tc>
          <w:tcPr>
            <w:tcW w:w="10418" w:type="dxa"/>
            <w:shd w:val="clear" w:color="auto" w:fill="auto"/>
          </w:tcPr>
          <w:p w:rsidR="00992FC4" w:rsidRPr="00C63DDA" w:rsidRDefault="008B45F7" w:rsidP="000A5F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D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772CF" w:rsidRPr="00C63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3DDA">
              <w:rPr>
                <w:rFonts w:ascii="Times New Roman" w:hAnsi="Times New Roman" w:cs="Times New Roman"/>
                <w:sz w:val="24"/>
                <w:szCs w:val="24"/>
              </w:rPr>
              <w:t xml:space="preserve">0 календарных дней с </w:t>
            </w:r>
            <w:r w:rsidR="000A5F2C" w:rsidRPr="00C63DDA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 w:rsidRPr="00C63DD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Получателем исполнителю направления, выданного Заказчиком по форме,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</w:t>
            </w:r>
            <w:r w:rsidR="00C63DDA" w:rsidRPr="00C63DDA">
              <w:rPr>
                <w:rFonts w:ascii="Times New Roman" w:hAnsi="Times New Roman" w:cs="Times New Roman"/>
                <w:sz w:val="24"/>
                <w:szCs w:val="24"/>
              </w:rPr>
              <w:t>бо изготовление, специального талона</w:t>
            </w:r>
            <w:r w:rsidRPr="00C63DDA">
              <w:rPr>
                <w:rFonts w:ascii="Times New Roman" w:hAnsi="Times New Roman" w:cs="Times New Roman"/>
                <w:sz w:val="24"/>
                <w:szCs w:val="24"/>
              </w:rPr>
              <w:t xml:space="preserve">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</w:t>
            </w:r>
            <w:r w:rsidR="00241DCE" w:rsidRPr="00C63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2CF" w:rsidRPr="00C63D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3B2C" w:rsidRPr="00C63D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1441" w:rsidRPr="00C63DDA" w:rsidRDefault="005A0B3B" w:rsidP="000A5F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DA">
              <w:rPr>
                <w:rFonts w:ascii="Times New Roman" w:hAnsi="Times New Roman" w:cs="Times New Roman"/>
                <w:sz w:val="24"/>
                <w:szCs w:val="24"/>
              </w:rPr>
              <w:t>Начало выполнения работ не ранее 09.01.2025.</w:t>
            </w:r>
          </w:p>
        </w:tc>
      </w:tr>
      <w:tr w:rsidR="00610326" w:rsidRPr="00610326" w:rsidTr="00872B7C">
        <w:trPr>
          <w:trHeight w:val="319"/>
        </w:trPr>
        <w:tc>
          <w:tcPr>
            <w:tcW w:w="10418" w:type="dxa"/>
            <w:shd w:val="clear" w:color="auto" w:fill="auto"/>
          </w:tcPr>
          <w:p w:rsidR="00872B7C" w:rsidRPr="004311C4" w:rsidRDefault="00872B7C" w:rsidP="00872B7C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1C4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поставки товара, выполнения работ (услуг)</w:t>
            </w:r>
          </w:p>
        </w:tc>
      </w:tr>
      <w:tr w:rsidR="00610326" w:rsidRPr="00610326" w:rsidTr="00456C48">
        <w:trPr>
          <w:trHeight w:val="1990"/>
        </w:trPr>
        <w:tc>
          <w:tcPr>
            <w:tcW w:w="10418" w:type="dxa"/>
            <w:shd w:val="clear" w:color="auto" w:fill="auto"/>
          </w:tcPr>
          <w:p w:rsidR="00AA1441" w:rsidRPr="004311C4" w:rsidRDefault="004771A2" w:rsidP="004771A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C4">
              <w:rPr>
                <w:rFonts w:ascii="Times New Roman" w:hAnsi="Times New Roman"/>
                <w:sz w:val="24"/>
                <w:szCs w:val="24"/>
              </w:rPr>
              <w:t>Передача изготовленных Изделий Получателям осуществляется в городе Москве или в Московской области в стационарном пункте выдачи, оборудованном с учетом установленных требований доступности для инвалидов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или должна осуществляться адресная доставка Изделия Получателю в случае невозможности, по состоянию здоровья, его приезда в пункт выдачи (по заявлению Получателя).</w:t>
            </w:r>
          </w:p>
        </w:tc>
      </w:tr>
      <w:tr w:rsidR="00610326" w:rsidRPr="00610326" w:rsidTr="00456C48">
        <w:trPr>
          <w:trHeight w:val="261"/>
        </w:trPr>
        <w:tc>
          <w:tcPr>
            <w:tcW w:w="10418" w:type="dxa"/>
          </w:tcPr>
          <w:p w:rsidR="00B9230C" w:rsidRPr="004311C4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4311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словия и порядок выполнения работ</w:t>
            </w:r>
          </w:p>
        </w:tc>
      </w:tr>
      <w:tr w:rsidR="00610326" w:rsidRPr="00610326" w:rsidTr="00456C48">
        <w:trPr>
          <w:trHeight w:val="261"/>
        </w:trPr>
        <w:tc>
          <w:tcPr>
            <w:tcW w:w="10418" w:type="dxa"/>
          </w:tcPr>
          <w:p w:rsidR="00B15BBF" w:rsidRPr="004311C4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изготовлению Изделий должно включать: </w:t>
            </w:r>
          </w:p>
          <w:p w:rsidR="00B15BBF" w:rsidRPr="004311C4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прием, осмотр, обмеры Получателя соответствующими специалистами в стационарном пункте, организованном Ис</w:t>
            </w:r>
            <w:r w:rsidR="004311C4"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полнителем в городе Москве или </w:t>
            </w: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области, удовлетворяющем требованиям по обеспечению условий доступности для инвалидов в соответствии с приказом Министерства труда и социальной защиты Российской Федерации или осуществляется выезд специалистов по фактическому адресу нахождения </w:t>
            </w:r>
            <w:r w:rsidR="00887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Получателя в городе Москве или Московской области</w:t>
            </w: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случае невозможности (по состоянию здоровья) его приезда в пункт (по заявлению Получателя); </w:t>
            </w:r>
          </w:p>
          <w:p w:rsidR="00B15BBF" w:rsidRPr="004311C4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индивидуальное изготовление Изделия; </w:t>
            </w:r>
          </w:p>
          <w:p w:rsidR="00B15BBF" w:rsidRPr="004311C4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передачу Изделия Получателю в стационарном пункте выдачи, организованном Исполнителем в городе Москве или в Московской области, или осуществить адресную доставку изготовленного Изделия Получателю в случае невозможности, по состоянию здоровья, его приезда в пункт (по заявлению Получателя); </w:t>
            </w:r>
          </w:p>
          <w:p w:rsidR="00AA1441" w:rsidRPr="004311C4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ремонт или замену Изделия в период гарантийного срока эксплуатации Изделия за счет Исполнителя;</w:t>
            </w:r>
          </w:p>
          <w:p w:rsidR="00B15BBF" w:rsidRPr="004311C4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консультативно-практическую помощь по пользованию Изделием.</w:t>
            </w:r>
          </w:p>
        </w:tc>
      </w:tr>
      <w:tr w:rsidR="00610326" w:rsidRPr="00610326" w:rsidTr="00456C48">
        <w:trPr>
          <w:trHeight w:val="261"/>
        </w:trPr>
        <w:tc>
          <w:tcPr>
            <w:tcW w:w="10418" w:type="dxa"/>
          </w:tcPr>
          <w:p w:rsidR="00B9230C" w:rsidRPr="004311C4" w:rsidRDefault="00B9230C" w:rsidP="007A793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1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Требования к гарантийному сроку и сервисной службе</w:t>
            </w:r>
          </w:p>
        </w:tc>
      </w:tr>
      <w:tr w:rsidR="00610326" w:rsidRPr="00610326" w:rsidTr="00456C48">
        <w:trPr>
          <w:trHeight w:val="261"/>
        </w:trPr>
        <w:tc>
          <w:tcPr>
            <w:tcW w:w="10418" w:type="dxa"/>
          </w:tcPr>
          <w:p w:rsidR="00567FA7" w:rsidRPr="004311C4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пользования Изделием должен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 </w:t>
            </w:r>
          </w:p>
          <w:p w:rsidR="00567FA7" w:rsidRPr="004311C4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Гарантийный срок на изготовленное Изделие устанавливается предприятием-изготовителем и </w:t>
            </w:r>
            <w:r w:rsidR="00F3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должен составлять не менее 24 месяцев</w:t>
            </w: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даты подписания Получателем акта приемки Изделия.</w:t>
            </w:r>
          </w:p>
          <w:p w:rsidR="00567FA7" w:rsidRPr="004311C4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или замена Изделия в период гарантийного срока эксплуатации Изделия должны осуществляется за счет Исполнителя.</w:t>
            </w:r>
          </w:p>
          <w:p w:rsidR="00567FA7" w:rsidRPr="004311C4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567FA7" w:rsidRPr="004311C4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567FA7" w:rsidRPr="004311C4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567FA7" w:rsidRPr="004311C4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ремонта;</w:t>
            </w:r>
          </w:p>
          <w:p w:rsidR="007F1A26" w:rsidRPr="004311C4" w:rsidRDefault="00567FA7" w:rsidP="00ED7E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выезд соответствующих специалистов по месту фактического пребывания (проживания) Получателя в городе Москве или в Московской области для определения характера, степени поломки (деформации, износа) Изделия в случае невозможности (по медицинским показаниям) прибытия Получателя в пункт приема (по заявлению Получателя).</w:t>
            </w:r>
          </w:p>
        </w:tc>
      </w:tr>
    </w:tbl>
    <w:p w:rsidR="00B9230C" w:rsidRPr="00610326" w:rsidRDefault="00B9230C" w:rsidP="00FF2D4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9230C" w:rsidRPr="00610326" w:rsidSect="00AA1441">
      <w:pgSz w:w="11906" w:h="16838"/>
      <w:pgMar w:top="737" w:right="794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123" w:rsidRDefault="00433123">
      <w:pPr>
        <w:spacing w:after="0" w:line="240" w:lineRule="auto"/>
      </w:pPr>
      <w:r>
        <w:separator/>
      </w:r>
    </w:p>
  </w:endnote>
  <w:endnote w:type="continuationSeparator" w:id="0">
    <w:p w:rsidR="00433123" w:rsidRDefault="0043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123" w:rsidRDefault="00433123">
      <w:pPr>
        <w:spacing w:after="0" w:line="240" w:lineRule="auto"/>
      </w:pPr>
      <w:r>
        <w:separator/>
      </w:r>
    </w:p>
  </w:footnote>
  <w:footnote w:type="continuationSeparator" w:id="0">
    <w:p w:rsidR="00433123" w:rsidRDefault="00433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406A"/>
    <w:rsid w:val="00006C13"/>
    <w:rsid w:val="0001063C"/>
    <w:rsid w:val="0001613A"/>
    <w:rsid w:val="00016A09"/>
    <w:rsid w:val="0002491E"/>
    <w:rsid w:val="0003130C"/>
    <w:rsid w:val="00036623"/>
    <w:rsid w:val="00037BF0"/>
    <w:rsid w:val="00041428"/>
    <w:rsid w:val="00041ECD"/>
    <w:rsid w:val="00042694"/>
    <w:rsid w:val="0004518B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9381A"/>
    <w:rsid w:val="000A0512"/>
    <w:rsid w:val="000A2C4C"/>
    <w:rsid w:val="000A5F2C"/>
    <w:rsid w:val="000C1B20"/>
    <w:rsid w:val="000C43EA"/>
    <w:rsid w:val="000D24CD"/>
    <w:rsid w:val="000D30A2"/>
    <w:rsid w:val="000D60FC"/>
    <w:rsid w:val="000D72DC"/>
    <w:rsid w:val="000E53F5"/>
    <w:rsid w:val="000E7D62"/>
    <w:rsid w:val="00101416"/>
    <w:rsid w:val="0010618C"/>
    <w:rsid w:val="001133CB"/>
    <w:rsid w:val="0011446B"/>
    <w:rsid w:val="00114EEF"/>
    <w:rsid w:val="00117D60"/>
    <w:rsid w:val="00120130"/>
    <w:rsid w:val="001226EB"/>
    <w:rsid w:val="00123EDC"/>
    <w:rsid w:val="0012573F"/>
    <w:rsid w:val="00136B80"/>
    <w:rsid w:val="00136D86"/>
    <w:rsid w:val="0013710E"/>
    <w:rsid w:val="001415D5"/>
    <w:rsid w:val="001475A2"/>
    <w:rsid w:val="00147ABD"/>
    <w:rsid w:val="00157746"/>
    <w:rsid w:val="001677BE"/>
    <w:rsid w:val="00170E12"/>
    <w:rsid w:val="0017136F"/>
    <w:rsid w:val="00175192"/>
    <w:rsid w:val="00185E05"/>
    <w:rsid w:val="00190EF1"/>
    <w:rsid w:val="00197964"/>
    <w:rsid w:val="001A25DB"/>
    <w:rsid w:val="001B016D"/>
    <w:rsid w:val="001B099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1F5595"/>
    <w:rsid w:val="00205AED"/>
    <w:rsid w:val="002078F7"/>
    <w:rsid w:val="00211731"/>
    <w:rsid w:val="00211CC5"/>
    <w:rsid w:val="002120F7"/>
    <w:rsid w:val="00212AFF"/>
    <w:rsid w:val="00212C39"/>
    <w:rsid w:val="002208EB"/>
    <w:rsid w:val="00224945"/>
    <w:rsid w:val="00241DCE"/>
    <w:rsid w:val="002533D9"/>
    <w:rsid w:val="00257E42"/>
    <w:rsid w:val="002740FB"/>
    <w:rsid w:val="00280B9E"/>
    <w:rsid w:val="00282B9F"/>
    <w:rsid w:val="0028617B"/>
    <w:rsid w:val="00287300"/>
    <w:rsid w:val="002A0647"/>
    <w:rsid w:val="002A4E80"/>
    <w:rsid w:val="002A5EA8"/>
    <w:rsid w:val="002A78BD"/>
    <w:rsid w:val="002B3B16"/>
    <w:rsid w:val="002B5E49"/>
    <w:rsid w:val="002C352D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615A2"/>
    <w:rsid w:val="00362270"/>
    <w:rsid w:val="00365DF6"/>
    <w:rsid w:val="0037436D"/>
    <w:rsid w:val="003804D6"/>
    <w:rsid w:val="00380F97"/>
    <w:rsid w:val="00383D90"/>
    <w:rsid w:val="00391680"/>
    <w:rsid w:val="003920E9"/>
    <w:rsid w:val="0039214F"/>
    <w:rsid w:val="00393851"/>
    <w:rsid w:val="00394985"/>
    <w:rsid w:val="00397ED1"/>
    <w:rsid w:val="003A3803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6904"/>
    <w:rsid w:val="00400C4C"/>
    <w:rsid w:val="00402CBE"/>
    <w:rsid w:val="00404462"/>
    <w:rsid w:val="00417B5D"/>
    <w:rsid w:val="00426E9E"/>
    <w:rsid w:val="004311C4"/>
    <w:rsid w:val="00433123"/>
    <w:rsid w:val="004332B8"/>
    <w:rsid w:val="004349F9"/>
    <w:rsid w:val="004401A3"/>
    <w:rsid w:val="00445D0C"/>
    <w:rsid w:val="00446599"/>
    <w:rsid w:val="004565FF"/>
    <w:rsid w:val="00456C48"/>
    <w:rsid w:val="00456F57"/>
    <w:rsid w:val="004632FD"/>
    <w:rsid w:val="00470A67"/>
    <w:rsid w:val="00471775"/>
    <w:rsid w:val="004771A2"/>
    <w:rsid w:val="004772CF"/>
    <w:rsid w:val="0048096B"/>
    <w:rsid w:val="00490704"/>
    <w:rsid w:val="00491860"/>
    <w:rsid w:val="00495CBA"/>
    <w:rsid w:val="004A13EA"/>
    <w:rsid w:val="004B1893"/>
    <w:rsid w:val="004B1933"/>
    <w:rsid w:val="004B4C35"/>
    <w:rsid w:val="004B5789"/>
    <w:rsid w:val="004C7F97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316C"/>
    <w:rsid w:val="00513841"/>
    <w:rsid w:val="00514A94"/>
    <w:rsid w:val="00517075"/>
    <w:rsid w:val="00517C57"/>
    <w:rsid w:val="00534C02"/>
    <w:rsid w:val="005372E2"/>
    <w:rsid w:val="00541370"/>
    <w:rsid w:val="00544311"/>
    <w:rsid w:val="00544CEA"/>
    <w:rsid w:val="00551F29"/>
    <w:rsid w:val="00553506"/>
    <w:rsid w:val="00553B2C"/>
    <w:rsid w:val="00555CF0"/>
    <w:rsid w:val="00557970"/>
    <w:rsid w:val="005619AD"/>
    <w:rsid w:val="00565233"/>
    <w:rsid w:val="005660AC"/>
    <w:rsid w:val="0056669F"/>
    <w:rsid w:val="00567FA7"/>
    <w:rsid w:val="00570855"/>
    <w:rsid w:val="0058043A"/>
    <w:rsid w:val="0059253C"/>
    <w:rsid w:val="005A0B3B"/>
    <w:rsid w:val="005B3078"/>
    <w:rsid w:val="005B3348"/>
    <w:rsid w:val="005C3905"/>
    <w:rsid w:val="005C3D33"/>
    <w:rsid w:val="005C4139"/>
    <w:rsid w:val="005D125D"/>
    <w:rsid w:val="005D73E2"/>
    <w:rsid w:val="005E088A"/>
    <w:rsid w:val="005E08AC"/>
    <w:rsid w:val="005E0CD6"/>
    <w:rsid w:val="005E0D47"/>
    <w:rsid w:val="005E5EAB"/>
    <w:rsid w:val="0060449B"/>
    <w:rsid w:val="00610326"/>
    <w:rsid w:val="00610C0A"/>
    <w:rsid w:val="00631183"/>
    <w:rsid w:val="006345FD"/>
    <w:rsid w:val="00634FDE"/>
    <w:rsid w:val="00653BCD"/>
    <w:rsid w:val="00656D66"/>
    <w:rsid w:val="0066182F"/>
    <w:rsid w:val="0066200D"/>
    <w:rsid w:val="00665479"/>
    <w:rsid w:val="0067201C"/>
    <w:rsid w:val="0067567B"/>
    <w:rsid w:val="00675CAE"/>
    <w:rsid w:val="00677E92"/>
    <w:rsid w:val="00681144"/>
    <w:rsid w:val="0068219F"/>
    <w:rsid w:val="00682D29"/>
    <w:rsid w:val="00684164"/>
    <w:rsid w:val="006847EE"/>
    <w:rsid w:val="0068494C"/>
    <w:rsid w:val="00686735"/>
    <w:rsid w:val="00687262"/>
    <w:rsid w:val="006951B3"/>
    <w:rsid w:val="006B08A9"/>
    <w:rsid w:val="006C4811"/>
    <w:rsid w:val="006C53B7"/>
    <w:rsid w:val="006C7117"/>
    <w:rsid w:val="006D794B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13CA3"/>
    <w:rsid w:val="00714D98"/>
    <w:rsid w:val="00720CBB"/>
    <w:rsid w:val="007233C4"/>
    <w:rsid w:val="00724D39"/>
    <w:rsid w:val="00735FD5"/>
    <w:rsid w:val="00740CF4"/>
    <w:rsid w:val="00742451"/>
    <w:rsid w:val="00745D05"/>
    <w:rsid w:val="0074697D"/>
    <w:rsid w:val="007469E2"/>
    <w:rsid w:val="0075220E"/>
    <w:rsid w:val="00752F54"/>
    <w:rsid w:val="00757302"/>
    <w:rsid w:val="00760816"/>
    <w:rsid w:val="00761499"/>
    <w:rsid w:val="0076488E"/>
    <w:rsid w:val="00764933"/>
    <w:rsid w:val="0076611E"/>
    <w:rsid w:val="00770CA6"/>
    <w:rsid w:val="00772883"/>
    <w:rsid w:val="007764A0"/>
    <w:rsid w:val="00785FC6"/>
    <w:rsid w:val="007868C7"/>
    <w:rsid w:val="00786AAB"/>
    <w:rsid w:val="007876BE"/>
    <w:rsid w:val="00787D4B"/>
    <w:rsid w:val="0079048F"/>
    <w:rsid w:val="00791216"/>
    <w:rsid w:val="00791C20"/>
    <w:rsid w:val="00792E15"/>
    <w:rsid w:val="007A1E89"/>
    <w:rsid w:val="007A2823"/>
    <w:rsid w:val="007A43EE"/>
    <w:rsid w:val="007A7936"/>
    <w:rsid w:val="007B3F7B"/>
    <w:rsid w:val="007B4EE6"/>
    <w:rsid w:val="007B52B9"/>
    <w:rsid w:val="007B5774"/>
    <w:rsid w:val="007B61DD"/>
    <w:rsid w:val="007C0FBE"/>
    <w:rsid w:val="007C1312"/>
    <w:rsid w:val="007C2730"/>
    <w:rsid w:val="007C3E61"/>
    <w:rsid w:val="007C5474"/>
    <w:rsid w:val="007C624C"/>
    <w:rsid w:val="007D1184"/>
    <w:rsid w:val="007E0311"/>
    <w:rsid w:val="007E0A41"/>
    <w:rsid w:val="007E0DE3"/>
    <w:rsid w:val="007E54E6"/>
    <w:rsid w:val="007E694E"/>
    <w:rsid w:val="007F1A26"/>
    <w:rsid w:val="007F209A"/>
    <w:rsid w:val="007F4144"/>
    <w:rsid w:val="007F4E30"/>
    <w:rsid w:val="007F7734"/>
    <w:rsid w:val="00803366"/>
    <w:rsid w:val="00803D7B"/>
    <w:rsid w:val="0081312A"/>
    <w:rsid w:val="00814FB5"/>
    <w:rsid w:val="00817C87"/>
    <w:rsid w:val="00823656"/>
    <w:rsid w:val="0082416A"/>
    <w:rsid w:val="00824847"/>
    <w:rsid w:val="008250FB"/>
    <w:rsid w:val="00835308"/>
    <w:rsid w:val="008367F1"/>
    <w:rsid w:val="008369C4"/>
    <w:rsid w:val="00837845"/>
    <w:rsid w:val="0084172D"/>
    <w:rsid w:val="00854137"/>
    <w:rsid w:val="008569C0"/>
    <w:rsid w:val="008626B1"/>
    <w:rsid w:val="008677F6"/>
    <w:rsid w:val="008712C5"/>
    <w:rsid w:val="00871CD0"/>
    <w:rsid w:val="00871D9A"/>
    <w:rsid w:val="00872B7C"/>
    <w:rsid w:val="008735E3"/>
    <w:rsid w:val="00873E8A"/>
    <w:rsid w:val="0087629C"/>
    <w:rsid w:val="00884704"/>
    <w:rsid w:val="0088728E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162AC"/>
    <w:rsid w:val="009206D5"/>
    <w:rsid w:val="00921492"/>
    <w:rsid w:val="00925226"/>
    <w:rsid w:val="00932B61"/>
    <w:rsid w:val="00936973"/>
    <w:rsid w:val="00936D3C"/>
    <w:rsid w:val="00941A3B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079"/>
    <w:rsid w:val="00984BFF"/>
    <w:rsid w:val="009851C3"/>
    <w:rsid w:val="00986173"/>
    <w:rsid w:val="00986ED4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27C1"/>
    <w:rsid w:val="009B7456"/>
    <w:rsid w:val="009C2E07"/>
    <w:rsid w:val="009E0B07"/>
    <w:rsid w:val="009F2B60"/>
    <w:rsid w:val="009F5C20"/>
    <w:rsid w:val="009F7274"/>
    <w:rsid w:val="00A00D61"/>
    <w:rsid w:val="00A12622"/>
    <w:rsid w:val="00A26E86"/>
    <w:rsid w:val="00A35AEC"/>
    <w:rsid w:val="00A3610D"/>
    <w:rsid w:val="00A42201"/>
    <w:rsid w:val="00A43836"/>
    <w:rsid w:val="00A46004"/>
    <w:rsid w:val="00A50541"/>
    <w:rsid w:val="00A51A89"/>
    <w:rsid w:val="00A53DB8"/>
    <w:rsid w:val="00A62514"/>
    <w:rsid w:val="00A651E1"/>
    <w:rsid w:val="00A73710"/>
    <w:rsid w:val="00A77201"/>
    <w:rsid w:val="00A7764B"/>
    <w:rsid w:val="00A85134"/>
    <w:rsid w:val="00A90B95"/>
    <w:rsid w:val="00A92DB2"/>
    <w:rsid w:val="00A973C1"/>
    <w:rsid w:val="00A97E79"/>
    <w:rsid w:val="00AA1441"/>
    <w:rsid w:val="00AA1606"/>
    <w:rsid w:val="00AA353F"/>
    <w:rsid w:val="00AA4F68"/>
    <w:rsid w:val="00AA516B"/>
    <w:rsid w:val="00AA6E29"/>
    <w:rsid w:val="00AB0658"/>
    <w:rsid w:val="00AB7FCB"/>
    <w:rsid w:val="00AC0431"/>
    <w:rsid w:val="00AC1748"/>
    <w:rsid w:val="00AC35C4"/>
    <w:rsid w:val="00AC4235"/>
    <w:rsid w:val="00AC612B"/>
    <w:rsid w:val="00AC6EB8"/>
    <w:rsid w:val="00AE1A32"/>
    <w:rsid w:val="00AE4B42"/>
    <w:rsid w:val="00AE5DEC"/>
    <w:rsid w:val="00AF12AE"/>
    <w:rsid w:val="00AF49D6"/>
    <w:rsid w:val="00B03A71"/>
    <w:rsid w:val="00B041CD"/>
    <w:rsid w:val="00B04549"/>
    <w:rsid w:val="00B05247"/>
    <w:rsid w:val="00B0635B"/>
    <w:rsid w:val="00B07090"/>
    <w:rsid w:val="00B15BBF"/>
    <w:rsid w:val="00B23F83"/>
    <w:rsid w:val="00B25B4A"/>
    <w:rsid w:val="00B26AF1"/>
    <w:rsid w:val="00B31978"/>
    <w:rsid w:val="00B54E2F"/>
    <w:rsid w:val="00B60D5F"/>
    <w:rsid w:val="00B61088"/>
    <w:rsid w:val="00B63BE5"/>
    <w:rsid w:val="00B7223D"/>
    <w:rsid w:val="00B73548"/>
    <w:rsid w:val="00B77F91"/>
    <w:rsid w:val="00B86015"/>
    <w:rsid w:val="00B9230C"/>
    <w:rsid w:val="00BB5859"/>
    <w:rsid w:val="00BC4C08"/>
    <w:rsid w:val="00BC53B6"/>
    <w:rsid w:val="00BD5687"/>
    <w:rsid w:val="00BD632F"/>
    <w:rsid w:val="00BD63F0"/>
    <w:rsid w:val="00BD69C7"/>
    <w:rsid w:val="00BE0701"/>
    <w:rsid w:val="00BE23B4"/>
    <w:rsid w:val="00BE352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328"/>
    <w:rsid w:val="00C4473F"/>
    <w:rsid w:val="00C4589A"/>
    <w:rsid w:val="00C464BB"/>
    <w:rsid w:val="00C56B4F"/>
    <w:rsid w:val="00C56EA8"/>
    <w:rsid w:val="00C63DDA"/>
    <w:rsid w:val="00C6421B"/>
    <w:rsid w:val="00C670E6"/>
    <w:rsid w:val="00C75B32"/>
    <w:rsid w:val="00C76BBD"/>
    <w:rsid w:val="00C76C81"/>
    <w:rsid w:val="00C77D4A"/>
    <w:rsid w:val="00C804FC"/>
    <w:rsid w:val="00C81E5F"/>
    <w:rsid w:val="00C85CFD"/>
    <w:rsid w:val="00C87366"/>
    <w:rsid w:val="00C87389"/>
    <w:rsid w:val="00C93CA0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26D9"/>
    <w:rsid w:val="00D06D8E"/>
    <w:rsid w:val="00D10F78"/>
    <w:rsid w:val="00D148AB"/>
    <w:rsid w:val="00D27785"/>
    <w:rsid w:val="00D31B79"/>
    <w:rsid w:val="00D327F9"/>
    <w:rsid w:val="00D33C12"/>
    <w:rsid w:val="00D36352"/>
    <w:rsid w:val="00D36CC8"/>
    <w:rsid w:val="00D42760"/>
    <w:rsid w:val="00D44266"/>
    <w:rsid w:val="00D46F40"/>
    <w:rsid w:val="00D561C5"/>
    <w:rsid w:val="00D607EC"/>
    <w:rsid w:val="00D62828"/>
    <w:rsid w:val="00D71B0D"/>
    <w:rsid w:val="00D75AD1"/>
    <w:rsid w:val="00D76B62"/>
    <w:rsid w:val="00D90349"/>
    <w:rsid w:val="00D921AA"/>
    <w:rsid w:val="00D93FFB"/>
    <w:rsid w:val="00D940BC"/>
    <w:rsid w:val="00DA2D54"/>
    <w:rsid w:val="00DA347F"/>
    <w:rsid w:val="00DA3871"/>
    <w:rsid w:val="00DA7E77"/>
    <w:rsid w:val="00DB7773"/>
    <w:rsid w:val="00DC3DB1"/>
    <w:rsid w:val="00DC49C2"/>
    <w:rsid w:val="00DC5A82"/>
    <w:rsid w:val="00DE1A1F"/>
    <w:rsid w:val="00DE4583"/>
    <w:rsid w:val="00DE5446"/>
    <w:rsid w:val="00DF3C3D"/>
    <w:rsid w:val="00DF53BA"/>
    <w:rsid w:val="00E0070A"/>
    <w:rsid w:val="00E04CC9"/>
    <w:rsid w:val="00E062AF"/>
    <w:rsid w:val="00E10177"/>
    <w:rsid w:val="00E102CE"/>
    <w:rsid w:val="00E21B30"/>
    <w:rsid w:val="00E22CC4"/>
    <w:rsid w:val="00E342F7"/>
    <w:rsid w:val="00E34AB6"/>
    <w:rsid w:val="00E35732"/>
    <w:rsid w:val="00E36515"/>
    <w:rsid w:val="00E36774"/>
    <w:rsid w:val="00E368B3"/>
    <w:rsid w:val="00E36E11"/>
    <w:rsid w:val="00E37612"/>
    <w:rsid w:val="00E40BD4"/>
    <w:rsid w:val="00E42062"/>
    <w:rsid w:val="00E438AE"/>
    <w:rsid w:val="00E44D1F"/>
    <w:rsid w:val="00E51DE1"/>
    <w:rsid w:val="00E53997"/>
    <w:rsid w:val="00E54EAC"/>
    <w:rsid w:val="00E56F63"/>
    <w:rsid w:val="00E57CA8"/>
    <w:rsid w:val="00E65FFD"/>
    <w:rsid w:val="00E70836"/>
    <w:rsid w:val="00E71C67"/>
    <w:rsid w:val="00E74588"/>
    <w:rsid w:val="00E76380"/>
    <w:rsid w:val="00E76E49"/>
    <w:rsid w:val="00E83F95"/>
    <w:rsid w:val="00E84072"/>
    <w:rsid w:val="00E84758"/>
    <w:rsid w:val="00E94406"/>
    <w:rsid w:val="00E94EB6"/>
    <w:rsid w:val="00E96FFE"/>
    <w:rsid w:val="00EA0102"/>
    <w:rsid w:val="00EA2952"/>
    <w:rsid w:val="00EA3B54"/>
    <w:rsid w:val="00EA5B9F"/>
    <w:rsid w:val="00EC5B8F"/>
    <w:rsid w:val="00EC6CAC"/>
    <w:rsid w:val="00ED1F76"/>
    <w:rsid w:val="00ED3F78"/>
    <w:rsid w:val="00ED4C79"/>
    <w:rsid w:val="00ED7E79"/>
    <w:rsid w:val="00EE0A25"/>
    <w:rsid w:val="00EE3200"/>
    <w:rsid w:val="00EF6340"/>
    <w:rsid w:val="00F00233"/>
    <w:rsid w:val="00F01E40"/>
    <w:rsid w:val="00F02DD7"/>
    <w:rsid w:val="00F20822"/>
    <w:rsid w:val="00F252A6"/>
    <w:rsid w:val="00F26449"/>
    <w:rsid w:val="00F320A6"/>
    <w:rsid w:val="00F33CCD"/>
    <w:rsid w:val="00F410D5"/>
    <w:rsid w:val="00F45CCB"/>
    <w:rsid w:val="00F47F72"/>
    <w:rsid w:val="00F56252"/>
    <w:rsid w:val="00F60BD8"/>
    <w:rsid w:val="00F6693E"/>
    <w:rsid w:val="00F71580"/>
    <w:rsid w:val="00F7472D"/>
    <w:rsid w:val="00F805DB"/>
    <w:rsid w:val="00F80ED0"/>
    <w:rsid w:val="00F84D3B"/>
    <w:rsid w:val="00F87837"/>
    <w:rsid w:val="00F90F95"/>
    <w:rsid w:val="00F92824"/>
    <w:rsid w:val="00F946F7"/>
    <w:rsid w:val="00F964FC"/>
    <w:rsid w:val="00FA63C1"/>
    <w:rsid w:val="00FB2E3F"/>
    <w:rsid w:val="00FB3E11"/>
    <w:rsid w:val="00FB4209"/>
    <w:rsid w:val="00FB7931"/>
    <w:rsid w:val="00FC2122"/>
    <w:rsid w:val="00FC2369"/>
    <w:rsid w:val="00FC5743"/>
    <w:rsid w:val="00FC5D20"/>
    <w:rsid w:val="00FC7CC3"/>
    <w:rsid w:val="00FD27AE"/>
    <w:rsid w:val="00FD4FCF"/>
    <w:rsid w:val="00FF1827"/>
    <w:rsid w:val="00FF1906"/>
    <w:rsid w:val="00FF1E41"/>
    <w:rsid w:val="00FF2D42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paragraph" w:styleId="1">
    <w:name w:val="heading 1"/>
    <w:basedOn w:val="a"/>
    <w:link w:val="10"/>
    <w:uiPriority w:val="9"/>
    <w:qFormat/>
    <w:rsid w:val="00D92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D30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92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tfbn-standard-bargost">
    <w:name w:val="ftfbn-standard-bar__gost"/>
    <w:basedOn w:val="a0"/>
    <w:rsid w:val="00D921AA"/>
  </w:style>
  <w:style w:type="character" w:customStyle="1" w:styleId="ftfbn-mark">
    <w:name w:val="ftfbn-mark"/>
    <w:basedOn w:val="a0"/>
    <w:rsid w:val="00D921AA"/>
  </w:style>
  <w:style w:type="character" w:customStyle="1" w:styleId="ftfbn-standard-barname">
    <w:name w:val="ftfbn-standard-bar__name"/>
    <w:basedOn w:val="a0"/>
    <w:rsid w:val="00D921AA"/>
  </w:style>
  <w:style w:type="character" w:styleId="ac">
    <w:name w:val="Hyperlink"/>
    <w:basedOn w:val="a0"/>
    <w:uiPriority w:val="99"/>
    <w:semiHidden/>
    <w:unhideWhenUsed/>
    <w:rsid w:val="00D921AA"/>
    <w:rPr>
      <w:color w:val="0000FF"/>
      <w:u w:val="single"/>
    </w:rPr>
  </w:style>
  <w:style w:type="character" w:customStyle="1" w:styleId="FontStyle38">
    <w:name w:val="Font Style38"/>
    <w:rsid w:val="00D607EC"/>
    <w:rPr>
      <w:rFonts w:ascii="Times New Roman" w:hAnsi="Times New Roman" w:cs="Times New Roman" w:hint="default"/>
      <w:b/>
      <w:bCs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2A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10"/>
    <w:qFormat/>
    <w:rsid w:val="00AE5D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AE5D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rsid w:val="00AA4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37C75-26AE-4B67-A34B-042D89EF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Зайков Александр Геннадьевич</cp:lastModifiedBy>
  <cp:revision>23</cp:revision>
  <cp:lastPrinted>2024-02-06T07:49:00Z</cp:lastPrinted>
  <dcterms:created xsi:type="dcterms:W3CDTF">2024-07-16T13:43:00Z</dcterms:created>
  <dcterms:modified xsi:type="dcterms:W3CDTF">2024-10-24T11:35:00Z</dcterms:modified>
</cp:coreProperties>
</file>