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45" w:rsidRDefault="00CB4345" w:rsidP="0042577C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</w:t>
      </w:r>
      <w:r w:rsidRPr="00CB4345">
        <w:rPr>
          <w:rFonts w:ascii="Times New Roman" w:hAnsi="Times New Roman"/>
          <w:i w:val="0"/>
          <w:sz w:val="24"/>
          <w:szCs w:val="24"/>
        </w:rPr>
        <w:t xml:space="preserve">писание объекта закупки </w:t>
      </w:r>
    </w:p>
    <w:p w:rsidR="0042577C" w:rsidRPr="000A04CC" w:rsidRDefault="0042577C" w:rsidP="0042577C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0A04CC">
        <w:rPr>
          <w:rFonts w:ascii="Times New Roman" w:hAnsi="Times New Roman"/>
          <w:i w:val="0"/>
          <w:sz w:val="24"/>
          <w:szCs w:val="24"/>
        </w:rPr>
        <w:t>ТЕХНИЧЕСКОЕ ЗАДАНИЕ</w:t>
      </w:r>
    </w:p>
    <w:p w:rsidR="0042577C" w:rsidRDefault="0042577C" w:rsidP="0042577C">
      <w:pPr>
        <w:widowControl w:val="0"/>
        <w:suppressAutoHyphens/>
      </w:pPr>
    </w:p>
    <w:p w:rsidR="0042577C" w:rsidRDefault="0042577C" w:rsidP="0042577C">
      <w:pPr>
        <w:widowControl w:val="0"/>
        <w:numPr>
          <w:ilvl w:val="0"/>
          <w:numId w:val="7"/>
        </w:numPr>
        <w:tabs>
          <w:tab w:val="left" w:pos="480"/>
          <w:tab w:val="left" w:pos="709"/>
          <w:tab w:val="left" w:pos="1134"/>
        </w:tabs>
        <w:suppressAutoHyphens/>
        <w:jc w:val="center"/>
      </w:pPr>
      <w:r>
        <w:t xml:space="preserve">на поставку технических средств реабилитации - </w:t>
      </w:r>
      <w:r w:rsidRPr="00BF0383">
        <w:t>кресел-стульев с санитарным оснащением</w:t>
      </w:r>
      <w:r>
        <w:t xml:space="preserve"> (без колес) для обеспечения в 2025 году</w:t>
      </w:r>
    </w:p>
    <w:p w:rsidR="0042577C" w:rsidRDefault="0042577C" w:rsidP="0042577C">
      <w:pPr>
        <w:widowControl w:val="0"/>
        <w:numPr>
          <w:ilvl w:val="0"/>
          <w:numId w:val="7"/>
        </w:numPr>
        <w:tabs>
          <w:tab w:val="left" w:pos="480"/>
          <w:tab w:val="left" w:pos="709"/>
          <w:tab w:val="left" w:pos="1134"/>
        </w:tabs>
        <w:suppressAutoHyphens/>
        <w:jc w:val="center"/>
      </w:pPr>
    </w:p>
    <w:p w:rsidR="00895E97" w:rsidRDefault="00895E97" w:rsidP="00895E97">
      <w:pPr>
        <w:rPr>
          <w:b/>
          <w:sz w:val="28"/>
          <w:szCs w:val="28"/>
        </w:rPr>
      </w:pPr>
    </w:p>
    <w:tbl>
      <w:tblPr>
        <w:tblpPr w:leftFromText="180" w:rightFromText="180" w:vertAnchor="text" w:tblpX="-292" w:tblpY="1"/>
        <w:tblOverlap w:val="never"/>
        <w:tblW w:w="1572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1131"/>
        <w:gridCol w:w="851"/>
        <w:gridCol w:w="851"/>
        <w:gridCol w:w="3686"/>
        <w:gridCol w:w="1902"/>
        <w:gridCol w:w="1783"/>
        <w:gridCol w:w="1276"/>
        <w:gridCol w:w="1843"/>
      </w:tblGrid>
      <w:tr w:rsidR="00895E97" w:rsidRPr="001D30D0" w:rsidTr="00041478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1D30D0" w:rsidRDefault="00895E97" w:rsidP="00917892">
            <w:pPr>
              <w:rPr>
                <w:bCs/>
                <w:sz w:val="20"/>
                <w:szCs w:val="20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1D30D0" w:rsidRDefault="00895E97" w:rsidP="00917892">
            <w:pPr>
              <w:jc w:val="center"/>
              <w:rPr>
                <w:bCs/>
                <w:sz w:val="20"/>
                <w:szCs w:val="20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1D30D0" w:rsidRDefault="00895E97" w:rsidP="00917892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ОКПД2/</w:t>
            </w:r>
          </w:p>
          <w:p w:rsidR="00895E97" w:rsidRPr="001D30D0" w:rsidRDefault="00895E97" w:rsidP="00917892">
            <w:pPr>
              <w:rPr>
                <w:bCs/>
                <w:sz w:val="20"/>
                <w:szCs w:val="20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1D30D0" w:rsidRDefault="00895E97" w:rsidP="009178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1D30D0" w:rsidRDefault="00895E97" w:rsidP="0091789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1D30D0" w:rsidRDefault="00895E97" w:rsidP="00917892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1D30D0" w:rsidRDefault="00895E97" w:rsidP="00917892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1D30D0" w:rsidRDefault="00895E97" w:rsidP="00917892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1D30D0" w:rsidRDefault="00895E97" w:rsidP="00917892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1D30D0" w:rsidRDefault="00895E97" w:rsidP="00917892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bCs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895E97" w:rsidRPr="001D30D0" w:rsidTr="00B5108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1D30D0" w:rsidRDefault="00895E97" w:rsidP="0091789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1D30D0" w:rsidRDefault="00895E97" w:rsidP="0091789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1D30D0" w:rsidRDefault="00895E97" w:rsidP="0091789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1D30D0" w:rsidRDefault="00895E97" w:rsidP="0091789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1D30D0" w:rsidRDefault="00895E97" w:rsidP="0091789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30D0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1D30D0" w:rsidRDefault="00895E97" w:rsidP="00917892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1D30D0" w:rsidRDefault="00895E97" w:rsidP="00917892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1D30D0" w:rsidRDefault="00895E97" w:rsidP="00917892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1D30D0" w:rsidRDefault="00895E97" w:rsidP="00917892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1D30D0" w:rsidRDefault="00895E97" w:rsidP="00917892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bCs/>
                <w:sz w:val="18"/>
                <w:szCs w:val="18"/>
              </w:rPr>
              <w:t>10</w:t>
            </w:r>
          </w:p>
        </w:tc>
      </w:tr>
      <w:tr w:rsidR="00667E74" w:rsidRPr="001D30D0" w:rsidTr="00B5108F"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E74" w:rsidRPr="001D30D0" w:rsidRDefault="00667E74" w:rsidP="00177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E74" w:rsidRPr="001D30D0" w:rsidRDefault="00667E74" w:rsidP="005C59FD">
            <w:pPr>
              <w:jc w:val="center"/>
              <w:rPr>
                <w:sz w:val="22"/>
                <w:szCs w:val="22"/>
              </w:rPr>
            </w:pPr>
            <w:r w:rsidRPr="00BB4A4E">
              <w:t xml:space="preserve">Кресло-стул с санитарным оснащением (без </w:t>
            </w:r>
            <w:proofErr w:type="gramStart"/>
            <w:r w:rsidRPr="00BB4A4E">
              <w:t>колес)</w:t>
            </w:r>
            <w:r>
              <w:t>/</w:t>
            </w:r>
            <w:proofErr w:type="gramEnd"/>
            <w:r>
              <w:rPr>
                <w:rStyle w:val="11"/>
              </w:rPr>
              <w:t xml:space="preserve"> </w:t>
            </w:r>
            <w:r>
              <w:rPr>
                <w:rStyle w:val="cardmaininfocontent"/>
              </w:rPr>
              <w:t>Кресло-туалет</w:t>
            </w:r>
          </w:p>
        </w:tc>
        <w:tc>
          <w:tcPr>
            <w:tcW w:w="1332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67E74" w:rsidRPr="001A51E8" w:rsidRDefault="001A51E8" w:rsidP="001D30D0">
            <w:pPr>
              <w:jc w:val="center"/>
              <w:rPr>
                <w:sz w:val="22"/>
                <w:szCs w:val="22"/>
              </w:rPr>
            </w:pPr>
            <w:r w:rsidRPr="001A51E8">
              <w:t>Обязательные характеристики по КТРУ</w:t>
            </w:r>
          </w:p>
        </w:tc>
      </w:tr>
      <w:tr w:rsidR="008743C7" w:rsidRPr="001D30D0" w:rsidTr="00B5108F">
        <w:trPr>
          <w:trHeight w:val="1403"/>
        </w:trPr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041478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04147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04147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0C2C">
              <w:rPr>
                <w:sz w:val="22"/>
                <w:szCs w:val="22"/>
              </w:rPr>
              <w:t>32.50.22.129</w:t>
            </w:r>
            <w:r>
              <w:rPr>
                <w:sz w:val="22"/>
                <w:szCs w:val="22"/>
              </w:rPr>
              <w:t>/</w:t>
            </w:r>
            <w:r>
              <w:t xml:space="preserve"> </w:t>
            </w:r>
            <w:r w:rsidRPr="00B70C2C">
              <w:rPr>
                <w:sz w:val="22"/>
                <w:szCs w:val="22"/>
              </w:rPr>
              <w:t>32.50.50.190-00002883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04147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04147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D30D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041478">
            <w:pPr>
              <w:rPr>
                <w:bCs/>
                <w:sz w:val="18"/>
                <w:szCs w:val="18"/>
              </w:rPr>
            </w:pPr>
            <w:r w:rsidRPr="001D30D0">
              <w:t>Максимальная ширина сиденья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43C7" w:rsidRPr="001D30D0" w:rsidRDefault="008743C7" w:rsidP="00041478">
            <w:pPr>
              <w:jc w:val="center"/>
              <w:rPr>
                <w:sz w:val="20"/>
                <w:szCs w:val="20"/>
              </w:rPr>
            </w:pPr>
            <w:r w:rsidRPr="001D30D0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43C7" w:rsidRPr="001D30D0" w:rsidRDefault="008743C7" w:rsidP="00041478">
            <w:pPr>
              <w:jc w:val="center"/>
              <w:rPr>
                <w:bCs/>
                <w:sz w:val="18"/>
                <w:szCs w:val="18"/>
              </w:rPr>
            </w:pPr>
            <w:r>
              <w:t xml:space="preserve">&gt; </w:t>
            </w:r>
            <w:proofErr w:type="gramStart"/>
            <w:r>
              <w:t>35  и</w:t>
            </w:r>
            <w:proofErr w:type="gramEnd"/>
            <w:r>
              <w:t>  ≤ 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43C7" w:rsidRPr="001D30D0" w:rsidRDefault="008743C7" w:rsidP="00041478">
            <w:pPr>
              <w:jc w:val="center"/>
              <w:rPr>
                <w:bCs/>
                <w:sz w:val="18"/>
                <w:szCs w:val="18"/>
              </w:rPr>
            </w:pPr>
            <w:r w:rsidRPr="001D30D0">
              <w:t>Сантиметр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43C7" w:rsidRPr="001D30D0" w:rsidRDefault="008743C7" w:rsidP="00041478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743C7" w:rsidRPr="001D30D0" w:rsidTr="00B5108F"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041478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041478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041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041478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041478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041478">
            <w:pPr>
              <w:rPr>
                <w:bCs/>
                <w:sz w:val="18"/>
                <w:szCs w:val="18"/>
              </w:rPr>
            </w:pPr>
            <w:r w:rsidRPr="001D30D0">
              <w:t>Максимальный вес пациента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041478">
            <w:pPr>
              <w:jc w:val="center"/>
              <w:rPr>
                <w:sz w:val="20"/>
                <w:szCs w:val="20"/>
              </w:rPr>
            </w:pPr>
            <w:r w:rsidRPr="001D30D0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041478">
            <w:pPr>
              <w:jc w:val="center"/>
              <w:rPr>
                <w:bCs/>
                <w:sz w:val="18"/>
                <w:szCs w:val="18"/>
              </w:rPr>
            </w:pPr>
            <w:r>
              <w:t xml:space="preserve">&gt; </w:t>
            </w:r>
            <w:proofErr w:type="gramStart"/>
            <w:r>
              <w:t>55  и</w:t>
            </w:r>
            <w:proofErr w:type="gramEnd"/>
            <w:r>
              <w:t>  ≤ 135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C7" w:rsidRPr="001D30D0" w:rsidRDefault="008743C7" w:rsidP="00041478">
            <w:pPr>
              <w:jc w:val="center"/>
              <w:rPr>
                <w:bCs/>
                <w:sz w:val="18"/>
                <w:szCs w:val="18"/>
              </w:rPr>
            </w:pPr>
            <w:r w:rsidRPr="001D30D0"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041478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743C7" w:rsidRPr="001D30D0" w:rsidTr="00B5108F"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rPr>
                <w:bCs/>
                <w:sz w:val="18"/>
                <w:szCs w:val="18"/>
              </w:rPr>
            </w:pPr>
            <w:r>
              <w:t>Наличие колес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sz w:val="20"/>
                <w:szCs w:val="20"/>
              </w:rPr>
            </w:pPr>
            <w:r w:rsidRPr="001D30D0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  <w: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743C7" w:rsidRPr="001D30D0" w:rsidTr="00B5108F">
        <w:trPr>
          <w:trHeight w:val="90"/>
        </w:trPr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rPr>
                <w:bCs/>
                <w:sz w:val="18"/>
                <w:szCs w:val="18"/>
              </w:rPr>
            </w:pPr>
            <w:r>
              <w:t>Подлокотники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  <w:r>
              <w:t>Откидные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8743C7" w:rsidRPr="001D30D0" w:rsidTr="00B5108F">
        <w:trPr>
          <w:trHeight w:val="90"/>
        </w:trPr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Default="008743C7" w:rsidP="001D30D0"/>
        </w:tc>
        <w:tc>
          <w:tcPr>
            <w:tcW w:w="19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  <w:r>
              <w:t>Съемные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43C7" w:rsidRPr="001D30D0" w:rsidTr="00B5108F">
        <w:trPr>
          <w:trHeight w:val="90"/>
        </w:trPr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Default="008743C7" w:rsidP="001D30D0"/>
        </w:tc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041478" w:rsidRDefault="008743C7" w:rsidP="001D30D0">
            <w:pPr>
              <w:jc w:val="center"/>
              <w:rPr>
                <w:bCs/>
                <w:sz w:val="22"/>
                <w:szCs w:val="22"/>
              </w:rPr>
            </w:pPr>
            <w:r w:rsidRPr="00041478">
              <w:rPr>
                <w:sz w:val="22"/>
                <w:szCs w:val="22"/>
              </w:rPr>
              <w:t>Фиксированные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43C7" w:rsidRPr="001D30D0" w:rsidTr="00B5108F"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rPr>
                <w:bCs/>
                <w:sz w:val="18"/>
                <w:szCs w:val="18"/>
              </w:rPr>
            </w:pPr>
            <w:r>
              <w:t>Подножки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22"/>
                <w:szCs w:val="22"/>
              </w:rPr>
            </w:pPr>
            <w:r w:rsidRPr="001D30D0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C7" w:rsidRPr="001D30D0" w:rsidRDefault="008743C7" w:rsidP="001D30D0">
            <w:pPr>
              <w:jc w:val="center"/>
            </w:pPr>
            <w:r w:rsidRPr="001D30D0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743C7" w:rsidRPr="001D30D0" w:rsidTr="00B5108F"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rPr>
                <w:bCs/>
                <w:sz w:val="18"/>
                <w:szCs w:val="18"/>
              </w:rPr>
            </w:pPr>
            <w:r>
              <w:t>Регулировка высоты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22"/>
                <w:szCs w:val="22"/>
              </w:rPr>
            </w:pPr>
            <w:r w:rsidRPr="001D30D0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C7" w:rsidRPr="001D30D0" w:rsidRDefault="008743C7" w:rsidP="001D30D0">
            <w:pPr>
              <w:jc w:val="center"/>
            </w:pPr>
            <w:r w:rsidRPr="001D30D0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743C7" w:rsidRPr="001D30D0" w:rsidTr="00B5108F"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rPr>
                <w:bCs/>
                <w:sz w:val="18"/>
                <w:szCs w:val="18"/>
              </w:rPr>
            </w:pPr>
            <w:r>
              <w:t>Стояночный тормоз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22"/>
                <w:szCs w:val="22"/>
              </w:rPr>
            </w:pPr>
            <w:r w:rsidRPr="001D30D0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22"/>
                <w:szCs w:val="22"/>
              </w:rPr>
            </w:pPr>
            <w: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C7" w:rsidRPr="001D30D0" w:rsidRDefault="008743C7" w:rsidP="001D30D0">
            <w:pPr>
              <w:jc w:val="center"/>
            </w:pPr>
            <w:r w:rsidRPr="001D30D0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743C7" w:rsidRPr="001D30D0" w:rsidTr="00B5108F">
        <w:trPr>
          <w:trHeight w:val="135"/>
        </w:trPr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rPr>
                <w:bCs/>
                <w:sz w:val="18"/>
                <w:szCs w:val="18"/>
              </w:rPr>
            </w:pPr>
            <w:r>
              <w:t>Тип рамы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2F0ABC" w:rsidP="001D30D0">
            <w:pPr>
              <w:jc w:val="center"/>
              <w:rPr>
                <w:bCs/>
                <w:sz w:val="22"/>
                <w:szCs w:val="22"/>
              </w:rPr>
            </w:pPr>
            <w:r w:rsidRPr="002F0ABC">
              <w:rPr>
                <w:bCs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Default="008743C7" w:rsidP="001D30D0">
            <w:pPr>
              <w:jc w:val="center"/>
            </w:pPr>
          </w:p>
          <w:p w:rsidR="008743C7" w:rsidRDefault="008743C7" w:rsidP="001D30D0">
            <w:pPr>
              <w:jc w:val="center"/>
            </w:pPr>
          </w:p>
          <w:p w:rsidR="008743C7" w:rsidRPr="001D30D0" w:rsidRDefault="008743C7" w:rsidP="001D30D0">
            <w:pPr>
              <w:jc w:val="center"/>
              <w:rPr>
                <w:bCs/>
                <w:sz w:val="22"/>
                <w:szCs w:val="22"/>
              </w:rPr>
            </w:pPr>
            <w:r>
              <w:t>Нескладная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C7" w:rsidRPr="001D30D0" w:rsidRDefault="00D444A4" w:rsidP="001D30D0">
            <w:pPr>
              <w:jc w:val="center"/>
            </w:pPr>
            <w:r w:rsidRPr="00D444A4">
              <w:rPr>
                <w:color w:val="000000"/>
                <w:sz w:val="22"/>
                <w:szCs w:val="22"/>
              </w:rPr>
              <w:t>Участник закупки указывает в заявке только одно значение характеристики</w:t>
            </w:r>
          </w:p>
        </w:tc>
      </w:tr>
      <w:tr w:rsidR="008743C7" w:rsidRPr="001D30D0" w:rsidTr="00B5108F">
        <w:trPr>
          <w:trHeight w:val="135"/>
        </w:trPr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Default="008743C7" w:rsidP="001D30D0"/>
        </w:tc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22"/>
                <w:szCs w:val="22"/>
              </w:rPr>
            </w:pPr>
            <w:r w:rsidRPr="00667E74">
              <w:rPr>
                <w:bCs/>
                <w:sz w:val="22"/>
                <w:szCs w:val="22"/>
              </w:rPr>
              <w:t>Складная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C7" w:rsidRPr="001D30D0" w:rsidRDefault="008743C7" w:rsidP="001D30D0">
            <w:pPr>
              <w:jc w:val="center"/>
            </w:pPr>
          </w:p>
        </w:tc>
      </w:tr>
      <w:tr w:rsidR="008743C7" w:rsidRPr="001D30D0" w:rsidTr="00B5108F"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rPr>
                <w:bCs/>
                <w:sz w:val="18"/>
                <w:szCs w:val="18"/>
              </w:rPr>
            </w:pPr>
            <w:r>
              <w:t>Электропривод сиденья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  <w:r w:rsidRPr="001D30D0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667E74" w:rsidRDefault="008743C7" w:rsidP="001D30D0">
            <w:pPr>
              <w:jc w:val="center"/>
              <w:rPr>
                <w:bCs/>
              </w:rPr>
            </w:pPr>
            <w:r w:rsidRPr="00667E74">
              <w:rPr>
                <w:bCs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C7" w:rsidRPr="001D30D0" w:rsidRDefault="008743C7" w:rsidP="001D30D0">
            <w:pPr>
              <w:jc w:val="center"/>
            </w:pPr>
            <w:r w:rsidRPr="001D30D0">
              <w:rPr>
                <w:sz w:val="22"/>
                <w:szCs w:val="22"/>
              </w:rPr>
              <w:t xml:space="preserve">Значение характеристики не может </w:t>
            </w:r>
            <w:r w:rsidRPr="001D30D0">
              <w:rPr>
                <w:sz w:val="22"/>
                <w:szCs w:val="22"/>
              </w:rPr>
              <w:lastRenderedPageBreak/>
              <w:t>изменяться участником закупки</w:t>
            </w:r>
          </w:p>
        </w:tc>
      </w:tr>
      <w:tr w:rsidR="008743C7" w:rsidRPr="001D30D0" w:rsidTr="00B5108F"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1D30D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1D30D0" w:rsidRDefault="008743C7" w:rsidP="001D30D0">
            <w:pPr>
              <w:jc w:val="center"/>
              <w:rPr>
                <w:sz w:val="22"/>
                <w:szCs w:val="22"/>
              </w:rPr>
            </w:pPr>
            <w:r w:rsidRPr="001D30D0">
              <w:rPr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8743C7" w:rsidRPr="001D30D0" w:rsidTr="00B5108F"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A770AC" w:rsidRDefault="008743C7" w:rsidP="00667E74">
            <w:pPr>
              <w:shd w:val="clear" w:color="auto" w:fill="FFFFFF"/>
              <w:snapToGrid w:val="0"/>
              <w:ind w:right="120"/>
              <w:jc w:val="both"/>
              <w:rPr>
                <w:spacing w:val="-1"/>
              </w:rPr>
            </w:pPr>
            <w:r w:rsidRPr="00A770AC">
              <w:t xml:space="preserve">Кресло-стулья с санитарным оснащением </w:t>
            </w:r>
            <w:r w:rsidRPr="00A770AC">
              <w:rPr>
                <w:spacing w:val="1"/>
              </w:rPr>
              <w:t xml:space="preserve">предназначены для использования в туалетных или </w:t>
            </w:r>
            <w:r w:rsidRPr="00A770AC">
              <w:rPr>
                <w:spacing w:val="-2"/>
              </w:rPr>
              <w:t>других помещениях</w:t>
            </w:r>
            <w:r>
              <w:rPr>
                <w:spacing w:val="-2"/>
              </w:rPr>
              <w:t xml:space="preserve"> при самообслуживании и уходе</w:t>
            </w:r>
            <w:r w:rsidRPr="00A770AC">
              <w:rPr>
                <w:spacing w:val="-1"/>
              </w:rPr>
              <w:t xml:space="preserve">. </w:t>
            </w:r>
          </w:p>
          <w:p w:rsidR="008743C7" w:rsidRPr="007336D6" w:rsidRDefault="008743C7" w:rsidP="00667E74">
            <w:pPr>
              <w:shd w:val="clear" w:color="auto" w:fill="FFFFFF"/>
              <w:ind w:right="120"/>
              <w:jc w:val="both"/>
              <w:rPr>
                <w:spacing w:val="-1"/>
              </w:rPr>
            </w:pPr>
            <w:r w:rsidRPr="00A770AC">
              <w:rPr>
                <w:spacing w:val="1"/>
              </w:rPr>
              <w:t xml:space="preserve">Кресла-стулья должны быть изготовлены из высокопрочных </w:t>
            </w:r>
            <w:r w:rsidRPr="00FD6D4B">
              <w:rPr>
                <w:spacing w:val="1"/>
              </w:rPr>
              <w:t xml:space="preserve">тонкостенных </w:t>
            </w:r>
            <w:r w:rsidRPr="00FD6D4B">
              <w:t>стальных труб с устойчивым защитно-декоративным покрытием, позволяющим</w:t>
            </w:r>
            <w:r w:rsidRPr="00A770AC">
              <w:t xml:space="preserve"> производить многократную </w:t>
            </w:r>
            <w:r w:rsidRPr="00A770AC">
              <w:rPr>
                <w:spacing w:val="-1"/>
              </w:rPr>
              <w:t xml:space="preserve">гигиеническую обработку.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743C7" w:rsidRPr="00E7477D" w:rsidRDefault="008743C7" w:rsidP="00667E7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 w:rsidRPr="00E7477D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  <w:p w:rsidR="008743C7" w:rsidRPr="00E7477D" w:rsidRDefault="008743C7" w:rsidP="00667E74">
            <w:pPr>
              <w:rPr>
                <w:sz w:val="22"/>
                <w:szCs w:val="22"/>
              </w:rPr>
            </w:pPr>
          </w:p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C7" w:rsidRPr="00E7477D" w:rsidRDefault="008743C7" w:rsidP="00667E7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 w:rsidRPr="00E7477D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743C7" w:rsidRPr="001D30D0" w:rsidTr="00B5108F"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tabs>
                <w:tab w:val="left" w:pos="4965"/>
              </w:tabs>
              <w:spacing w:line="238" w:lineRule="auto"/>
              <w:ind w:right="34"/>
              <w:jc w:val="both"/>
              <w:rPr>
                <w:sz w:val="22"/>
                <w:szCs w:val="22"/>
              </w:rPr>
            </w:pPr>
            <w:r>
              <w:rPr>
                <w:spacing w:val="1"/>
              </w:rPr>
              <w:t>Г</w:t>
            </w:r>
            <w:r w:rsidRPr="00A770AC">
              <w:rPr>
                <w:spacing w:val="1"/>
              </w:rPr>
              <w:t>абаритная ширина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743C7" w:rsidRPr="00E7477D" w:rsidRDefault="008743C7" w:rsidP="00667E7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Количественная</w:t>
            </w:r>
            <w:r w:rsidRPr="00E7477D">
              <w:rPr>
                <w:sz w:val="22"/>
                <w:szCs w:val="22"/>
              </w:rPr>
              <w:t xml:space="preserve"> </w:t>
            </w:r>
          </w:p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Миллиметр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 w:rsidRPr="00E7477D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743C7" w:rsidRPr="001D30D0" w:rsidTr="00B5108F"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tabs>
                <w:tab w:val="left" w:pos="4965"/>
              </w:tabs>
              <w:spacing w:line="238" w:lineRule="auto"/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743C7" w:rsidRPr="00E7477D" w:rsidRDefault="008743C7" w:rsidP="00667E7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Количественная</w:t>
            </w:r>
            <w:r w:rsidRPr="00E7477D">
              <w:rPr>
                <w:sz w:val="22"/>
                <w:szCs w:val="22"/>
              </w:rPr>
              <w:t xml:space="preserve"> </w:t>
            </w:r>
          </w:p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 w:rsidRPr="00E7477D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743C7" w:rsidRPr="001D30D0" w:rsidTr="00B5108F"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43C7" w:rsidRPr="001D30D0" w:rsidRDefault="008743C7" w:rsidP="00667E7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Default="008743C7" w:rsidP="00667E74">
            <w:pPr>
              <w:keepNext/>
              <w:jc w:val="both"/>
              <w:rPr>
                <w:spacing w:val="-1"/>
              </w:rPr>
            </w:pPr>
            <w:r>
              <w:rPr>
                <w:spacing w:val="-1"/>
              </w:rPr>
              <w:t>Конструкция должн</w:t>
            </w:r>
            <w:r w:rsidR="00F237A5">
              <w:rPr>
                <w:spacing w:val="-1"/>
              </w:rPr>
              <w:t>а</w:t>
            </w:r>
            <w:r>
              <w:rPr>
                <w:spacing w:val="-1"/>
              </w:rPr>
              <w:t xml:space="preserve"> быть </w:t>
            </w:r>
            <w:r w:rsidRPr="00A770AC">
              <w:rPr>
                <w:spacing w:val="-1"/>
              </w:rPr>
              <w:t>разборн</w:t>
            </w:r>
            <w:bookmarkStart w:id="0" w:name="_GoBack"/>
            <w:bookmarkEnd w:id="0"/>
            <w:r w:rsidRPr="00A770AC">
              <w:rPr>
                <w:spacing w:val="-1"/>
              </w:rPr>
              <w:t>ой.</w:t>
            </w:r>
          </w:p>
          <w:p w:rsidR="008743C7" w:rsidRPr="00A770AC" w:rsidRDefault="008743C7" w:rsidP="00667E74">
            <w:pPr>
              <w:keepNext/>
              <w:jc w:val="both"/>
              <w:rPr>
                <w:spacing w:val="-1"/>
              </w:rPr>
            </w:pPr>
            <w:r w:rsidRPr="00A770AC">
              <w:t>Конструкция кресла</w:t>
            </w:r>
            <w:r>
              <w:t xml:space="preserve"> </w:t>
            </w:r>
            <w:r w:rsidRPr="00A770AC">
              <w:t>-</w:t>
            </w:r>
            <w:r>
              <w:t xml:space="preserve"> стула </w:t>
            </w:r>
            <w:r w:rsidRPr="00A770AC">
              <w:t>должна</w:t>
            </w:r>
            <w:r>
              <w:t xml:space="preserve"> обеспечить </w:t>
            </w:r>
            <w:r w:rsidRPr="00A770AC">
              <w:t>возможность по</w:t>
            </w:r>
            <w:r>
              <w:t>льзоваться стандартным унитазом.</w:t>
            </w:r>
          </w:p>
          <w:p w:rsidR="008743C7" w:rsidRPr="00A770AC" w:rsidRDefault="008743C7" w:rsidP="00667E74">
            <w:pPr>
              <w:keepNext/>
              <w:jc w:val="both"/>
            </w:pPr>
            <w:r w:rsidRPr="00A770AC">
              <w:rPr>
                <w:spacing w:val="-1"/>
              </w:rPr>
              <w:t xml:space="preserve"> </w:t>
            </w:r>
            <w:r w:rsidRPr="00A770AC">
              <w:t>Конструкция кресла</w:t>
            </w:r>
            <w:r>
              <w:t xml:space="preserve"> </w:t>
            </w:r>
            <w:r w:rsidRPr="00A770AC">
              <w:t>-</w:t>
            </w:r>
            <w:r>
              <w:t xml:space="preserve"> стула </w:t>
            </w:r>
            <w:r w:rsidRPr="00A770AC">
              <w:t>должна иметь:</w:t>
            </w:r>
          </w:p>
          <w:p w:rsidR="008743C7" w:rsidRPr="00A770AC" w:rsidRDefault="008743C7" w:rsidP="00667E74">
            <w:pPr>
              <w:keepNext/>
              <w:jc w:val="both"/>
            </w:pPr>
            <w:r w:rsidRPr="00A770AC">
              <w:t xml:space="preserve">- вставные опоры с наконечниками с регулировкой по высоте; </w:t>
            </w:r>
          </w:p>
          <w:p w:rsidR="008743C7" w:rsidRDefault="008743C7" w:rsidP="00667E74">
            <w:pPr>
              <w:keepNext/>
              <w:jc w:val="both"/>
            </w:pPr>
            <w:r w:rsidRPr="00A770AC">
              <w:t>- сиденье съёмное</w:t>
            </w:r>
            <w:r>
              <w:t>;</w:t>
            </w:r>
          </w:p>
          <w:p w:rsidR="008743C7" w:rsidRPr="00A770AC" w:rsidRDefault="008743C7" w:rsidP="00667E74">
            <w:pPr>
              <w:keepNext/>
              <w:jc w:val="both"/>
              <w:rPr>
                <w:spacing w:val="-1"/>
              </w:rPr>
            </w:pPr>
            <w:r w:rsidRPr="00A770AC">
              <w:rPr>
                <w:spacing w:val="-1"/>
              </w:rPr>
              <w:t xml:space="preserve">- спинка съёмная; </w:t>
            </w:r>
          </w:p>
          <w:p w:rsidR="008743C7" w:rsidRDefault="008743C7" w:rsidP="00667E74">
            <w:pPr>
              <w:tabs>
                <w:tab w:val="left" w:pos="4965"/>
              </w:tabs>
              <w:spacing w:line="238" w:lineRule="auto"/>
              <w:ind w:right="34"/>
              <w:jc w:val="both"/>
            </w:pPr>
            <w:r w:rsidRPr="00A770AC">
              <w:t>- съёмное ведро с крышкой (судно)</w:t>
            </w:r>
            <w:r>
              <w:t>.</w:t>
            </w:r>
          </w:p>
          <w:p w:rsidR="008743C7" w:rsidRDefault="008743C7" w:rsidP="00667E74">
            <w:pPr>
              <w:tabs>
                <w:tab w:val="left" w:pos="4965"/>
              </w:tabs>
              <w:spacing w:line="238" w:lineRule="auto"/>
              <w:ind w:right="34"/>
              <w:jc w:val="both"/>
            </w:pPr>
            <w:r>
              <w:t>Комплектация должна включать:</w:t>
            </w:r>
          </w:p>
          <w:p w:rsidR="008743C7" w:rsidRDefault="008743C7" w:rsidP="00667E74">
            <w:pPr>
              <w:tabs>
                <w:tab w:val="left" w:pos="4965"/>
              </w:tabs>
              <w:spacing w:line="238" w:lineRule="auto"/>
              <w:ind w:right="34"/>
              <w:jc w:val="both"/>
            </w:pPr>
            <w:r>
              <w:t>- кресло-стул;</w:t>
            </w:r>
          </w:p>
          <w:p w:rsidR="008743C7" w:rsidRPr="00E7477D" w:rsidRDefault="008743C7" w:rsidP="00667E74">
            <w:pPr>
              <w:tabs>
                <w:tab w:val="left" w:pos="4965"/>
              </w:tabs>
              <w:spacing w:line="238" w:lineRule="auto"/>
              <w:ind w:right="34"/>
              <w:jc w:val="both"/>
              <w:rPr>
                <w:sz w:val="22"/>
                <w:szCs w:val="22"/>
              </w:rPr>
            </w:pPr>
            <w:r>
              <w:t>-инструкция по эксплуатации.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743C7" w:rsidRPr="00E7477D" w:rsidRDefault="008743C7" w:rsidP="00667E7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 w:rsidRPr="00E7477D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  <w:p w:rsidR="008743C7" w:rsidRPr="00E7477D" w:rsidRDefault="008743C7" w:rsidP="00667E74">
            <w:pPr>
              <w:rPr>
                <w:sz w:val="22"/>
                <w:szCs w:val="22"/>
              </w:rPr>
            </w:pPr>
          </w:p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3C7" w:rsidRPr="00E7477D" w:rsidRDefault="008743C7" w:rsidP="00667E7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3C7" w:rsidRPr="00E7477D" w:rsidRDefault="008743C7" w:rsidP="00667E74">
            <w:pPr>
              <w:jc w:val="center"/>
              <w:rPr>
                <w:sz w:val="22"/>
                <w:szCs w:val="22"/>
              </w:rPr>
            </w:pPr>
            <w:r w:rsidRPr="00E7477D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655058" w:rsidRDefault="00655058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2D5953" w:rsidRDefault="002D5953" w:rsidP="00D61745">
      <w:pPr>
        <w:spacing w:line="264" w:lineRule="auto"/>
        <w:ind w:firstLine="709"/>
        <w:jc w:val="center"/>
        <w:rPr>
          <w:b/>
          <w:bCs/>
        </w:rPr>
      </w:pPr>
    </w:p>
    <w:p w:rsidR="00DD5FE9" w:rsidRDefault="00DD5FE9" w:rsidP="00DD5FE9">
      <w:pPr>
        <w:spacing w:line="264" w:lineRule="auto"/>
        <w:rPr>
          <w:b/>
          <w:bCs/>
        </w:rPr>
      </w:pPr>
    </w:p>
    <w:p w:rsidR="00AF3CB7" w:rsidRPr="000A04CC" w:rsidRDefault="00AF3CB7" w:rsidP="00AF3CB7">
      <w:pPr>
        <w:pStyle w:val="24"/>
        <w:spacing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Требования к качественным</w:t>
      </w:r>
      <w:r w:rsidRPr="000A04CC">
        <w:rPr>
          <w:b/>
          <w:bCs/>
          <w:u w:val="single"/>
        </w:rPr>
        <w:t>, техническим, функциональным характеристикам (потребитель</w:t>
      </w:r>
      <w:r>
        <w:rPr>
          <w:b/>
          <w:bCs/>
          <w:u w:val="single"/>
        </w:rPr>
        <w:t>ским свойствам)</w:t>
      </w:r>
      <w:r w:rsidRPr="000A04CC">
        <w:rPr>
          <w:b/>
          <w:bCs/>
          <w:u w:val="single"/>
        </w:rPr>
        <w:t>.</w:t>
      </w:r>
    </w:p>
    <w:p w:rsidR="00AF3CB7" w:rsidRDefault="00AF3CB7" w:rsidP="00AF3CB7">
      <w:pPr>
        <w:shd w:val="clear" w:color="auto" w:fill="FFFFFF"/>
        <w:ind w:firstLine="709"/>
        <w:jc w:val="both"/>
      </w:pPr>
      <w:r w:rsidRPr="00CB5DD2">
        <w:t>Кресла-стулья с санитарным оснащением должны</w:t>
      </w:r>
      <w:r w:rsidRPr="000726CC">
        <w:t xml:space="preserve"> соответствовать требованиям</w:t>
      </w:r>
      <w:r>
        <w:t>:</w:t>
      </w:r>
      <w:r w:rsidRPr="000726CC">
        <w:t xml:space="preserve"> </w:t>
      </w:r>
    </w:p>
    <w:p w:rsidR="00AF3CB7" w:rsidRPr="00A4712A" w:rsidRDefault="00AF3CB7" w:rsidP="00AF3CB7">
      <w:pPr>
        <w:widowControl w:val="0"/>
        <w:numPr>
          <w:ilvl w:val="0"/>
          <w:numId w:val="36"/>
        </w:numPr>
        <w:tabs>
          <w:tab w:val="left" w:pos="170"/>
          <w:tab w:val="left" w:pos="227"/>
          <w:tab w:val="left" w:pos="284"/>
          <w:tab w:val="left" w:pos="506"/>
        </w:tabs>
        <w:suppressAutoHyphens/>
        <w:ind w:left="0" w:firstLine="0"/>
        <w:jc w:val="both"/>
        <w:rPr>
          <w:rFonts w:eastAsia="Calibri"/>
        </w:rPr>
      </w:pPr>
      <w:r>
        <w:rPr>
          <w:rFonts w:eastAsia="Calibri"/>
          <w:spacing w:val="4"/>
        </w:rPr>
        <w:t>ГОСТ Р 51632-2021</w:t>
      </w:r>
      <w:r w:rsidRPr="002D05C4">
        <w:rPr>
          <w:rFonts w:eastAsia="Calibri"/>
          <w:spacing w:val="4"/>
        </w:rPr>
        <w:t xml:space="preserve"> «Технические средства реабилитации людей с ограничениям</w:t>
      </w:r>
      <w:r w:rsidRPr="00A4712A">
        <w:rPr>
          <w:rFonts w:eastAsia="Calibri"/>
        </w:rPr>
        <w:t xml:space="preserve">и жизнедеятельности. Общие технические требования и методы испытаний»; </w:t>
      </w:r>
    </w:p>
    <w:p w:rsidR="00AF3CB7" w:rsidRDefault="00AF3CB7" w:rsidP="00AF3CB7">
      <w:pPr>
        <w:pStyle w:val="affa"/>
        <w:shd w:val="clear" w:color="auto" w:fill="FFFFFF"/>
        <w:ind w:left="0" w:firstLine="851"/>
        <w:jc w:val="both"/>
      </w:pPr>
      <w:r w:rsidRPr="000A04CC">
        <w:t xml:space="preserve">Материалы, применяемые для изготовления </w:t>
      </w:r>
      <w:proofErr w:type="spellStart"/>
      <w:r w:rsidRPr="000A04CC">
        <w:t>противопролежневых</w:t>
      </w:r>
      <w:proofErr w:type="spellEnd"/>
      <w:r w:rsidRPr="000A04CC">
        <w:t xml:space="preserve"> матрацев, должны соответствовать требованиям нормативной документации по оценке биологической безопасности медицинских материалов и изделий</w:t>
      </w:r>
      <w:r>
        <w:t>:</w:t>
      </w:r>
    </w:p>
    <w:p w:rsidR="00AF3CB7" w:rsidRPr="009D23A8" w:rsidRDefault="00AF3CB7" w:rsidP="00AF3CB7">
      <w:pPr>
        <w:pStyle w:val="affa"/>
        <w:tabs>
          <w:tab w:val="left" w:pos="4253"/>
        </w:tabs>
        <w:ind w:left="0" w:firstLine="720"/>
        <w:jc w:val="both"/>
        <w:rPr>
          <w:rFonts w:eastAsia="Calibri"/>
        </w:rPr>
      </w:pPr>
      <w:r w:rsidRPr="0025077F">
        <w:t xml:space="preserve">-  </w:t>
      </w:r>
      <w:r w:rsidRPr="009D23A8">
        <w:rPr>
          <w:rFonts w:eastAsia="Calibri"/>
        </w:rPr>
        <w:t xml:space="preserve">ГОСТ </w:t>
      </w:r>
      <w:r w:rsidRPr="009D23A8">
        <w:rPr>
          <w:rFonts w:eastAsia="Calibri"/>
          <w:lang w:val="en-US"/>
        </w:rPr>
        <w:t>ISO</w:t>
      </w:r>
      <w:r w:rsidRPr="009D23A8">
        <w:rPr>
          <w:rFonts w:eastAsia="Calibri"/>
        </w:rPr>
        <w:t xml:space="preserve"> 10993-1-2021 «</w:t>
      </w:r>
      <w:r w:rsidRPr="0025077F">
        <w:t>Изделия медицинские. Оценка биологического действия медицинских изделий. Часть 1. Оценка и исследования</w:t>
      </w:r>
      <w:r>
        <w:t xml:space="preserve"> </w:t>
      </w:r>
      <w:r w:rsidRPr="009D23A8">
        <w:rPr>
          <w:rFonts w:eastAsia="Lucida Sans Unicode" w:cs="Tahoma"/>
          <w:lang w:eastAsia="en-US" w:bidi="en-US"/>
        </w:rPr>
        <w:t>в процессе менеджмента риска</w:t>
      </w:r>
      <w:r w:rsidRPr="0025077F">
        <w:t>»</w:t>
      </w:r>
      <w:r w:rsidRPr="009D23A8">
        <w:rPr>
          <w:rFonts w:eastAsia="Calibri"/>
        </w:rPr>
        <w:t xml:space="preserve">; </w:t>
      </w:r>
    </w:p>
    <w:p w:rsidR="00AF3CB7" w:rsidRPr="009D23A8" w:rsidRDefault="00AF3CB7" w:rsidP="00AF3CB7">
      <w:pPr>
        <w:pStyle w:val="affa"/>
        <w:ind w:left="0" w:firstLine="720"/>
        <w:jc w:val="both"/>
        <w:rPr>
          <w:rFonts w:eastAsia="Calibri"/>
        </w:rPr>
      </w:pPr>
      <w:r w:rsidRPr="009D23A8">
        <w:rPr>
          <w:rFonts w:eastAsia="Calibri"/>
        </w:rPr>
        <w:t xml:space="preserve">-  ГОСТ </w:t>
      </w:r>
      <w:r w:rsidRPr="009D23A8">
        <w:rPr>
          <w:rFonts w:eastAsia="Calibri"/>
          <w:lang w:val="en-US"/>
        </w:rPr>
        <w:t>ISO</w:t>
      </w:r>
      <w:r w:rsidRPr="009D23A8">
        <w:rPr>
          <w:rFonts w:eastAsia="Calibri"/>
        </w:rPr>
        <w:t xml:space="preserve"> 10993-5-2023 «</w:t>
      </w:r>
      <w:r w:rsidRPr="00A4712A">
        <w:t>Изделия медицинские. Оценка биологического действия медицинских изделий. Часть 5. И</w:t>
      </w:r>
      <w:r>
        <w:t xml:space="preserve">сследования на </w:t>
      </w:r>
      <w:proofErr w:type="spellStart"/>
      <w:r>
        <w:t>цитотоксичность</w:t>
      </w:r>
      <w:proofErr w:type="spellEnd"/>
      <w:r>
        <w:t xml:space="preserve"> методами</w:t>
      </w:r>
      <w:r w:rsidRPr="00A4712A">
        <w:t xml:space="preserve"> </w:t>
      </w:r>
      <w:proofErr w:type="spellStart"/>
      <w:r w:rsidRPr="009D23A8">
        <w:rPr>
          <w:i/>
          <w:iCs/>
        </w:rPr>
        <w:t>in</w:t>
      </w:r>
      <w:proofErr w:type="spellEnd"/>
      <w:r w:rsidRPr="009D23A8">
        <w:rPr>
          <w:i/>
          <w:iCs/>
        </w:rPr>
        <w:t xml:space="preserve"> </w:t>
      </w:r>
      <w:proofErr w:type="spellStart"/>
      <w:r w:rsidRPr="009D23A8">
        <w:rPr>
          <w:i/>
          <w:iCs/>
        </w:rPr>
        <w:t>vitro</w:t>
      </w:r>
      <w:proofErr w:type="spellEnd"/>
      <w:r w:rsidRPr="009D23A8">
        <w:rPr>
          <w:i/>
          <w:iCs/>
        </w:rPr>
        <w:t>;</w:t>
      </w:r>
      <w:r w:rsidRPr="009D23A8">
        <w:rPr>
          <w:rFonts w:eastAsia="Calibri"/>
        </w:rPr>
        <w:t xml:space="preserve"> </w:t>
      </w:r>
    </w:p>
    <w:p w:rsidR="00AF3CB7" w:rsidRPr="009D23A8" w:rsidRDefault="00AF3CB7" w:rsidP="00AF3CB7">
      <w:pPr>
        <w:pStyle w:val="affa"/>
        <w:ind w:left="0" w:firstLine="720"/>
        <w:jc w:val="both"/>
        <w:rPr>
          <w:rFonts w:eastAsia="Calibri"/>
        </w:rPr>
      </w:pPr>
      <w:r w:rsidRPr="009D23A8">
        <w:rPr>
          <w:rFonts w:eastAsia="Calibri"/>
        </w:rPr>
        <w:lastRenderedPageBreak/>
        <w:t xml:space="preserve">-  ГОСТ </w:t>
      </w:r>
      <w:r w:rsidRPr="009D23A8">
        <w:rPr>
          <w:rFonts w:eastAsia="Calibri"/>
          <w:lang w:val="en-US"/>
        </w:rPr>
        <w:t>ISO</w:t>
      </w:r>
      <w:r w:rsidRPr="009D23A8">
        <w:rPr>
          <w:rFonts w:eastAsia="Calibri"/>
        </w:rPr>
        <w:t xml:space="preserve"> 10993-10-2023 «</w:t>
      </w:r>
      <w:r w:rsidRPr="00A4712A">
        <w:t>Изделия медицинские. Оценка биологического действия медицинских изделий. Часть 10. Исследования сенсибилизирующего действия»</w:t>
      </w:r>
      <w:r w:rsidRPr="009D23A8">
        <w:rPr>
          <w:rFonts w:eastAsia="Calibri"/>
        </w:rPr>
        <w:t>.</w:t>
      </w:r>
    </w:p>
    <w:p w:rsidR="00AF3CB7" w:rsidRDefault="00AF3CB7" w:rsidP="00AF3CB7">
      <w:pPr>
        <w:shd w:val="clear" w:color="auto" w:fill="FFFFFF"/>
        <w:ind w:firstLine="540"/>
        <w:jc w:val="center"/>
      </w:pPr>
    </w:p>
    <w:p w:rsidR="006174B6" w:rsidRDefault="006174B6" w:rsidP="00AF3CB7">
      <w:pPr>
        <w:shd w:val="clear" w:color="auto" w:fill="FFFFFF"/>
        <w:ind w:firstLine="540"/>
        <w:jc w:val="center"/>
        <w:rPr>
          <w:b/>
          <w:spacing w:val="-2"/>
          <w:u w:val="single"/>
        </w:rPr>
      </w:pPr>
    </w:p>
    <w:p w:rsidR="006174B6" w:rsidRDefault="006174B6" w:rsidP="00AF3CB7">
      <w:pPr>
        <w:shd w:val="clear" w:color="auto" w:fill="FFFFFF"/>
        <w:ind w:firstLine="540"/>
        <w:jc w:val="center"/>
        <w:rPr>
          <w:b/>
          <w:spacing w:val="-2"/>
          <w:u w:val="single"/>
        </w:rPr>
      </w:pPr>
    </w:p>
    <w:p w:rsidR="00AF3CB7" w:rsidRPr="009F260C" w:rsidRDefault="00AF3CB7" w:rsidP="00AF3CB7">
      <w:pPr>
        <w:shd w:val="clear" w:color="auto" w:fill="FFFFFF"/>
        <w:ind w:firstLine="540"/>
        <w:jc w:val="center"/>
        <w:rPr>
          <w:b/>
          <w:spacing w:val="-3"/>
          <w:u w:val="single"/>
        </w:rPr>
      </w:pPr>
      <w:r w:rsidRPr="009F260C">
        <w:rPr>
          <w:b/>
          <w:spacing w:val="-2"/>
          <w:u w:val="single"/>
        </w:rPr>
        <w:t xml:space="preserve">Сроки предоставления гарантии качества на </w:t>
      </w:r>
      <w:r w:rsidRPr="009F260C">
        <w:rPr>
          <w:b/>
          <w:u w:val="single"/>
        </w:rPr>
        <w:t>кресла-стулья с санитарным оснащением</w:t>
      </w:r>
      <w:r w:rsidRPr="009F260C">
        <w:rPr>
          <w:b/>
          <w:spacing w:val="-3"/>
          <w:u w:val="single"/>
        </w:rPr>
        <w:t>.</w:t>
      </w:r>
    </w:p>
    <w:p w:rsidR="00AF3CB7" w:rsidRPr="000A04CC" w:rsidRDefault="00AF3CB7" w:rsidP="00AF3CB7">
      <w:pPr>
        <w:shd w:val="clear" w:color="auto" w:fill="FFFFFF"/>
        <w:ind w:firstLine="540"/>
        <w:jc w:val="center"/>
        <w:rPr>
          <w:b/>
          <w:spacing w:val="-3"/>
          <w:u w:val="single"/>
        </w:rPr>
      </w:pPr>
    </w:p>
    <w:p w:rsidR="00AF3CB7" w:rsidRPr="000A04CC" w:rsidRDefault="00AF3CB7" w:rsidP="00AF3CB7">
      <w:pPr>
        <w:shd w:val="clear" w:color="auto" w:fill="FFFFFF"/>
        <w:ind w:firstLine="709"/>
        <w:jc w:val="both"/>
        <w:rPr>
          <w:shd w:val="clear" w:color="auto" w:fill="FFFFFF"/>
        </w:rPr>
      </w:pPr>
      <w:r w:rsidRPr="009E45C0">
        <w:t>Товар</w:t>
      </w:r>
      <w:r w:rsidRPr="000A04CC">
        <w:rPr>
          <w:shd w:val="clear" w:color="auto" w:fill="FFFFFF"/>
        </w:rPr>
        <w:t>, поставляемый в рамках Контракта, должен быть новым, и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AF3CB7" w:rsidRDefault="00AF3CB7" w:rsidP="00AF3CB7">
      <w:pPr>
        <w:shd w:val="clear" w:color="auto" w:fill="FFFFFF"/>
        <w:ind w:firstLine="709"/>
        <w:jc w:val="both"/>
        <w:rPr>
          <w:shd w:val="clear" w:color="auto" w:fill="FFFFFF"/>
        </w:rPr>
      </w:pPr>
      <w:r w:rsidRPr="009E45C0">
        <w:t>Данная</w:t>
      </w:r>
      <w:r w:rsidRPr="000A04CC">
        <w:rPr>
          <w:shd w:val="clear" w:color="auto" w:fill="FFFFFF"/>
        </w:rPr>
        <w:t xml:space="preserve"> гарантия действительна на Товар в течение 12 (двенадцати) месяцев после подписания Акта </w:t>
      </w:r>
      <w:r>
        <w:rPr>
          <w:shd w:val="clear" w:color="auto" w:fill="FFFFFF"/>
        </w:rPr>
        <w:t>приема-передачи</w:t>
      </w:r>
      <w:r w:rsidRPr="000A04CC">
        <w:rPr>
          <w:shd w:val="clear" w:color="auto" w:fill="FFFFFF"/>
        </w:rPr>
        <w:t xml:space="preserve"> Товара.</w:t>
      </w:r>
    </w:p>
    <w:p w:rsidR="00AF3CB7" w:rsidRDefault="00AF3CB7" w:rsidP="00AF3CB7">
      <w:pPr>
        <w:pStyle w:val="Oaaeeoa"/>
        <w:spacing w:after="0"/>
        <w:ind w:firstLine="709"/>
        <w:jc w:val="both"/>
        <w:rPr>
          <w:szCs w:val="24"/>
          <w:shd w:val="clear" w:color="auto" w:fill="FFFFFF"/>
        </w:rPr>
      </w:pPr>
    </w:p>
    <w:p w:rsidR="00AF3CB7" w:rsidRPr="00E26690" w:rsidRDefault="00AF3CB7" w:rsidP="00AF3CB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6690">
        <w:rPr>
          <w:rFonts w:ascii="Times New Roman" w:hAnsi="Times New Roman"/>
          <w:sz w:val="24"/>
          <w:szCs w:val="24"/>
        </w:rPr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</w:t>
      </w:r>
      <w:r>
        <w:rPr>
          <w:rFonts w:ascii="Times New Roman" w:hAnsi="Times New Roman"/>
          <w:sz w:val="24"/>
          <w:szCs w:val="24"/>
        </w:rPr>
        <w:t>ваний Федерального закона от 26 июля</w:t>
      </w:r>
      <w:r w:rsidRPr="00E26690">
        <w:rPr>
          <w:rFonts w:ascii="Times New Roman" w:hAnsi="Times New Roman"/>
          <w:sz w:val="24"/>
          <w:szCs w:val="24"/>
        </w:rPr>
        <w:t xml:space="preserve"> 2006 г</w:t>
      </w:r>
      <w:r>
        <w:rPr>
          <w:rFonts w:ascii="Times New Roman" w:hAnsi="Times New Roman"/>
          <w:sz w:val="24"/>
          <w:szCs w:val="24"/>
        </w:rPr>
        <w:t>ода</w:t>
      </w:r>
      <w:r w:rsidRPr="00E26690">
        <w:rPr>
          <w:rFonts w:ascii="Times New Roman" w:hAnsi="Times New Roman"/>
          <w:sz w:val="24"/>
          <w:szCs w:val="24"/>
        </w:rPr>
        <w:t xml:space="preserve"> № 135-ФЗ «О защите конкуренции», требованиями нормативных документов</w:t>
      </w:r>
      <w:r>
        <w:rPr>
          <w:rFonts w:ascii="Times New Roman" w:hAnsi="Times New Roman"/>
          <w:sz w:val="24"/>
          <w:szCs w:val="24"/>
        </w:rPr>
        <w:t>:</w:t>
      </w:r>
    </w:p>
    <w:p w:rsidR="00AF3CB7" w:rsidRPr="008421AA" w:rsidRDefault="00AF3CB7" w:rsidP="00AF3CB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1AA">
        <w:rPr>
          <w:rFonts w:ascii="Times New Roman" w:hAnsi="Times New Roman"/>
          <w:sz w:val="24"/>
          <w:szCs w:val="24"/>
        </w:rPr>
        <w:t xml:space="preserve">- Приказы Министерства труда и социальной защиты Российской Федерации от </w:t>
      </w:r>
      <w:r>
        <w:rPr>
          <w:rFonts w:ascii="Times New Roman" w:hAnsi="Times New Roman"/>
          <w:sz w:val="24"/>
          <w:szCs w:val="24"/>
        </w:rPr>
        <w:t>13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8421A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года № 86</w:t>
      </w:r>
      <w:r w:rsidRPr="008421AA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>«</w:t>
      </w:r>
      <w:r w:rsidRPr="008421AA">
        <w:rPr>
          <w:rFonts w:ascii="Times New Roman" w:hAnsi="Times New Roman"/>
          <w:sz w:val="24"/>
          <w:szCs w:val="24"/>
        </w:rPr>
        <w:t>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</w:t>
      </w:r>
      <w:r>
        <w:rPr>
          <w:rFonts w:ascii="Times New Roman" w:hAnsi="Times New Roman"/>
          <w:sz w:val="24"/>
          <w:szCs w:val="24"/>
        </w:rPr>
        <w:t>ода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421AA">
        <w:rPr>
          <w:rFonts w:ascii="Times New Roman" w:hAnsi="Times New Roman"/>
          <w:sz w:val="24"/>
          <w:szCs w:val="24"/>
        </w:rPr>
        <w:t xml:space="preserve"> 2347-р</w:t>
      </w:r>
      <w:r>
        <w:rPr>
          <w:rFonts w:ascii="Times New Roman" w:hAnsi="Times New Roman"/>
          <w:sz w:val="24"/>
          <w:szCs w:val="24"/>
        </w:rPr>
        <w:t>»</w:t>
      </w:r>
      <w:r w:rsidRPr="008421AA"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>05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2021</w:t>
      </w:r>
      <w:r w:rsidRPr="008421A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107</w:t>
      </w:r>
      <w:r w:rsidRPr="008421AA">
        <w:rPr>
          <w:rFonts w:ascii="Times New Roman" w:hAnsi="Times New Roman"/>
          <w:sz w:val="24"/>
          <w:szCs w:val="24"/>
        </w:rPr>
        <w:t>н «Об утверждении Сроков пользования техническими средствами реабилитации, протезами и протезно-ортопе</w:t>
      </w:r>
      <w:r>
        <w:rPr>
          <w:rFonts w:ascii="Times New Roman" w:hAnsi="Times New Roman"/>
          <w:sz w:val="24"/>
          <w:szCs w:val="24"/>
        </w:rPr>
        <w:t>дическими изделиями</w:t>
      </w:r>
      <w:r w:rsidRPr="008421AA">
        <w:rPr>
          <w:rFonts w:ascii="Times New Roman" w:hAnsi="Times New Roman"/>
          <w:sz w:val="24"/>
          <w:szCs w:val="24"/>
        </w:rPr>
        <w:t>».</w:t>
      </w:r>
    </w:p>
    <w:p w:rsidR="00AF3CB7" w:rsidRPr="00D217E8" w:rsidRDefault="00AF3CB7" w:rsidP="00AF3CB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53">
        <w:t xml:space="preserve">- </w:t>
      </w:r>
      <w:r w:rsidRPr="008D16F9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D16F9">
        <w:rPr>
          <w:rFonts w:ascii="Times New Roman" w:hAnsi="Times New Roman"/>
          <w:sz w:val="24"/>
          <w:szCs w:val="24"/>
        </w:rPr>
        <w:t xml:space="preserve"> от 31 октября 2009 г</w:t>
      </w:r>
      <w:r>
        <w:rPr>
          <w:rFonts w:ascii="Times New Roman" w:hAnsi="Times New Roman"/>
          <w:sz w:val="24"/>
          <w:szCs w:val="24"/>
        </w:rPr>
        <w:t>ода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879 </w:t>
      </w:r>
      <w:r w:rsidRPr="00D217E8">
        <w:rPr>
          <w:rFonts w:ascii="Times New Roman" w:hAnsi="Times New Roman"/>
          <w:sz w:val="24"/>
          <w:szCs w:val="24"/>
        </w:rPr>
        <w:t>«Об утверждении Положения о единицах величин, допускаемых к применению в Российской Федерации».</w:t>
      </w:r>
    </w:p>
    <w:p w:rsidR="00312231" w:rsidRDefault="00312231" w:rsidP="005C31CC">
      <w:pPr>
        <w:tabs>
          <w:tab w:val="left" w:pos="6375"/>
        </w:tabs>
        <w:jc w:val="center"/>
        <w:rPr>
          <w:b/>
          <w:sz w:val="28"/>
          <w:szCs w:val="28"/>
        </w:rPr>
      </w:pPr>
    </w:p>
    <w:sectPr w:rsidR="00312231" w:rsidSect="003670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78" w:rsidRDefault="00041478">
      <w:r>
        <w:separator/>
      </w:r>
    </w:p>
  </w:endnote>
  <w:endnote w:type="continuationSeparator" w:id="0">
    <w:p w:rsidR="00041478" w:rsidRDefault="0004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78" w:rsidRDefault="00041478">
    <w:pPr>
      <w:pStyle w:val="a9"/>
      <w:jc w:val="center"/>
    </w:pPr>
  </w:p>
  <w:p w:rsidR="00041478" w:rsidRDefault="000414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78" w:rsidRDefault="00041478">
    <w:pPr>
      <w:pStyle w:val="a9"/>
      <w:jc w:val="center"/>
    </w:pPr>
  </w:p>
  <w:p w:rsidR="00041478" w:rsidRDefault="000414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78" w:rsidRDefault="00041478">
      <w:r>
        <w:separator/>
      </w:r>
    </w:p>
  </w:footnote>
  <w:footnote w:type="continuationSeparator" w:id="0">
    <w:p w:rsidR="00041478" w:rsidRDefault="00041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78" w:rsidRDefault="00041478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1478" w:rsidRDefault="000414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78" w:rsidRDefault="00041478">
    <w:pPr>
      <w:pStyle w:val="a4"/>
      <w:jc w:val="center"/>
    </w:pPr>
  </w:p>
  <w:p w:rsidR="00041478" w:rsidRDefault="000414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78" w:rsidRDefault="00041478">
    <w:pPr>
      <w:pStyle w:val="a4"/>
      <w:jc w:val="center"/>
    </w:pPr>
  </w:p>
  <w:p w:rsidR="00041478" w:rsidRDefault="00041478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9AF3605"/>
    <w:multiLevelType w:val="hybridMultilevel"/>
    <w:tmpl w:val="715C4AA8"/>
    <w:lvl w:ilvl="0" w:tplc="5D5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4" w15:restartNumberingAfterBreak="0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7" w15:restartNumberingAfterBreak="0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9" w15:restartNumberingAfterBreak="0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2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33"/>
  </w:num>
  <w:num w:numId="15">
    <w:abstractNumId w:val="35"/>
  </w:num>
  <w:num w:numId="16">
    <w:abstractNumId w:val="28"/>
  </w:num>
  <w:num w:numId="17">
    <w:abstractNumId w:val="34"/>
  </w:num>
  <w:num w:numId="18">
    <w:abstractNumId w:val="23"/>
  </w:num>
  <w:num w:numId="19">
    <w:abstractNumId w:val="30"/>
  </w:num>
  <w:num w:numId="20">
    <w:abstractNumId w:val="29"/>
  </w:num>
  <w:num w:numId="21">
    <w:abstractNumId w:val="24"/>
  </w:num>
  <w:num w:numId="22">
    <w:abstractNumId w:val="26"/>
  </w:num>
  <w:num w:numId="23">
    <w:abstractNumId w:val="25"/>
  </w:num>
  <w:num w:numId="24">
    <w:abstractNumId w:val="14"/>
  </w:num>
  <w:num w:numId="25">
    <w:abstractNumId w:val="22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20"/>
  </w:num>
  <w:num w:numId="30">
    <w:abstractNumId w:val="10"/>
  </w:num>
  <w:num w:numId="31">
    <w:abstractNumId w:val="21"/>
  </w:num>
  <w:num w:numId="32">
    <w:abstractNumId w:val="31"/>
  </w:num>
  <w:num w:numId="33">
    <w:abstractNumId w:val="13"/>
  </w:num>
  <w:num w:numId="34">
    <w:abstractNumId w:val="16"/>
  </w:num>
  <w:num w:numId="35">
    <w:abstractNumId w:val="8"/>
  </w:num>
  <w:num w:numId="3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1F67"/>
    <w:rsid w:val="000046E2"/>
    <w:rsid w:val="0000697E"/>
    <w:rsid w:val="000069EB"/>
    <w:rsid w:val="00006A6F"/>
    <w:rsid w:val="00007C38"/>
    <w:rsid w:val="00007EFD"/>
    <w:rsid w:val="0001258D"/>
    <w:rsid w:val="00012F56"/>
    <w:rsid w:val="00013C8E"/>
    <w:rsid w:val="000141A0"/>
    <w:rsid w:val="00015F36"/>
    <w:rsid w:val="0001771A"/>
    <w:rsid w:val="00017EF5"/>
    <w:rsid w:val="000257DE"/>
    <w:rsid w:val="00026456"/>
    <w:rsid w:val="000264B3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546"/>
    <w:rsid w:val="000409F6"/>
    <w:rsid w:val="00041478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629B"/>
    <w:rsid w:val="00050AAA"/>
    <w:rsid w:val="00050C22"/>
    <w:rsid w:val="00050F58"/>
    <w:rsid w:val="00051410"/>
    <w:rsid w:val="000518D9"/>
    <w:rsid w:val="00052118"/>
    <w:rsid w:val="00053733"/>
    <w:rsid w:val="00054498"/>
    <w:rsid w:val="00055650"/>
    <w:rsid w:val="00055CB7"/>
    <w:rsid w:val="000566C7"/>
    <w:rsid w:val="0005670E"/>
    <w:rsid w:val="00056A3F"/>
    <w:rsid w:val="00056A6F"/>
    <w:rsid w:val="00056F8C"/>
    <w:rsid w:val="00060452"/>
    <w:rsid w:val="000619DC"/>
    <w:rsid w:val="00062B62"/>
    <w:rsid w:val="000700A0"/>
    <w:rsid w:val="00073163"/>
    <w:rsid w:val="000750DE"/>
    <w:rsid w:val="000806EF"/>
    <w:rsid w:val="0008379C"/>
    <w:rsid w:val="00086042"/>
    <w:rsid w:val="000903B7"/>
    <w:rsid w:val="00091745"/>
    <w:rsid w:val="000918DA"/>
    <w:rsid w:val="00091F36"/>
    <w:rsid w:val="0009264C"/>
    <w:rsid w:val="00092663"/>
    <w:rsid w:val="00092B8E"/>
    <w:rsid w:val="00093725"/>
    <w:rsid w:val="00094011"/>
    <w:rsid w:val="000941A8"/>
    <w:rsid w:val="000A2A31"/>
    <w:rsid w:val="000A5DB6"/>
    <w:rsid w:val="000A5F4D"/>
    <w:rsid w:val="000A6CD4"/>
    <w:rsid w:val="000A6F83"/>
    <w:rsid w:val="000A7291"/>
    <w:rsid w:val="000B1579"/>
    <w:rsid w:val="000B4851"/>
    <w:rsid w:val="000B7E43"/>
    <w:rsid w:val="000C0B0F"/>
    <w:rsid w:val="000C1A9E"/>
    <w:rsid w:val="000C2423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1EB5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E76E9"/>
    <w:rsid w:val="000F1C0D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5D1B"/>
    <w:rsid w:val="001060E7"/>
    <w:rsid w:val="001068CD"/>
    <w:rsid w:val="001074C2"/>
    <w:rsid w:val="00107CA5"/>
    <w:rsid w:val="0011122D"/>
    <w:rsid w:val="00111932"/>
    <w:rsid w:val="00113720"/>
    <w:rsid w:val="00113D87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05F8"/>
    <w:rsid w:val="001406CC"/>
    <w:rsid w:val="00141504"/>
    <w:rsid w:val="0014190E"/>
    <w:rsid w:val="0014214D"/>
    <w:rsid w:val="00143846"/>
    <w:rsid w:val="001451AD"/>
    <w:rsid w:val="00146251"/>
    <w:rsid w:val="001502AD"/>
    <w:rsid w:val="00150FF8"/>
    <w:rsid w:val="00152DAC"/>
    <w:rsid w:val="001546B9"/>
    <w:rsid w:val="001551BB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AEE"/>
    <w:rsid w:val="00177426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1E8"/>
    <w:rsid w:val="001A58E9"/>
    <w:rsid w:val="001A5B8A"/>
    <w:rsid w:val="001A6A24"/>
    <w:rsid w:val="001A6F4B"/>
    <w:rsid w:val="001A76A4"/>
    <w:rsid w:val="001A7ADC"/>
    <w:rsid w:val="001B0472"/>
    <w:rsid w:val="001B3BB5"/>
    <w:rsid w:val="001B5BB7"/>
    <w:rsid w:val="001B6671"/>
    <w:rsid w:val="001C211B"/>
    <w:rsid w:val="001C297E"/>
    <w:rsid w:val="001C3E10"/>
    <w:rsid w:val="001C3FAD"/>
    <w:rsid w:val="001C5469"/>
    <w:rsid w:val="001C6284"/>
    <w:rsid w:val="001C6941"/>
    <w:rsid w:val="001C738B"/>
    <w:rsid w:val="001D00E6"/>
    <w:rsid w:val="001D104A"/>
    <w:rsid w:val="001D1E2B"/>
    <w:rsid w:val="001D24E3"/>
    <w:rsid w:val="001D30D0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9D2"/>
    <w:rsid w:val="001E6EE5"/>
    <w:rsid w:val="001F005D"/>
    <w:rsid w:val="001F0A0C"/>
    <w:rsid w:val="001F1AF8"/>
    <w:rsid w:val="001F1C5D"/>
    <w:rsid w:val="001F268F"/>
    <w:rsid w:val="001F2DA1"/>
    <w:rsid w:val="001F3505"/>
    <w:rsid w:val="001F3560"/>
    <w:rsid w:val="001F36AD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70CB"/>
    <w:rsid w:val="002173B8"/>
    <w:rsid w:val="002202C1"/>
    <w:rsid w:val="002214F7"/>
    <w:rsid w:val="00223C33"/>
    <w:rsid w:val="00225111"/>
    <w:rsid w:val="002264D9"/>
    <w:rsid w:val="00226979"/>
    <w:rsid w:val="00227E68"/>
    <w:rsid w:val="00231F8F"/>
    <w:rsid w:val="00232B73"/>
    <w:rsid w:val="00232BEB"/>
    <w:rsid w:val="00232BEC"/>
    <w:rsid w:val="00232EF9"/>
    <w:rsid w:val="00233951"/>
    <w:rsid w:val="00233CB6"/>
    <w:rsid w:val="00233FED"/>
    <w:rsid w:val="00235EE8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54F2"/>
    <w:rsid w:val="00285C63"/>
    <w:rsid w:val="00290D05"/>
    <w:rsid w:val="002913EE"/>
    <w:rsid w:val="00291D54"/>
    <w:rsid w:val="002941CF"/>
    <w:rsid w:val="0029501F"/>
    <w:rsid w:val="00295E88"/>
    <w:rsid w:val="002A0654"/>
    <w:rsid w:val="002A0825"/>
    <w:rsid w:val="002A3B21"/>
    <w:rsid w:val="002A3E61"/>
    <w:rsid w:val="002A41CD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C022B"/>
    <w:rsid w:val="002C21F1"/>
    <w:rsid w:val="002C28EC"/>
    <w:rsid w:val="002C317B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5953"/>
    <w:rsid w:val="002D609A"/>
    <w:rsid w:val="002D7F64"/>
    <w:rsid w:val="002E5B19"/>
    <w:rsid w:val="002E66AD"/>
    <w:rsid w:val="002E7BC9"/>
    <w:rsid w:val="002E7C50"/>
    <w:rsid w:val="002F0AB4"/>
    <w:rsid w:val="002F0ABC"/>
    <w:rsid w:val="002F1375"/>
    <w:rsid w:val="002F33C7"/>
    <w:rsid w:val="002F34EC"/>
    <w:rsid w:val="002F515D"/>
    <w:rsid w:val="002F63BA"/>
    <w:rsid w:val="002F65B6"/>
    <w:rsid w:val="002F7EFD"/>
    <w:rsid w:val="00301C92"/>
    <w:rsid w:val="003026CE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4E52"/>
    <w:rsid w:val="0031649A"/>
    <w:rsid w:val="00316B48"/>
    <w:rsid w:val="00316B7E"/>
    <w:rsid w:val="00317A7D"/>
    <w:rsid w:val="003201FA"/>
    <w:rsid w:val="00321391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5EA"/>
    <w:rsid w:val="00331B5D"/>
    <w:rsid w:val="003320AA"/>
    <w:rsid w:val="00332DE7"/>
    <w:rsid w:val="00332E4D"/>
    <w:rsid w:val="003341A4"/>
    <w:rsid w:val="0033539E"/>
    <w:rsid w:val="00336852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6D0"/>
    <w:rsid w:val="00351066"/>
    <w:rsid w:val="00351B9C"/>
    <w:rsid w:val="00353BEE"/>
    <w:rsid w:val="00355264"/>
    <w:rsid w:val="00357051"/>
    <w:rsid w:val="00357BD9"/>
    <w:rsid w:val="0036161F"/>
    <w:rsid w:val="00363939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052"/>
    <w:rsid w:val="00374269"/>
    <w:rsid w:val="0037507D"/>
    <w:rsid w:val="00375C90"/>
    <w:rsid w:val="00375E82"/>
    <w:rsid w:val="003766FB"/>
    <w:rsid w:val="00377A9F"/>
    <w:rsid w:val="00377E7B"/>
    <w:rsid w:val="003801E2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1778"/>
    <w:rsid w:val="003B25BE"/>
    <w:rsid w:val="003B25D2"/>
    <w:rsid w:val="003B3350"/>
    <w:rsid w:val="003B5EDE"/>
    <w:rsid w:val="003B7D89"/>
    <w:rsid w:val="003C068E"/>
    <w:rsid w:val="003C1F94"/>
    <w:rsid w:val="003C22C3"/>
    <w:rsid w:val="003C3808"/>
    <w:rsid w:val="003C72BC"/>
    <w:rsid w:val="003C77AE"/>
    <w:rsid w:val="003D01D0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51C7"/>
    <w:rsid w:val="003E5AFB"/>
    <w:rsid w:val="003E5DA2"/>
    <w:rsid w:val="003E63B8"/>
    <w:rsid w:val="003E6A1B"/>
    <w:rsid w:val="003E7257"/>
    <w:rsid w:val="003E75E5"/>
    <w:rsid w:val="003F1BB3"/>
    <w:rsid w:val="003F27F1"/>
    <w:rsid w:val="003F2BC8"/>
    <w:rsid w:val="003F36EC"/>
    <w:rsid w:val="003F5B38"/>
    <w:rsid w:val="003F7F1C"/>
    <w:rsid w:val="0040083F"/>
    <w:rsid w:val="00402EF0"/>
    <w:rsid w:val="00403B69"/>
    <w:rsid w:val="004041C8"/>
    <w:rsid w:val="00405766"/>
    <w:rsid w:val="00406B4F"/>
    <w:rsid w:val="004077C3"/>
    <w:rsid w:val="00410E42"/>
    <w:rsid w:val="00411CE3"/>
    <w:rsid w:val="00412C49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77C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7397"/>
    <w:rsid w:val="00437562"/>
    <w:rsid w:val="004411A2"/>
    <w:rsid w:val="0044257F"/>
    <w:rsid w:val="004470AB"/>
    <w:rsid w:val="00447226"/>
    <w:rsid w:val="00450B83"/>
    <w:rsid w:val="00451540"/>
    <w:rsid w:val="00451AC4"/>
    <w:rsid w:val="00452442"/>
    <w:rsid w:val="00452946"/>
    <w:rsid w:val="00453814"/>
    <w:rsid w:val="00453CE9"/>
    <w:rsid w:val="0045573C"/>
    <w:rsid w:val="00455C22"/>
    <w:rsid w:val="00457554"/>
    <w:rsid w:val="004608FF"/>
    <w:rsid w:val="00460E41"/>
    <w:rsid w:val="00462637"/>
    <w:rsid w:val="0046265E"/>
    <w:rsid w:val="0046340F"/>
    <w:rsid w:val="00463618"/>
    <w:rsid w:val="00463A76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4E90"/>
    <w:rsid w:val="00476883"/>
    <w:rsid w:val="004802DE"/>
    <w:rsid w:val="0048189B"/>
    <w:rsid w:val="004819DF"/>
    <w:rsid w:val="0048282A"/>
    <w:rsid w:val="00483782"/>
    <w:rsid w:val="00484275"/>
    <w:rsid w:val="00485939"/>
    <w:rsid w:val="00487B11"/>
    <w:rsid w:val="004909B5"/>
    <w:rsid w:val="00491A88"/>
    <w:rsid w:val="00491E3F"/>
    <w:rsid w:val="00492046"/>
    <w:rsid w:val="0049272B"/>
    <w:rsid w:val="00492DC0"/>
    <w:rsid w:val="0049566D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14A"/>
    <w:rsid w:val="004C32D3"/>
    <w:rsid w:val="004C3657"/>
    <w:rsid w:val="004C46D3"/>
    <w:rsid w:val="004C4CC1"/>
    <w:rsid w:val="004C5678"/>
    <w:rsid w:val="004C6701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CAB"/>
    <w:rsid w:val="004D7872"/>
    <w:rsid w:val="004E2040"/>
    <w:rsid w:val="004E4387"/>
    <w:rsid w:val="004E4A63"/>
    <w:rsid w:val="004E553F"/>
    <w:rsid w:val="004E625F"/>
    <w:rsid w:val="004E63B2"/>
    <w:rsid w:val="004E6A05"/>
    <w:rsid w:val="004E7CCE"/>
    <w:rsid w:val="004F054D"/>
    <w:rsid w:val="004F1481"/>
    <w:rsid w:val="004F1686"/>
    <w:rsid w:val="004F3C20"/>
    <w:rsid w:val="004F40A2"/>
    <w:rsid w:val="004F4DE6"/>
    <w:rsid w:val="004F58B3"/>
    <w:rsid w:val="004F6206"/>
    <w:rsid w:val="004F6CDB"/>
    <w:rsid w:val="004F7D82"/>
    <w:rsid w:val="00500B26"/>
    <w:rsid w:val="00500ED6"/>
    <w:rsid w:val="00501CE9"/>
    <w:rsid w:val="00502159"/>
    <w:rsid w:val="005026BF"/>
    <w:rsid w:val="0050289D"/>
    <w:rsid w:val="00503023"/>
    <w:rsid w:val="00504A99"/>
    <w:rsid w:val="005057F9"/>
    <w:rsid w:val="005062D5"/>
    <w:rsid w:val="0050723F"/>
    <w:rsid w:val="005102A8"/>
    <w:rsid w:val="005110FE"/>
    <w:rsid w:val="00512B67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506D"/>
    <w:rsid w:val="005452B1"/>
    <w:rsid w:val="00546C18"/>
    <w:rsid w:val="00546CF1"/>
    <w:rsid w:val="005510D4"/>
    <w:rsid w:val="00552420"/>
    <w:rsid w:val="0055298D"/>
    <w:rsid w:val="00552D3F"/>
    <w:rsid w:val="0055356C"/>
    <w:rsid w:val="00553E8B"/>
    <w:rsid w:val="00555944"/>
    <w:rsid w:val="0055679A"/>
    <w:rsid w:val="0055744B"/>
    <w:rsid w:val="00560A04"/>
    <w:rsid w:val="00560A25"/>
    <w:rsid w:val="00561249"/>
    <w:rsid w:val="005613D6"/>
    <w:rsid w:val="00561BD4"/>
    <w:rsid w:val="00563ABE"/>
    <w:rsid w:val="00563FC1"/>
    <w:rsid w:val="00566232"/>
    <w:rsid w:val="00566443"/>
    <w:rsid w:val="005665ED"/>
    <w:rsid w:val="00566758"/>
    <w:rsid w:val="00566E63"/>
    <w:rsid w:val="0056790F"/>
    <w:rsid w:val="00572277"/>
    <w:rsid w:val="00572A73"/>
    <w:rsid w:val="0057597F"/>
    <w:rsid w:val="00581C0D"/>
    <w:rsid w:val="00581E4E"/>
    <w:rsid w:val="00581E70"/>
    <w:rsid w:val="00583C7C"/>
    <w:rsid w:val="00585221"/>
    <w:rsid w:val="00585368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59FD"/>
    <w:rsid w:val="005C5A79"/>
    <w:rsid w:val="005C7962"/>
    <w:rsid w:val="005D1028"/>
    <w:rsid w:val="005D2036"/>
    <w:rsid w:val="005D34BA"/>
    <w:rsid w:val="005D421E"/>
    <w:rsid w:val="005D55A9"/>
    <w:rsid w:val="005D57C7"/>
    <w:rsid w:val="005D6BA2"/>
    <w:rsid w:val="005D6C1B"/>
    <w:rsid w:val="005D7242"/>
    <w:rsid w:val="005E36B2"/>
    <w:rsid w:val="005E5E72"/>
    <w:rsid w:val="005E6814"/>
    <w:rsid w:val="005E6973"/>
    <w:rsid w:val="005E6990"/>
    <w:rsid w:val="005E6E99"/>
    <w:rsid w:val="005E7A9B"/>
    <w:rsid w:val="005F38D8"/>
    <w:rsid w:val="005F4407"/>
    <w:rsid w:val="005F44CF"/>
    <w:rsid w:val="005F4ACA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4A26"/>
    <w:rsid w:val="00615CF3"/>
    <w:rsid w:val="006174B6"/>
    <w:rsid w:val="00620268"/>
    <w:rsid w:val="00620898"/>
    <w:rsid w:val="006210F7"/>
    <w:rsid w:val="00621574"/>
    <w:rsid w:val="00622910"/>
    <w:rsid w:val="00624778"/>
    <w:rsid w:val="00624CEF"/>
    <w:rsid w:val="00624E67"/>
    <w:rsid w:val="006257FF"/>
    <w:rsid w:val="0062719F"/>
    <w:rsid w:val="00627E4F"/>
    <w:rsid w:val="00631687"/>
    <w:rsid w:val="006323F7"/>
    <w:rsid w:val="006331C5"/>
    <w:rsid w:val="0063552F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058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67E74"/>
    <w:rsid w:val="00670191"/>
    <w:rsid w:val="00671E19"/>
    <w:rsid w:val="00671F73"/>
    <w:rsid w:val="00672F1C"/>
    <w:rsid w:val="00674D03"/>
    <w:rsid w:val="00675DE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2093"/>
    <w:rsid w:val="006B26EE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A13"/>
    <w:rsid w:val="006D01E9"/>
    <w:rsid w:val="006D1238"/>
    <w:rsid w:val="006D193B"/>
    <w:rsid w:val="006D2034"/>
    <w:rsid w:val="006D24A2"/>
    <w:rsid w:val="006D7025"/>
    <w:rsid w:val="006E151A"/>
    <w:rsid w:val="006E356F"/>
    <w:rsid w:val="006E4203"/>
    <w:rsid w:val="006E4C1C"/>
    <w:rsid w:val="006E52F9"/>
    <w:rsid w:val="006E63FC"/>
    <w:rsid w:val="006E7F9C"/>
    <w:rsid w:val="006F011F"/>
    <w:rsid w:val="006F0281"/>
    <w:rsid w:val="006F1081"/>
    <w:rsid w:val="006F56CA"/>
    <w:rsid w:val="006F68CC"/>
    <w:rsid w:val="00703C9F"/>
    <w:rsid w:val="007057D5"/>
    <w:rsid w:val="007075EC"/>
    <w:rsid w:val="00710D92"/>
    <w:rsid w:val="007126F8"/>
    <w:rsid w:val="00713163"/>
    <w:rsid w:val="007136CF"/>
    <w:rsid w:val="00714C0C"/>
    <w:rsid w:val="00714E11"/>
    <w:rsid w:val="00715591"/>
    <w:rsid w:val="007158DE"/>
    <w:rsid w:val="00715BB1"/>
    <w:rsid w:val="00716023"/>
    <w:rsid w:val="0071611B"/>
    <w:rsid w:val="00716611"/>
    <w:rsid w:val="00716FA9"/>
    <w:rsid w:val="0072048B"/>
    <w:rsid w:val="0072248B"/>
    <w:rsid w:val="007233A7"/>
    <w:rsid w:val="007266A3"/>
    <w:rsid w:val="00730525"/>
    <w:rsid w:val="00730A41"/>
    <w:rsid w:val="00730DA1"/>
    <w:rsid w:val="007315AB"/>
    <w:rsid w:val="00731A60"/>
    <w:rsid w:val="00731B55"/>
    <w:rsid w:val="00734071"/>
    <w:rsid w:val="0073432E"/>
    <w:rsid w:val="007352D5"/>
    <w:rsid w:val="007356C7"/>
    <w:rsid w:val="00736308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AF0"/>
    <w:rsid w:val="00764C96"/>
    <w:rsid w:val="00765C42"/>
    <w:rsid w:val="00765E92"/>
    <w:rsid w:val="007664B4"/>
    <w:rsid w:val="00766FC9"/>
    <w:rsid w:val="0076721F"/>
    <w:rsid w:val="00772E69"/>
    <w:rsid w:val="00775704"/>
    <w:rsid w:val="00776601"/>
    <w:rsid w:val="007800BD"/>
    <w:rsid w:val="00780DC9"/>
    <w:rsid w:val="00785A92"/>
    <w:rsid w:val="00786EE9"/>
    <w:rsid w:val="00787532"/>
    <w:rsid w:val="00790AA0"/>
    <w:rsid w:val="00792CDB"/>
    <w:rsid w:val="007932D7"/>
    <w:rsid w:val="00794312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A02"/>
    <w:rsid w:val="007A4ED1"/>
    <w:rsid w:val="007A5BCB"/>
    <w:rsid w:val="007A7982"/>
    <w:rsid w:val="007A7C3B"/>
    <w:rsid w:val="007B09B7"/>
    <w:rsid w:val="007B0C0C"/>
    <w:rsid w:val="007B1427"/>
    <w:rsid w:val="007B27BB"/>
    <w:rsid w:val="007B4BC8"/>
    <w:rsid w:val="007B7516"/>
    <w:rsid w:val="007B785C"/>
    <w:rsid w:val="007C0856"/>
    <w:rsid w:val="007C0B35"/>
    <w:rsid w:val="007C10E4"/>
    <w:rsid w:val="007C24D8"/>
    <w:rsid w:val="007C2D39"/>
    <w:rsid w:val="007C3AEE"/>
    <w:rsid w:val="007C41AD"/>
    <w:rsid w:val="007C6032"/>
    <w:rsid w:val="007C64B1"/>
    <w:rsid w:val="007C6FC7"/>
    <w:rsid w:val="007C7181"/>
    <w:rsid w:val="007D0AB0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05"/>
    <w:rsid w:val="007D7CB7"/>
    <w:rsid w:val="007E2CC9"/>
    <w:rsid w:val="007E2EC7"/>
    <w:rsid w:val="007E32EF"/>
    <w:rsid w:val="007E3F41"/>
    <w:rsid w:val="007E40FD"/>
    <w:rsid w:val="007E4DEC"/>
    <w:rsid w:val="007E66EA"/>
    <w:rsid w:val="007E6C81"/>
    <w:rsid w:val="007E6FC9"/>
    <w:rsid w:val="007E75C3"/>
    <w:rsid w:val="007E7A6D"/>
    <w:rsid w:val="007F0CD5"/>
    <w:rsid w:val="007F320C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DA"/>
    <w:rsid w:val="00811D0B"/>
    <w:rsid w:val="00812AA9"/>
    <w:rsid w:val="00812CFC"/>
    <w:rsid w:val="00812D22"/>
    <w:rsid w:val="008130E0"/>
    <w:rsid w:val="0081384E"/>
    <w:rsid w:val="00813C6F"/>
    <w:rsid w:val="00814426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7CD"/>
    <w:rsid w:val="00837D42"/>
    <w:rsid w:val="00837F20"/>
    <w:rsid w:val="0084293D"/>
    <w:rsid w:val="008439C0"/>
    <w:rsid w:val="00843BED"/>
    <w:rsid w:val="008440B2"/>
    <w:rsid w:val="00844EA9"/>
    <w:rsid w:val="00845995"/>
    <w:rsid w:val="008460F1"/>
    <w:rsid w:val="00846BF7"/>
    <w:rsid w:val="008470E4"/>
    <w:rsid w:val="0085026C"/>
    <w:rsid w:val="008537B2"/>
    <w:rsid w:val="0085404F"/>
    <w:rsid w:val="00854A72"/>
    <w:rsid w:val="00856615"/>
    <w:rsid w:val="00857500"/>
    <w:rsid w:val="0085792F"/>
    <w:rsid w:val="0086000B"/>
    <w:rsid w:val="00863B53"/>
    <w:rsid w:val="00863BA8"/>
    <w:rsid w:val="00865CF2"/>
    <w:rsid w:val="008661FD"/>
    <w:rsid w:val="00867311"/>
    <w:rsid w:val="008675AC"/>
    <w:rsid w:val="008700B7"/>
    <w:rsid w:val="00871E9D"/>
    <w:rsid w:val="008723D7"/>
    <w:rsid w:val="008743C7"/>
    <w:rsid w:val="00875D59"/>
    <w:rsid w:val="008764F1"/>
    <w:rsid w:val="00876E63"/>
    <w:rsid w:val="00877D52"/>
    <w:rsid w:val="00880CCF"/>
    <w:rsid w:val="00883900"/>
    <w:rsid w:val="008839A0"/>
    <w:rsid w:val="00885283"/>
    <w:rsid w:val="008856E6"/>
    <w:rsid w:val="00887943"/>
    <w:rsid w:val="00887BDC"/>
    <w:rsid w:val="00890367"/>
    <w:rsid w:val="00890EA0"/>
    <w:rsid w:val="00893455"/>
    <w:rsid w:val="00893FC7"/>
    <w:rsid w:val="008941D9"/>
    <w:rsid w:val="00895E97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1EA7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364"/>
    <w:rsid w:val="008E7BF0"/>
    <w:rsid w:val="008E7F08"/>
    <w:rsid w:val="008F1DB2"/>
    <w:rsid w:val="008F3F55"/>
    <w:rsid w:val="008F479A"/>
    <w:rsid w:val="008F4B27"/>
    <w:rsid w:val="008F4FF9"/>
    <w:rsid w:val="008F562A"/>
    <w:rsid w:val="008F7C8C"/>
    <w:rsid w:val="00900B1D"/>
    <w:rsid w:val="0090145A"/>
    <w:rsid w:val="00902485"/>
    <w:rsid w:val="00902C42"/>
    <w:rsid w:val="00902F9D"/>
    <w:rsid w:val="009039DC"/>
    <w:rsid w:val="00904196"/>
    <w:rsid w:val="00907387"/>
    <w:rsid w:val="00910154"/>
    <w:rsid w:val="00910674"/>
    <w:rsid w:val="0091352E"/>
    <w:rsid w:val="009147F1"/>
    <w:rsid w:val="00914882"/>
    <w:rsid w:val="0091608A"/>
    <w:rsid w:val="00917892"/>
    <w:rsid w:val="00917D8A"/>
    <w:rsid w:val="00921A25"/>
    <w:rsid w:val="00922512"/>
    <w:rsid w:val="00922EB2"/>
    <w:rsid w:val="009236FB"/>
    <w:rsid w:val="009241B6"/>
    <w:rsid w:val="009256B2"/>
    <w:rsid w:val="00926065"/>
    <w:rsid w:val="00926D7C"/>
    <w:rsid w:val="0092732B"/>
    <w:rsid w:val="00927B05"/>
    <w:rsid w:val="009302B0"/>
    <w:rsid w:val="009316F5"/>
    <w:rsid w:val="009329FC"/>
    <w:rsid w:val="00933126"/>
    <w:rsid w:val="00933194"/>
    <w:rsid w:val="009338E6"/>
    <w:rsid w:val="0093400B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1CFB"/>
    <w:rsid w:val="009522EC"/>
    <w:rsid w:val="00952C1E"/>
    <w:rsid w:val="00953C1B"/>
    <w:rsid w:val="00956856"/>
    <w:rsid w:val="00957CB3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90E"/>
    <w:rsid w:val="00971BB3"/>
    <w:rsid w:val="00972EF6"/>
    <w:rsid w:val="0097388D"/>
    <w:rsid w:val="009743AF"/>
    <w:rsid w:val="00976E1B"/>
    <w:rsid w:val="00977FAD"/>
    <w:rsid w:val="009806F5"/>
    <w:rsid w:val="009879BC"/>
    <w:rsid w:val="009900F7"/>
    <w:rsid w:val="009917A3"/>
    <w:rsid w:val="00994634"/>
    <w:rsid w:val="00996895"/>
    <w:rsid w:val="00996DCE"/>
    <w:rsid w:val="009A154E"/>
    <w:rsid w:val="009A28C8"/>
    <w:rsid w:val="009A36F6"/>
    <w:rsid w:val="009A372A"/>
    <w:rsid w:val="009A4151"/>
    <w:rsid w:val="009A4621"/>
    <w:rsid w:val="009B0673"/>
    <w:rsid w:val="009B0CBE"/>
    <w:rsid w:val="009B2269"/>
    <w:rsid w:val="009B40A3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1E8A"/>
    <w:rsid w:val="009C21DB"/>
    <w:rsid w:val="009C4E17"/>
    <w:rsid w:val="009C6538"/>
    <w:rsid w:val="009D00A2"/>
    <w:rsid w:val="009D0163"/>
    <w:rsid w:val="009D025F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6DF0"/>
    <w:rsid w:val="009E00E2"/>
    <w:rsid w:val="009E1858"/>
    <w:rsid w:val="009E4212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2407"/>
    <w:rsid w:val="00A041E1"/>
    <w:rsid w:val="00A04FA6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BA2"/>
    <w:rsid w:val="00A252AB"/>
    <w:rsid w:val="00A30C2A"/>
    <w:rsid w:val="00A322F7"/>
    <w:rsid w:val="00A3267A"/>
    <w:rsid w:val="00A3283F"/>
    <w:rsid w:val="00A3589C"/>
    <w:rsid w:val="00A35963"/>
    <w:rsid w:val="00A35E34"/>
    <w:rsid w:val="00A3720A"/>
    <w:rsid w:val="00A372C3"/>
    <w:rsid w:val="00A45D26"/>
    <w:rsid w:val="00A46038"/>
    <w:rsid w:val="00A46484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41C1"/>
    <w:rsid w:val="00A75782"/>
    <w:rsid w:val="00A7777F"/>
    <w:rsid w:val="00A80CE3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53C"/>
    <w:rsid w:val="00A94660"/>
    <w:rsid w:val="00A949C4"/>
    <w:rsid w:val="00A95F77"/>
    <w:rsid w:val="00A96004"/>
    <w:rsid w:val="00A9605F"/>
    <w:rsid w:val="00A966EC"/>
    <w:rsid w:val="00AA0AF5"/>
    <w:rsid w:val="00AA239D"/>
    <w:rsid w:val="00AA414C"/>
    <w:rsid w:val="00AA469B"/>
    <w:rsid w:val="00AA6178"/>
    <w:rsid w:val="00AB0566"/>
    <w:rsid w:val="00AB1065"/>
    <w:rsid w:val="00AB37E3"/>
    <w:rsid w:val="00AB3A6A"/>
    <w:rsid w:val="00AB4FE1"/>
    <w:rsid w:val="00AB5C36"/>
    <w:rsid w:val="00AB6087"/>
    <w:rsid w:val="00AB758A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765"/>
    <w:rsid w:val="00AC7C0B"/>
    <w:rsid w:val="00AD2A15"/>
    <w:rsid w:val="00AD2A37"/>
    <w:rsid w:val="00AD33D3"/>
    <w:rsid w:val="00AD4170"/>
    <w:rsid w:val="00AD479C"/>
    <w:rsid w:val="00AD4C2B"/>
    <w:rsid w:val="00AD6D2D"/>
    <w:rsid w:val="00AE11EB"/>
    <w:rsid w:val="00AE1E56"/>
    <w:rsid w:val="00AE34F4"/>
    <w:rsid w:val="00AE4B65"/>
    <w:rsid w:val="00AE651E"/>
    <w:rsid w:val="00AF0176"/>
    <w:rsid w:val="00AF1C2C"/>
    <w:rsid w:val="00AF374C"/>
    <w:rsid w:val="00AF3CB7"/>
    <w:rsid w:val="00AF4CC4"/>
    <w:rsid w:val="00AF6012"/>
    <w:rsid w:val="00AF75F5"/>
    <w:rsid w:val="00B0033E"/>
    <w:rsid w:val="00B006A6"/>
    <w:rsid w:val="00B01C3B"/>
    <w:rsid w:val="00B02A97"/>
    <w:rsid w:val="00B03B91"/>
    <w:rsid w:val="00B04264"/>
    <w:rsid w:val="00B04FE0"/>
    <w:rsid w:val="00B0719C"/>
    <w:rsid w:val="00B07858"/>
    <w:rsid w:val="00B07A47"/>
    <w:rsid w:val="00B108BF"/>
    <w:rsid w:val="00B114D8"/>
    <w:rsid w:val="00B11DF0"/>
    <w:rsid w:val="00B12750"/>
    <w:rsid w:val="00B13505"/>
    <w:rsid w:val="00B14704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7FF"/>
    <w:rsid w:val="00B24EA6"/>
    <w:rsid w:val="00B24F54"/>
    <w:rsid w:val="00B25147"/>
    <w:rsid w:val="00B25379"/>
    <w:rsid w:val="00B257E5"/>
    <w:rsid w:val="00B272B2"/>
    <w:rsid w:val="00B274CD"/>
    <w:rsid w:val="00B27580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E02"/>
    <w:rsid w:val="00B43560"/>
    <w:rsid w:val="00B43BF5"/>
    <w:rsid w:val="00B447BE"/>
    <w:rsid w:val="00B4687C"/>
    <w:rsid w:val="00B4785D"/>
    <w:rsid w:val="00B500DC"/>
    <w:rsid w:val="00B50C1F"/>
    <w:rsid w:val="00B50D46"/>
    <w:rsid w:val="00B50F60"/>
    <w:rsid w:val="00B5108F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2261"/>
    <w:rsid w:val="00B8279A"/>
    <w:rsid w:val="00B83D89"/>
    <w:rsid w:val="00B8685A"/>
    <w:rsid w:val="00B87470"/>
    <w:rsid w:val="00B90051"/>
    <w:rsid w:val="00B90FAE"/>
    <w:rsid w:val="00B95CBC"/>
    <w:rsid w:val="00B95F4B"/>
    <w:rsid w:val="00B967D2"/>
    <w:rsid w:val="00B971FA"/>
    <w:rsid w:val="00B97393"/>
    <w:rsid w:val="00BA02C5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7EC"/>
    <w:rsid w:val="00BD4774"/>
    <w:rsid w:val="00BD4980"/>
    <w:rsid w:val="00BD5EB9"/>
    <w:rsid w:val="00BD5EE1"/>
    <w:rsid w:val="00BD643B"/>
    <w:rsid w:val="00BD6C92"/>
    <w:rsid w:val="00BD6CA8"/>
    <w:rsid w:val="00BD72AD"/>
    <w:rsid w:val="00BE121C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8D1"/>
    <w:rsid w:val="00BF3EFA"/>
    <w:rsid w:val="00BF5563"/>
    <w:rsid w:val="00BF563A"/>
    <w:rsid w:val="00C01F5C"/>
    <w:rsid w:val="00C03E34"/>
    <w:rsid w:val="00C04EC1"/>
    <w:rsid w:val="00C0592A"/>
    <w:rsid w:val="00C05A27"/>
    <w:rsid w:val="00C06C20"/>
    <w:rsid w:val="00C1061B"/>
    <w:rsid w:val="00C10801"/>
    <w:rsid w:val="00C108F6"/>
    <w:rsid w:val="00C120F5"/>
    <w:rsid w:val="00C12F3A"/>
    <w:rsid w:val="00C1310D"/>
    <w:rsid w:val="00C142A1"/>
    <w:rsid w:val="00C14464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C85"/>
    <w:rsid w:val="00C260FE"/>
    <w:rsid w:val="00C2757E"/>
    <w:rsid w:val="00C30E0E"/>
    <w:rsid w:val="00C3106D"/>
    <w:rsid w:val="00C35569"/>
    <w:rsid w:val="00C359C2"/>
    <w:rsid w:val="00C35B89"/>
    <w:rsid w:val="00C35BF0"/>
    <w:rsid w:val="00C35FA9"/>
    <w:rsid w:val="00C372C6"/>
    <w:rsid w:val="00C40D11"/>
    <w:rsid w:val="00C42511"/>
    <w:rsid w:val="00C443E6"/>
    <w:rsid w:val="00C44727"/>
    <w:rsid w:val="00C44D4D"/>
    <w:rsid w:val="00C452BF"/>
    <w:rsid w:val="00C4639E"/>
    <w:rsid w:val="00C474D9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0460"/>
    <w:rsid w:val="00C61F7B"/>
    <w:rsid w:val="00C62101"/>
    <w:rsid w:val="00C624F2"/>
    <w:rsid w:val="00C62798"/>
    <w:rsid w:val="00C645D9"/>
    <w:rsid w:val="00C6647C"/>
    <w:rsid w:val="00C671F5"/>
    <w:rsid w:val="00C717FA"/>
    <w:rsid w:val="00C72F6A"/>
    <w:rsid w:val="00C73A07"/>
    <w:rsid w:val="00C7549C"/>
    <w:rsid w:val="00C75615"/>
    <w:rsid w:val="00C758B8"/>
    <w:rsid w:val="00C75942"/>
    <w:rsid w:val="00C75DB7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3B2D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A5D1E"/>
    <w:rsid w:val="00CA7F07"/>
    <w:rsid w:val="00CB10C9"/>
    <w:rsid w:val="00CB34F4"/>
    <w:rsid w:val="00CB4345"/>
    <w:rsid w:val="00CB68BC"/>
    <w:rsid w:val="00CB710A"/>
    <w:rsid w:val="00CC0A07"/>
    <w:rsid w:val="00CC41E7"/>
    <w:rsid w:val="00CC4605"/>
    <w:rsid w:val="00CC4E12"/>
    <w:rsid w:val="00CC5985"/>
    <w:rsid w:val="00CC632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29DF"/>
    <w:rsid w:val="00CF36B3"/>
    <w:rsid w:val="00CF3A66"/>
    <w:rsid w:val="00CF45E0"/>
    <w:rsid w:val="00CF635B"/>
    <w:rsid w:val="00CF6E07"/>
    <w:rsid w:val="00D02738"/>
    <w:rsid w:val="00D04A17"/>
    <w:rsid w:val="00D062EC"/>
    <w:rsid w:val="00D065E4"/>
    <w:rsid w:val="00D072D5"/>
    <w:rsid w:val="00D0759A"/>
    <w:rsid w:val="00D0762C"/>
    <w:rsid w:val="00D10FCF"/>
    <w:rsid w:val="00D134F4"/>
    <w:rsid w:val="00D16320"/>
    <w:rsid w:val="00D17B40"/>
    <w:rsid w:val="00D201B8"/>
    <w:rsid w:val="00D2246F"/>
    <w:rsid w:val="00D256B3"/>
    <w:rsid w:val="00D27E76"/>
    <w:rsid w:val="00D3085F"/>
    <w:rsid w:val="00D308C3"/>
    <w:rsid w:val="00D30B56"/>
    <w:rsid w:val="00D32E46"/>
    <w:rsid w:val="00D36C51"/>
    <w:rsid w:val="00D36EB9"/>
    <w:rsid w:val="00D40AB7"/>
    <w:rsid w:val="00D444A4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745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1509"/>
    <w:rsid w:val="00D72494"/>
    <w:rsid w:val="00D74BCC"/>
    <w:rsid w:val="00D77405"/>
    <w:rsid w:val="00D77634"/>
    <w:rsid w:val="00D77C74"/>
    <w:rsid w:val="00D807E7"/>
    <w:rsid w:val="00D829A6"/>
    <w:rsid w:val="00D83A91"/>
    <w:rsid w:val="00D854C8"/>
    <w:rsid w:val="00D85FEE"/>
    <w:rsid w:val="00D860C9"/>
    <w:rsid w:val="00D86770"/>
    <w:rsid w:val="00D867BE"/>
    <w:rsid w:val="00D87DEF"/>
    <w:rsid w:val="00D91EDB"/>
    <w:rsid w:val="00D96EEB"/>
    <w:rsid w:val="00DA0EF9"/>
    <w:rsid w:val="00DA2125"/>
    <w:rsid w:val="00DA3702"/>
    <w:rsid w:val="00DA4172"/>
    <w:rsid w:val="00DA4312"/>
    <w:rsid w:val="00DA6D64"/>
    <w:rsid w:val="00DA7A09"/>
    <w:rsid w:val="00DB05B7"/>
    <w:rsid w:val="00DB171F"/>
    <w:rsid w:val="00DB1C0D"/>
    <w:rsid w:val="00DB20C0"/>
    <w:rsid w:val="00DB2A8A"/>
    <w:rsid w:val="00DB4AA6"/>
    <w:rsid w:val="00DB4E1C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D5FE9"/>
    <w:rsid w:val="00DE0471"/>
    <w:rsid w:val="00DE3092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E23"/>
    <w:rsid w:val="00E04132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41B3"/>
    <w:rsid w:val="00E14515"/>
    <w:rsid w:val="00E14AEB"/>
    <w:rsid w:val="00E160DB"/>
    <w:rsid w:val="00E203F6"/>
    <w:rsid w:val="00E20737"/>
    <w:rsid w:val="00E211DD"/>
    <w:rsid w:val="00E226FC"/>
    <w:rsid w:val="00E23FBF"/>
    <w:rsid w:val="00E24438"/>
    <w:rsid w:val="00E2595F"/>
    <w:rsid w:val="00E27798"/>
    <w:rsid w:val="00E30D00"/>
    <w:rsid w:val="00E312C9"/>
    <w:rsid w:val="00E31437"/>
    <w:rsid w:val="00E367FA"/>
    <w:rsid w:val="00E421C0"/>
    <w:rsid w:val="00E43719"/>
    <w:rsid w:val="00E439D1"/>
    <w:rsid w:val="00E44296"/>
    <w:rsid w:val="00E44488"/>
    <w:rsid w:val="00E448AF"/>
    <w:rsid w:val="00E504EF"/>
    <w:rsid w:val="00E50B5D"/>
    <w:rsid w:val="00E54E2A"/>
    <w:rsid w:val="00E56189"/>
    <w:rsid w:val="00E566E2"/>
    <w:rsid w:val="00E56934"/>
    <w:rsid w:val="00E60D1B"/>
    <w:rsid w:val="00E610CE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65B2"/>
    <w:rsid w:val="00E666B9"/>
    <w:rsid w:val="00E66ADC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15B"/>
    <w:rsid w:val="00E8025C"/>
    <w:rsid w:val="00E8280D"/>
    <w:rsid w:val="00E82B71"/>
    <w:rsid w:val="00E83A08"/>
    <w:rsid w:val="00E86312"/>
    <w:rsid w:val="00E867B6"/>
    <w:rsid w:val="00E8746D"/>
    <w:rsid w:val="00E90C6B"/>
    <w:rsid w:val="00E938B3"/>
    <w:rsid w:val="00E93A0D"/>
    <w:rsid w:val="00E93DE9"/>
    <w:rsid w:val="00E96029"/>
    <w:rsid w:val="00E960DE"/>
    <w:rsid w:val="00E971BD"/>
    <w:rsid w:val="00EA15FB"/>
    <w:rsid w:val="00EA16F5"/>
    <w:rsid w:val="00EA1BBB"/>
    <w:rsid w:val="00EA4C9A"/>
    <w:rsid w:val="00EA5FFA"/>
    <w:rsid w:val="00EA7527"/>
    <w:rsid w:val="00EB058A"/>
    <w:rsid w:val="00EB133E"/>
    <w:rsid w:val="00EB1C25"/>
    <w:rsid w:val="00EB3254"/>
    <w:rsid w:val="00EB3A6F"/>
    <w:rsid w:val="00EB4882"/>
    <w:rsid w:val="00EB494C"/>
    <w:rsid w:val="00EB4FEF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1F9"/>
    <w:rsid w:val="00EC430F"/>
    <w:rsid w:val="00EC4740"/>
    <w:rsid w:val="00EC4D7E"/>
    <w:rsid w:val="00EC6888"/>
    <w:rsid w:val="00EC6DCA"/>
    <w:rsid w:val="00ED0707"/>
    <w:rsid w:val="00ED0DDD"/>
    <w:rsid w:val="00ED174C"/>
    <w:rsid w:val="00ED2FEB"/>
    <w:rsid w:val="00ED331F"/>
    <w:rsid w:val="00ED3EDD"/>
    <w:rsid w:val="00ED476D"/>
    <w:rsid w:val="00ED6224"/>
    <w:rsid w:val="00ED6271"/>
    <w:rsid w:val="00EE0924"/>
    <w:rsid w:val="00EE16D1"/>
    <w:rsid w:val="00EE48B9"/>
    <w:rsid w:val="00EE5186"/>
    <w:rsid w:val="00EE64D6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800"/>
    <w:rsid w:val="00F12A7D"/>
    <w:rsid w:val="00F12FEB"/>
    <w:rsid w:val="00F155D3"/>
    <w:rsid w:val="00F16CCC"/>
    <w:rsid w:val="00F17762"/>
    <w:rsid w:val="00F17A99"/>
    <w:rsid w:val="00F17E0E"/>
    <w:rsid w:val="00F214FB"/>
    <w:rsid w:val="00F22ACA"/>
    <w:rsid w:val="00F23254"/>
    <w:rsid w:val="00F237A5"/>
    <w:rsid w:val="00F24600"/>
    <w:rsid w:val="00F25247"/>
    <w:rsid w:val="00F27C3F"/>
    <w:rsid w:val="00F325D6"/>
    <w:rsid w:val="00F32C29"/>
    <w:rsid w:val="00F3350F"/>
    <w:rsid w:val="00F33B3D"/>
    <w:rsid w:val="00F35185"/>
    <w:rsid w:val="00F403E1"/>
    <w:rsid w:val="00F407D9"/>
    <w:rsid w:val="00F4182E"/>
    <w:rsid w:val="00F41FEA"/>
    <w:rsid w:val="00F42E88"/>
    <w:rsid w:val="00F443A6"/>
    <w:rsid w:val="00F4712E"/>
    <w:rsid w:val="00F5171F"/>
    <w:rsid w:val="00F51EF3"/>
    <w:rsid w:val="00F5201E"/>
    <w:rsid w:val="00F52319"/>
    <w:rsid w:val="00F55BBA"/>
    <w:rsid w:val="00F55FE9"/>
    <w:rsid w:val="00F567A7"/>
    <w:rsid w:val="00F57208"/>
    <w:rsid w:val="00F6154A"/>
    <w:rsid w:val="00F62B69"/>
    <w:rsid w:val="00F63B39"/>
    <w:rsid w:val="00F63C93"/>
    <w:rsid w:val="00F63E4B"/>
    <w:rsid w:val="00F63FC6"/>
    <w:rsid w:val="00F64410"/>
    <w:rsid w:val="00F6751F"/>
    <w:rsid w:val="00F67910"/>
    <w:rsid w:val="00F70347"/>
    <w:rsid w:val="00F70412"/>
    <w:rsid w:val="00F7222D"/>
    <w:rsid w:val="00F724F2"/>
    <w:rsid w:val="00F73225"/>
    <w:rsid w:val="00F74B1F"/>
    <w:rsid w:val="00F75B8D"/>
    <w:rsid w:val="00F813EB"/>
    <w:rsid w:val="00F81833"/>
    <w:rsid w:val="00F82A82"/>
    <w:rsid w:val="00F83DC7"/>
    <w:rsid w:val="00F84642"/>
    <w:rsid w:val="00F86D25"/>
    <w:rsid w:val="00F86D7A"/>
    <w:rsid w:val="00F876C4"/>
    <w:rsid w:val="00F87E22"/>
    <w:rsid w:val="00F90D18"/>
    <w:rsid w:val="00F929E5"/>
    <w:rsid w:val="00F9307D"/>
    <w:rsid w:val="00F93B1C"/>
    <w:rsid w:val="00F9489B"/>
    <w:rsid w:val="00F9553F"/>
    <w:rsid w:val="00F96974"/>
    <w:rsid w:val="00F96E40"/>
    <w:rsid w:val="00F97C65"/>
    <w:rsid w:val="00F97CDD"/>
    <w:rsid w:val="00FA3438"/>
    <w:rsid w:val="00FA47B1"/>
    <w:rsid w:val="00FA62BE"/>
    <w:rsid w:val="00FA6ED9"/>
    <w:rsid w:val="00FA7C21"/>
    <w:rsid w:val="00FB0DA6"/>
    <w:rsid w:val="00FB0F1F"/>
    <w:rsid w:val="00FB298F"/>
    <w:rsid w:val="00FB2B65"/>
    <w:rsid w:val="00FB2D3A"/>
    <w:rsid w:val="00FB465F"/>
    <w:rsid w:val="00FB4FE5"/>
    <w:rsid w:val="00FB5680"/>
    <w:rsid w:val="00FB58F4"/>
    <w:rsid w:val="00FB731C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5961"/>
    <w:rsid w:val="00FC6B1D"/>
    <w:rsid w:val="00FC7AB8"/>
    <w:rsid w:val="00FD30CD"/>
    <w:rsid w:val="00FD5321"/>
    <w:rsid w:val="00FD55C3"/>
    <w:rsid w:val="00FD5696"/>
    <w:rsid w:val="00FD5D49"/>
    <w:rsid w:val="00FD5EAA"/>
    <w:rsid w:val="00FD601F"/>
    <w:rsid w:val="00FE0D22"/>
    <w:rsid w:val="00FE255E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2ED8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ng-binding">
    <w:name w:val="ng-binding"/>
    <w:basedOn w:val="a1"/>
    <w:rsid w:val="00D61745"/>
  </w:style>
  <w:style w:type="character" w:customStyle="1" w:styleId="cardmaininfocontent">
    <w:name w:val="cardmaininfo__content"/>
    <w:basedOn w:val="a1"/>
    <w:rsid w:val="00895E97"/>
  </w:style>
  <w:style w:type="character" w:customStyle="1" w:styleId="afffd">
    <w:name w:val="Сравнение редакций. Добавленный фрагмент"/>
    <w:rsid w:val="0042577C"/>
    <w:rPr>
      <w:color w:val="0000FF"/>
    </w:rPr>
  </w:style>
  <w:style w:type="paragraph" w:customStyle="1" w:styleId="western">
    <w:name w:val="western"/>
    <w:basedOn w:val="a0"/>
    <w:rsid w:val="0042577C"/>
    <w:pPr>
      <w:spacing w:before="100" w:beforeAutospacing="1" w:after="100" w:afterAutospacing="1"/>
      <w:jc w:val="center"/>
    </w:pPr>
    <w:rPr>
      <w:rFonts w:ascii="Arial Unicode MS" w:hAnsi="Arial Unicode MS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9C70-5AE9-42B7-905D-C2BA5773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5</Pages>
  <Words>687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6144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Юматов Владимир Александрович</cp:lastModifiedBy>
  <cp:revision>134</cp:revision>
  <cp:lastPrinted>2024-10-22T11:06:00Z</cp:lastPrinted>
  <dcterms:created xsi:type="dcterms:W3CDTF">2021-11-29T06:00:00Z</dcterms:created>
  <dcterms:modified xsi:type="dcterms:W3CDTF">2024-11-19T08:25:00Z</dcterms:modified>
</cp:coreProperties>
</file>